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7549F" w:rsidRPr="0002150B" w:rsidRDefault="00587756" w:rsidP="002352F3">
      <w:pPr>
        <w:pStyle w:val="Title"/>
        <w:ind w:left="-90"/>
        <w:rPr>
          <w:rFonts w:ascii="PermianSlabSerifTypeface" w:hAnsi="PermianSlabSerifTypeface" w:cs="Open Sans"/>
          <w:color w:val="2C2C2C" w:themeColor="text1"/>
          <w:sz w:val="32"/>
        </w:rPr>
      </w:pPr>
      <w:r w:rsidRPr="0002150B">
        <w:rPr>
          <w:rFonts w:ascii="PermianSlabSerifTypeface" w:hAnsi="PermianSlabSerifTypeface" w:cs="Open Sans"/>
          <w:b/>
          <w:noProof/>
          <w:color w:val="FFFFFF" w:themeColor="background1"/>
          <w:sz w:val="24"/>
          <w:szCs w:val="24"/>
          <w:lang w:eastAsia="en-US"/>
        </w:rPr>
        <mc:AlternateContent>
          <mc:Choice Requires="wps">
            <w:drawing>
              <wp:anchor distT="0" distB="0" distL="114300" distR="114300" simplePos="0" relativeHeight="251684863" behindDoc="1" locked="0" layoutInCell="1" allowOverlap="1" wp14:anchorId="6FF9A97A" wp14:editId="57E7B131">
                <wp:simplePos x="0" y="0"/>
                <wp:positionH relativeFrom="margin">
                  <wp:align>right</wp:align>
                </wp:positionH>
                <wp:positionV relativeFrom="paragraph">
                  <wp:posOffset>323850</wp:posOffset>
                </wp:positionV>
                <wp:extent cx="6934200" cy="342900"/>
                <wp:effectExtent l="0" t="0" r="0" b="0"/>
                <wp:wrapNone/>
                <wp:docPr id="14" name="Rectangle 14"/>
                <wp:cNvGraphicFramePr/>
                <a:graphic xmlns:a="http://schemas.openxmlformats.org/drawingml/2006/main">
                  <a:graphicData uri="http://schemas.microsoft.com/office/word/2010/wordprocessingShape">
                    <wps:wsp>
                      <wps:cNvSpPr/>
                      <wps:spPr>
                        <a:xfrm>
                          <a:off x="0" y="0"/>
                          <a:ext cx="6934200" cy="342900"/>
                        </a:xfrm>
                        <a:prstGeom prst="rect">
                          <a:avLst/>
                        </a:prstGeom>
                        <a:solidFill>
                          <a:srgbClr val="5D79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7B2317" id="Rectangle 14" o:spid="_x0000_s1026" style="position:absolute;margin-left:494.8pt;margin-top:25.5pt;width:546pt;height:27pt;z-index:-251631617;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" fillcolor="#5d7975" stroked="f" strokeweight="1pt">
                <w10:wrap anchorx="margin"/>
              </v:rect>
            </w:pict>
          </mc:Fallback>
        </mc:AlternateContent>
      </w:r>
      <w:r w:rsidR="00C9129C" w:rsidRPr="0002150B">
        <w:rPr>
          <w:rFonts w:ascii="PermianSlabSerifTypeface" w:hAnsi="PermianSlabSerifTypeface" w:cs="Open Sans"/>
          <w:noProof/>
          <w:color w:val="2C2C2C" w:themeColor="text1"/>
          <w:sz w:val="36"/>
          <w:lang w:eastAsia="en-US"/>
        </w:rPr>
        <w:t>DIAGNOSTIC SERVICES</w:t>
      </w:r>
    </w:p>
    <w:p w:rsidR="003E652B" w:rsidRPr="00D02D48" w:rsidRDefault="00547184" w:rsidP="0002150B">
      <w:pPr>
        <w:rPr>
          <w:rFonts w:ascii="PermianSlabSerifTypeface" w:hAnsi="PermianSlabSerifTypeface" w:cs="Open Sans"/>
          <w:b/>
          <w:color w:val="FFFFFF" w:themeColor="background1"/>
          <w:sz w:val="28"/>
          <w:szCs w:val="28"/>
        </w:rPr>
      </w:pPr>
      <w:r w:rsidRPr="00D02D48">
        <w:rPr>
          <w:rFonts w:ascii="PermianSlabSerifTypeface" w:hAnsi="PermianSlabSerifTypeface" w:cs="Open Sans"/>
          <w:b/>
          <w:color w:val="FFFFFF" w:themeColor="background1"/>
          <w:sz w:val="28"/>
          <w:szCs w:val="28"/>
        </w:rPr>
        <w:t>HEALTH SCIENCE</w:t>
      </w:r>
    </w:p>
    <w:p w:rsidR="00880139" w:rsidRPr="0037788E" w:rsidRDefault="00FD127A" w:rsidP="00D028B1">
      <w:pPr>
        <w:pStyle w:val="NoSpacing"/>
        <w:rPr>
          <w:rFonts w:ascii="Open Sans" w:hAnsi="Open Sans" w:cs="Open Sans"/>
          <w:b/>
        </w:rPr>
      </w:pPr>
      <w:r w:rsidRPr="0037788E">
        <w:rPr>
          <w:rFonts w:ascii="Open Sans" w:hAnsi="Open Sans" w:cs="Open Sans"/>
          <w:noProof/>
          <w:lang w:eastAsia="en-US"/>
        </w:rPr>
        <mc:AlternateContent>
          <mc:Choice Requires="wps">
            <w:drawing>
              <wp:anchor distT="45720" distB="45720" distL="114300" distR="114300" simplePos="0" relativeHeight="251736064" behindDoc="0" locked="0" layoutInCell="1" allowOverlap="1" wp14:anchorId="59911A5E" wp14:editId="2EAD5CF8">
                <wp:simplePos x="0" y="0"/>
                <wp:positionH relativeFrom="margin">
                  <wp:align>left</wp:align>
                </wp:positionH>
                <wp:positionV relativeFrom="paragraph">
                  <wp:posOffset>1485900</wp:posOffset>
                </wp:positionV>
                <wp:extent cx="5191125" cy="14001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0175"/>
                        </a:xfrm>
                        <a:prstGeom prst="rect">
                          <a:avLst/>
                        </a:prstGeom>
                        <a:solidFill>
                          <a:srgbClr val="FFFFFF"/>
                        </a:solidFill>
                        <a:ln w="9525">
                          <a:noFill/>
                          <a:miter lim="800000"/>
                          <a:headEnd/>
                          <a:tailEnd/>
                        </a:ln>
                      </wps:spPr>
                      <wps:txbx>
                        <w:txbxContent>
                          <w:p w:rsidR="00DB5695" w:rsidRPr="00D02D48" w:rsidRDefault="00336D56" w:rsidP="00626AE4">
                            <w:pPr>
                              <w:pStyle w:val="NoSpacing"/>
                              <w:rPr>
                                <w:rFonts w:ascii="Open Sans" w:hAnsi="Open Sans" w:cs="Open Sans"/>
                                <w:b/>
                              </w:rPr>
                            </w:pPr>
                            <w:r w:rsidRPr="00D02D48">
                              <w:rPr>
                                <w:rFonts w:ascii="Open Sans" w:hAnsi="Open Sans" w:cs="Open Sans"/>
                                <w:b/>
                              </w:rPr>
                              <w:t>ABOUT THE PROGRAM OF STUDY</w:t>
                            </w:r>
                          </w:p>
                          <w:p w:rsidR="00626AE4" w:rsidRPr="00336D56" w:rsidRDefault="00626AE4" w:rsidP="00626AE4">
                            <w:pPr>
                              <w:pStyle w:val="NoSpacing"/>
                              <w:rPr>
                                <w:rFonts w:ascii="Open Sans" w:hAnsi="Open Sans" w:cs="Open Sans"/>
                                <w:sz w:val="18"/>
                                <w:szCs w:val="18"/>
                              </w:rPr>
                            </w:pPr>
                            <w:r w:rsidRPr="00336D56">
                              <w:rPr>
                                <w:rFonts w:ascii="Open Sans" w:hAnsi="Open Sans" w:cs="Open Sans"/>
                                <w:i/>
                                <w:sz w:val="18"/>
                                <w:szCs w:val="18"/>
                              </w:rPr>
                              <w:t>Diagnostic Services</w:t>
                            </w:r>
                            <w:r w:rsidRPr="00336D56">
                              <w:rPr>
                                <w:rFonts w:ascii="Open Sans" w:hAnsi="Open Sans" w:cs="Open Sans"/>
                                <w:b/>
                                <w:sz w:val="18"/>
                                <w:szCs w:val="18"/>
                              </w:rPr>
                              <w:t xml:space="preserve"> </w:t>
                            </w:r>
                            <w:r w:rsidRPr="00336D56">
                              <w:rPr>
                                <w:rFonts w:ascii="Open Sans" w:hAnsi="Open Sans" w:cs="Open Sans"/>
                                <w:sz w:val="18"/>
                                <w:szCs w:val="18"/>
                              </w:rPr>
                              <w:t>is designed to prepare students to pursue careers in the fields of radiology, medical laboratory, optometry, and other patient diagnostic procedures. Upon completion of this course, proficient students will be able to describe new and evolving diagnostic technologies, compare and contrast the features of healthcare systems, explain the legal and ethical ramifications of the healthcare setting, and begin to perform foundational healthcare skills. In addition, students will have the option to complete a clinical internship.</w:t>
                            </w:r>
                            <w:r w:rsidRPr="00336D56">
                              <w:rPr>
                                <w:noProof/>
                                <w:sz w:val="18"/>
                                <w:szCs w:val="18"/>
                                <w:lang w:eastAsia="en-US"/>
                              </w:rPr>
                              <w:t xml:space="preserve"> </w:t>
                            </w:r>
                          </w:p>
                          <w:p w:rsidR="00626AE4" w:rsidRPr="00626AE4" w:rsidRDefault="00626AE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11A5E" id="_x0000_t202" coordsize="21600,21600" o:spt="202" path="m,l,21600r21600,l21600,xe">
                <v:stroke joinstyle="miter"/>
                <v:path gradientshapeok="t" o:connecttype="rect"/>
              </v:shapetype>
              <v:shape id="Text Box 2" o:spid="_x0000_s1026" type="#_x0000_t202" style="position:absolute;margin-left:0;margin-top:117pt;width:408.75pt;height:110.25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" stroked="f">
                <v:textbox>
                  <w:txbxContent>
                    <w:p w:rsidR="00DB5695" w:rsidRPr="00D02D48" w:rsidRDefault="00336D56" w:rsidP="00626AE4">
                      <w:pPr>
                        <w:pStyle w:val="NoSpacing"/>
                        <w:rPr>
                          <w:rFonts w:ascii="Open Sans" w:hAnsi="Open Sans" w:cs="Open Sans"/>
                          <w:b/>
                        </w:rPr>
                      </w:pPr>
                      <w:r w:rsidRPr="00D02D48">
                        <w:rPr>
                          <w:rFonts w:ascii="Open Sans" w:hAnsi="Open Sans" w:cs="Open Sans"/>
                          <w:b/>
                        </w:rPr>
                        <w:t>ABOUT THE PROGRAM OF STUDY</w:t>
                      </w:r>
                    </w:p>
                    <w:p w:rsidR="00626AE4" w:rsidRPr="00336D56" w:rsidRDefault="00626AE4" w:rsidP="00626AE4">
                      <w:pPr>
                        <w:pStyle w:val="NoSpacing"/>
                        <w:rPr>
                          <w:rFonts w:ascii="Open Sans" w:hAnsi="Open Sans" w:cs="Open Sans"/>
                          <w:sz w:val="18"/>
                          <w:szCs w:val="18"/>
                        </w:rPr>
                      </w:pPr>
                      <w:r w:rsidRPr="00336D56">
                        <w:rPr>
                          <w:rFonts w:ascii="Open Sans" w:hAnsi="Open Sans" w:cs="Open Sans"/>
                          <w:i/>
                          <w:sz w:val="18"/>
                          <w:szCs w:val="18"/>
                        </w:rPr>
                        <w:t>Diagnostic Services</w:t>
                      </w:r>
                      <w:r w:rsidRPr="00336D56">
                        <w:rPr>
                          <w:rFonts w:ascii="Open Sans" w:hAnsi="Open Sans" w:cs="Open Sans"/>
                          <w:b/>
                          <w:sz w:val="18"/>
                          <w:szCs w:val="18"/>
                        </w:rPr>
                        <w:t xml:space="preserve"> </w:t>
                      </w:r>
                      <w:r w:rsidRPr="00336D56">
                        <w:rPr>
                          <w:rFonts w:ascii="Open Sans" w:hAnsi="Open Sans" w:cs="Open Sans"/>
                          <w:sz w:val="18"/>
                          <w:szCs w:val="18"/>
                        </w:rPr>
                        <w:t>is designed to prepare students to pursue careers in the fields of radiology, medical laboratory, optometry, and other patient diagnostic procedures. Upon completion of this course, proficient students will be able to describe new and evolving diagnostic technologies, compare and contrast the features of healthcare systems, explain the legal and ethical ramifications of the healthcare setting, and begin to perform foundational healthcare skills. In addition, students will have the option to complete a clinical internship.</w:t>
                      </w:r>
                      <w:r w:rsidRPr="00336D56">
                        <w:rPr>
                          <w:noProof/>
                          <w:sz w:val="18"/>
                          <w:szCs w:val="18"/>
                          <w:lang w:eastAsia="en-US"/>
                        </w:rPr>
                        <w:t xml:space="preserve"> </w:t>
                      </w:r>
                    </w:p>
                    <w:p w:rsidR="00626AE4" w:rsidRPr="00626AE4" w:rsidRDefault="00626AE4">
                      <w:pPr>
                        <w:rPr>
                          <w:sz w:val="20"/>
                          <w:szCs w:val="20"/>
                        </w:rPr>
                      </w:pPr>
                    </w:p>
                  </w:txbxContent>
                </v:textbox>
                <w10:wrap type="square" anchorx="margin"/>
              </v:shape>
            </w:pict>
          </mc:Fallback>
        </mc:AlternateContent>
      </w:r>
      <w:r w:rsidR="00626AE4" w:rsidRPr="0037788E">
        <w:rPr>
          <w:rFonts w:ascii="Open Sans" w:hAnsi="Open Sans" w:cs="Open Sans"/>
          <w:noProof/>
          <w:lang w:eastAsia="en-US"/>
        </w:rPr>
        <mc:AlternateContent>
          <mc:Choice Requires="wps">
            <w:drawing>
              <wp:anchor distT="45720" distB="45720" distL="114300" distR="114300" simplePos="0" relativeHeight="251739136" behindDoc="0" locked="0" layoutInCell="1" allowOverlap="1" wp14:anchorId="56178FF9" wp14:editId="60FB284F">
                <wp:simplePos x="0" y="0"/>
                <wp:positionH relativeFrom="margin">
                  <wp:align>right</wp:align>
                </wp:positionH>
                <wp:positionV relativeFrom="paragraph">
                  <wp:posOffset>1466849</wp:posOffset>
                </wp:positionV>
                <wp:extent cx="1485900" cy="15335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33525"/>
                        </a:xfrm>
                        <a:prstGeom prst="rect">
                          <a:avLst/>
                        </a:prstGeom>
                        <a:solidFill>
                          <a:srgbClr val="FFFFFF"/>
                        </a:solidFill>
                        <a:ln w="9525">
                          <a:noFill/>
                          <a:miter lim="800000"/>
                          <a:headEnd/>
                          <a:tailEnd/>
                        </a:ln>
                      </wps:spPr>
                      <wps:txbx>
                        <w:txbxContent>
                          <w:p w:rsidR="00626AE4" w:rsidRPr="00EC0DAB" w:rsidRDefault="00626AE4" w:rsidP="00626AE4">
                            <w:pPr>
                              <w:rPr>
                                <w:rFonts w:ascii="Open Sans" w:hAnsi="Open Sans" w:cs="Open Sans"/>
                                <w:b/>
                                <w:sz w:val="18"/>
                                <w:szCs w:val="18"/>
                              </w:rPr>
                            </w:pPr>
                            <w:r w:rsidRPr="00EC0DAB">
                              <w:rPr>
                                <w:rFonts w:ascii="Open Sans" w:hAnsi="Open Sans" w:cs="Open Sans"/>
                                <w:b/>
                                <w:sz w:val="18"/>
                                <w:szCs w:val="18"/>
                              </w:rPr>
                              <w:t>Industry Certifications options include:</w:t>
                            </w:r>
                          </w:p>
                          <w:p w:rsidR="00626AE4" w:rsidRPr="00EC0DAB" w:rsidRDefault="00626AE4" w:rsidP="00EC0DAB">
                            <w:pPr>
                              <w:ind w:left="90" w:hanging="90"/>
                              <w:rPr>
                                <w:rFonts w:ascii="Open Sans" w:hAnsi="Open Sans" w:cs="Open Sans"/>
                                <w:sz w:val="18"/>
                                <w:szCs w:val="18"/>
                              </w:rPr>
                            </w:pPr>
                            <w:r w:rsidRPr="00EC0DAB">
                              <w:rPr>
                                <w:rFonts w:ascii="Open Sans" w:hAnsi="Open Sans" w:cs="Open Sans"/>
                                <w:sz w:val="18"/>
                                <w:szCs w:val="18"/>
                              </w:rPr>
                              <w:t>•</w:t>
                            </w:r>
                            <w:r w:rsidR="004575CF" w:rsidRPr="00EC0DAB">
                              <w:rPr>
                                <w:rFonts w:ascii="Open Sans" w:hAnsi="Open Sans" w:cs="Open Sans"/>
                                <w:sz w:val="18"/>
                                <w:szCs w:val="18"/>
                              </w:rPr>
                              <w:t xml:space="preserve"> </w:t>
                            </w:r>
                            <w:r w:rsidRPr="00EC0DAB">
                              <w:rPr>
                                <w:rFonts w:ascii="Open Sans" w:hAnsi="Open Sans" w:cs="Open Sans"/>
                                <w:sz w:val="18"/>
                                <w:szCs w:val="18"/>
                              </w:rPr>
                              <w:t xml:space="preserve">Certified EKG Technician </w:t>
                            </w:r>
                          </w:p>
                          <w:p w:rsidR="00626AE4" w:rsidRDefault="00626AE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178FF9" id="_x0000_s1027" type="#_x0000_t202" style="position:absolute;margin-left:65.8pt;margin-top:115.5pt;width:117pt;height:120.75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" stroked="f">
                <v:textbox>
                  <w:txbxContent>
                    <w:p w:rsidR="00626AE4" w:rsidRPr="00EC0DAB" w:rsidRDefault="00626AE4" w:rsidP="00626AE4">
                      <w:pPr>
                        <w:rPr>
                          <w:rFonts w:ascii="Open Sans" w:hAnsi="Open Sans" w:cs="Open Sans"/>
                          <w:b/>
                          <w:sz w:val="18"/>
                          <w:szCs w:val="18"/>
                        </w:rPr>
                      </w:pPr>
                      <w:r w:rsidRPr="00EC0DAB">
                        <w:rPr>
                          <w:rFonts w:ascii="Open Sans" w:hAnsi="Open Sans" w:cs="Open Sans"/>
                          <w:b/>
                          <w:sz w:val="18"/>
                          <w:szCs w:val="18"/>
                        </w:rPr>
                        <w:t>Industry Certifications options include:</w:t>
                      </w:r>
                    </w:p>
                    <w:p w:rsidR="00626AE4" w:rsidRPr="00EC0DAB" w:rsidRDefault="00626AE4" w:rsidP="00EC0DAB">
                      <w:pPr>
                        <w:ind w:left="90" w:hanging="90"/>
                        <w:rPr>
                          <w:rFonts w:ascii="Open Sans" w:hAnsi="Open Sans" w:cs="Open Sans"/>
                          <w:sz w:val="18"/>
                          <w:szCs w:val="18"/>
                        </w:rPr>
                      </w:pPr>
                      <w:r w:rsidRPr="00EC0DAB">
                        <w:rPr>
                          <w:rFonts w:ascii="Open Sans" w:hAnsi="Open Sans" w:cs="Open Sans"/>
                          <w:sz w:val="18"/>
                          <w:szCs w:val="18"/>
                        </w:rPr>
                        <w:t>•</w:t>
                      </w:r>
                      <w:r w:rsidR="004575CF" w:rsidRPr="00EC0DAB">
                        <w:rPr>
                          <w:rFonts w:ascii="Open Sans" w:hAnsi="Open Sans" w:cs="Open Sans"/>
                          <w:sz w:val="18"/>
                          <w:szCs w:val="18"/>
                        </w:rPr>
                        <w:t xml:space="preserve"> </w:t>
                      </w:r>
                      <w:r w:rsidRPr="00EC0DAB">
                        <w:rPr>
                          <w:rFonts w:ascii="Open Sans" w:hAnsi="Open Sans" w:cs="Open Sans"/>
                          <w:sz w:val="18"/>
                          <w:szCs w:val="18"/>
                        </w:rPr>
                        <w:t xml:space="preserve">Certified EKG Technician </w:t>
                      </w:r>
                    </w:p>
                    <w:p w:rsidR="00626AE4" w:rsidRDefault="00626AE4"/>
                  </w:txbxContent>
                </v:textbox>
                <w10:wrap anchorx="margin"/>
              </v:shape>
            </w:pict>
          </mc:Fallback>
        </mc:AlternateContent>
      </w:r>
      <w:r w:rsidR="001D0586" w:rsidRPr="0037788E">
        <w:rPr>
          <w:rFonts w:ascii="Open Sans" w:hAnsi="Open Sans" w:cs="Open Sans"/>
          <w:b/>
          <w:noProof/>
          <w:lang w:eastAsia="en-US"/>
        </w:rPr>
        <mc:AlternateContent>
          <mc:Choice Requires="wps">
            <w:drawing>
              <wp:anchor distT="45720" distB="45720" distL="114300" distR="114300" simplePos="0" relativeHeight="251729920" behindDoc="0" locked="0" layoutInCell="1" allowOverlap="1" wp14:anchorId="1E464B46" wp14:editId="09C2777A">
                <wp:simplePos x="0" y="0"/>
                <wp:positionH relativeFrom="margin">
                  <wp:posOffset>5429250</wp:posOffset>
                </wp:positionH>
                <wp:positionV relativeFrom="paragraph">
                  <wp:posOffset>76835</wp:posOffset>
                </wp:positionV>
                <wp:extent cx="1247775" cy="320675"/>
                <wp:effectExtent l="0" t="0" r="9525" b="31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1D0586" w:rsidRPr="0037788E" w:rsidRDefault="001D0586" w:rsidP="001D0586">
                            <w:pPr>
                              <w:jc w:val="center"/>
                              <w:rPr>
                                <w:rFonts w:ascii="Open Sans" w:hAnsi="Open Sans" w:cs="Open Sans"/>
                                <w:i/>
                                <w:sz w:val="18"/>
                                <w:szCs w:val="18"/>
                              </w:rPr>
                            </w:pPr>
                            <w:r w:rsidRPr="0037788E">
                              <w:rPr>
                                <w:rFonts w:ascii="Open Sans" w:hAnsi="Open Sans" w:cs="Open Sans"/>
                                <w:i/>
                                <w:sz w:val="18"/>
                                <w:szCs w:val="18"/>
                              </w:rPr>
                              <w:t>Level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64B46" id="_x0000_s1028" type="#_x0000_t202" style="position:absolute;margin-left:427.5pt;margin-top:6.05pt;width:98.25pt;height:25.2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" stroked="f">
                <v:textbox>
                  <w:txbxContent>
                    <w:p w:rsidR="001D0586" w:rsidRPr="0037788E" w:rsidRDefault="001D0586" w:rsidP="001D0586">
                      <w:pPr>
                        <w:jc w:val="center"/>
                        <w:rPr>
                          <w:rFonts w:ascii="Open Sans" w:hAnsi="Open Sans" w:cs="Open Sans"/>
                          <w:i/>
                          <w:sz w:val="18"/>
                          <w:szCs w:val="18"/>
                        </w:rPr>
                      </w:pPr>
                      <w:r w:rsidRPr="0037788E">
                        <w:rPr>
                          <w:rFonts w:ascii="Open Sans" w:hAnsi="Open Sans" w:cs="Open Sans"/>
                          <w:i/>
                          <w:sz w:val="18"/>
                          <w:szCs w:val="18"/>
                        </w:rPr>
                        <w:t>Level Four</w:t>
                      </w:r>
                    </w:p>
                  </w:txbxContent>
                </v:textbox>
                <w10:wrap type="square" anchorx="margin"/>
              </v:shape>
            </w:pict>
          </mc:Fallback>
        </mc:AlternateContent>
      </w:r>
      <w:r w:rsidR="001D0586" w:rsidRPr="0037788E">
        <w:rPr>
          <w:rFonts w:ascii="Open Sans" w:hAnsi="Open Sans" w:cs="Open Sans"/>
          <w:b/>
          <w:noProof/>
          <w:lang w:eastAsia="en-US"/>
        </w:rPr>
        <mc:AlternateContent>
          <mc:Choice Requires="wps">
            <w:drawing>
              <wp:anchor distT="45720" distB="45720" distL="114300" distR="114300" simplePos="0" relativeHeight="251727872" behindDoc="0" locked="0" layoutInCell="1" allowOverlap="1" wp14:anchorId="046E3BE5" wp14:editId="13FC78FD">
                <wp:simplePos x="0" y="0"/>
                <wp:positionH relativeFrom="margin">
                  <wp:posOffset>3638550</wp:posOffset>
                </wp:positionH>
                <wp:positionV relativeFrom="paragraph">
                  <wp:posOffset>76835</wp:posOffset>
                </wp:positionV>
                <wp:extent cx="1247775" cy="320675"/>
                <wp:effectExtent l="0" t="0" r="952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1D0586" w:rsidRPr="0037788E" w:rsidRDefault="001D0586" w:rsidP="001D0586">
                            <w:pPr>
                              <w:jc w:val="center"/>
                              <w:rPr>
                                <w:rFonts w:ascii="Open Sans" w:hAnsi="Open Sans" w:cs="Open Sans"/>
                                <w:i/>
                                <w:sz w:val="18"/>
                                <w:szCs w:val="18"/>
                              </w:rPr>
                            </w:pPr>
                            <w:r w:rsidRPr="0037788E">
                              <w:rPr>
                                <w:rFonts w:ascii="Open Sans" w:hAnsi="Open Sans" w:cs="Open Sans"/>
                                <w:i/>
                                <w:sz w:val="18"/>
                                <w:szCs w:val="18"/>
                              </w:rPr>
                              <w:t>Level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3BE5" id="_x0000_s1029" type="#_x0000_t202" style="position:absolute;margin-left:286.5pt;margin-top:6.05pt;width:98.25pt;height:25.2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" stroked="f">
                <v:textbox>
                  <w:txbxContent>
                    <w:p w:rsidR="001D0586" w:rsidRPr="0037788E" w:rsidRDefault="001D0586" w:rsidP="001D0586">
                      <w:pPr>
                        <w:jc w:val="center"/>
                        <w:rPr>
                          <w:rFonts w:ascii="Open Sans" w:hAnsi="Open Sans" w:cs="Open Sans"/>
                          <w:i/>
                          <w:sz w:val="18"/>
                          <w:szCs w:val="18"/>
                        </w:rPr>
                      </w:pPr>
                      <w:r w:rsidRPr="0037788E">
                        <w:rPr>
                          <w:rFonts w:ascii="Open Sans" w:hAnsi="Open Sans" w:cs="Open Sans"/>
                          <w:i/>
                          <w:sz w:val="18"/>
                          <w:szCs w:val="18"/>
                        </w:rPr>
                        <w:t>Level Three</w:t>
                      </w:r>
                    </w:p>
                  </w:txbxContent>
                </v:textbox>
                <w10:wrap type="square" anchorx="margin"/>
              </v:shape>
            </w:pict>
          </mc:Fallback>
        </mc:AlternateContent>
      </w:r>
      <w:r w:rsidR="001D0586" w:rsidRPr="0037788E">
        <w:rPr>
          <w:rFonts w:ascii="Open Sans" w:hAnsi="Open Sans" w:cs="Open Sans"/>
          <w:b/>
          <w:noProof/>
          <w:lang w:eastAsia="en-US"/>
        </w:rPr>
        <mc:AlternateContent>
          <mc:Choice Requires="wps">
            <w:drawing>
              <wp:anchor distT="45720" distB="45720" distL="114300" distR="114300" simplePos="0" relativeHeight="251725824" behindDoc="0" locked="0" layoutInCell="1" allowOverlap="1" wp14:anchorId="57BA4F9C" wp14:editId="218CFB60">
                <wp:simplePos x="0" y="0"/>
                <wp:positionH relativeFrom="margin">
                  <wp:posOffset>1828800</wp:posOffset>
                </wp:positionH>
                <wp:positionV relativeFrom="paragraph">
                  <wp:posOffset>76835</wp:posOffset>
                </wp:positionV>
                <wp:extent cx="1247775" cy="320675"/>
                <wp:effectExtent l="0" t="0" r="9525"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1D0586" w:rsidRPr="0037788E" w:rsidRDefault="001D0586" w:rsidP="001D0586">
                            <w:pPr>
                              <w:jc w:val="center"/>
                              <w:rPr>
                                <w:rFonts w:ascii="Open Sans" w:hAnsi="Open Sans" w:cs="Open Sans"/>
                                <w:i/>
                                <w:sz w:val="18"/>
                                <w:szCs w:val="18"/>
                              </w:rPr>
                            </w:pPr>
                            <w:r w:rsidRPr="0037788E">
                              <w:rPr>
                                <w:rFonts w:ascii="Open Sans" w:hAnsi="Open Sans" w:cs="Open Sans"/>
                                <w:i/>
                                <w:sz w:val="18"/>
                                <w:szCs w:val="18"/>
                              </w:rPr>
                              <w:t>Level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A4F9C" id="_x0000_s1030" type="#_x0000_t202" style="position:absolute;margin-left:2in;margin-top:6.05pt;width:98.25pt;height:25.2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" stroked="f">
                <v:textbox>
                  <w:txbxContent>
                    <w:p w:rsidR="001D0586" w:rsidRPr="0037788E" w:rsidRDefault="001D0586" w:rsidP="001D0586">
                      <w:pPr>
                        <w:jc w:val="center"/>
                        <w:rPr>
                          <w:rFonts w:ascii="Open Sans" w:hAnsi="Open Sans" w:cs="Open Sans"/>
                          <w:i/>
                          <w:sz w:val="18"/>
                          <w:szCs w:val="18"/>
                        </w:rPr>
                      </w:pPr>
                      <w:r w:rsidRPr="0037788E">
                        <w:rPr>
                          <w:rFonts w:ascii="Open Sans" w:hAnsi="Open Sans" w:cs="Open Sans"/>
                          <w:i/>
                          <w:sz w:val="18"/>
                          <w:szCs w:val="18"/>
                        </w:rPr>
                        <w:t>Level Two</w:t>
                      </w:r>
                    </w:p>
                  </w:txbxContent>
                </v:textbox>
                <w10:wrap type="square" anchorx="margin"/>
              </v:shape>
            </w:pict>
          </mc:Fallback>
        </mc:AlternateContent>
      </w:r>
      <w:r w:rsidR="001D0586" w:rsidRPr="0037788E">
        <w:rPr>
          <w:rFonts w:ascii="Open Sans" w:hAnsi="Open Sans" w:cs="Open Sans"/>
          <w:b/>
          <w:noProof/>
          <w:lang w:eastAsia="en-US"/>
        </w:rPr>
        <mc:AlternateContent>
          <mc:Choice Requires="wps">
            <w:drawing>
              <wp:anchor distT="45720" distB="45720" distL="114300" distR="114300" simplePos="0" relativeHeight="251723776" behindDoc="0" locked="0" layoutInCell="1" allowOverlap="1" wp14:anchorId="38945456" wp14:editId="2D744581">
                <wp:simplePos x="0" y="0"/>
                <wp:positionH relativeFrom="margin">
                  <wp:align>left</wp:align>
                </wp:positionH>
                <wp:positionV relativeFrom="paragraph">
                  <wp:posOffset>48260</wp:posOffset>
                </wp:positionV>
                <wp:extent cx="1247775" cy="320675"/>
                <wp:effectExtent l="0" t="0" r="9525"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1D0586" w:rsidRPr="0037788E" w:rsidRDefault="001D0586" w:rsidP="001D0586">
                            <w:pPr>
                              <w:jc w:val="center"/>
                              <w:rPr>
                                <w:rFonts w:ascii="Open Sans" w:hAnsi="Open Sans" w:cs="Open Sans"/>
                                <w:i/>
                                <w:sz w:val="18"/>
                                <w:szCs w:val="18"/>
                              </w:rPr>
                            </w:pPr>
                            <w:r w:rsidRPr="0037788E">
                              <w:rPr>
                                <w:rFonts w:ascii="Open Sans" w:hAnsi="Open Sans" w:cs="Open Sans"/>
                                <w:i/>
                                <w:sz w:val="18"/>
                                <w:szCs w:val="18"/>
                              </w:rPr>
                              <w:t>Level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45456" id="_x0000_s1031" type="#_x0000_t202" style="position:absolute;margin-left:0;margin-top:3.8pt;width:98.25pt;height:25.25pt;z-index:251723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" stroked="f">
                <v:textbox>
                  <w:txbxContent>
                    <w:p w:rsidR="001D0586" w:rsidRPr="0037788E" w:rsidRDefault="001D0586" w:rsidP="001D0586">
                      <w:pPr>
                        <w:jc w:val="center"/>
                        <w:rPr>
                          <w:rFonts w:ascii="Open Sans" w:hAnsi="Open Sans" w:cs="Open Sans"/>
                          <w:i/>
                          <w:sz w:val="18"/>
                          <w:szCs w:val="18"/>
                        </w:rPr>
                      </w:pPr>
                      <w:r w:rsidRPr="0037788E">
                        <w:rPr>
                          <w:rFonts w:ascii="Open Sans" w:hAnsi="Open Sans" w:cs="Open Sans"/>
                          <w:i/>
                          <w:sz w:val="18"/>
                          <w:szCs w:val="18"/>
                        </w:rPr>
                        <w:t>Level One</w:t>
                      </w:r>
                    </w:p>
                  </w:txbxContent>
                </v:textbox>
                <w10:wrap type="square" anchorx="margin"/>
              </v:shape>
            </w:pict>
          </mc:Fallback>
        </mc:AlternateContent>
      </w:r>
      <w:r w:rsidR="001D0586" w:rsidRPr="0037788E">
        <w:rPr>
          <w:rFonts w:ascii="Open Sans" w:hAnsi="Open Sans" w:cs="Open Sans"/>
          <w:noProof/>
          <w:lang w:eastAsia="en-US"/>
        </w:rPr>
        <w:drawing>
          <wp:anchor distT="0" distB="0" distL="114300" distR="114300" simplePos="0" relativeHeight="251721728" behindDoc="1" locked="0" layoutInCell="1" allowOverlap="1" wp14:anchorId="609B2CAB" wp14:editId="3C0D8EE9">
            <wp:simplePos x="0" y="0"/>
            <wp:positionH relativeFrom="margin">
              <wp:align>left</wp:align>
            </wp:positionH>
            <wp:positionV relativeFrom="paragraph">
              <wp:posOffset>400685</wp:posOffset>
            </wp:positionV>
            <wp:extent cx="6724650" cy="960755"/>
            <wp:effectExtent l="0" t="0" r="57150" b="10795"/>
            <wp:wrapTight wrapText="bothSides">
              <wp:wrapPolygon edited="0">
                <wp:start x="61" y="0"/>
                <wp:lineTo x="0" y="428"/>
                <wp:lineTo x="0" y="21414"/>
                <wp:lineTo x="21600" y="21414"/>
                <wp:lineTo x="21722" y="20558"/>
                <wp:lineTo x="21661" y="857"/>
                <wp:lineTo x="21539" y="0"/>
                <wp:lineTo x="61" y="0"/>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745D0D" w:rsidRPr="0037788E" w:rsidRDefault="00745D0D" w:rsidP="00D028B1">
      <w:pPr>
        <w:pStyle w:val="NoSpacing"/>
        <w:rPr>
          <w:rFonts w:ascii="Open Sans" w:hAnsi="Open Sans" w:cs="Open Sans"/>
        </w:rPr>
      </w:pPr>
    </w:p>
    <w:p w:rsidR="0064240B" w:rsidRPr="0037788E" w:rsidRDefault="006C3906" w:rsidP="00880139">
      <w:pPr>
        <w:pStyle w:val="NoSpacing"/>
        <w:rPr>
          <w:rFonts w:ascii="Open Sans" w:hAnsi="Open Sans" w:cs="Open Sans"/>
        </w:rPr>
      </w:pPr>
      <w:r w:rsidRPr="0037788E">
        <w:rPr>
          <w:rFonts w:ascii="Open Sans" w:hAnsi="Open Sans" w:cs="Open Sans"/>
          <w:noProof/>
          <w:lang w:eastAsia="en-US"/>
        </w:rPr>
        <w:t xml:space="preserve">                        </w:t>
      </w:r>
      <w:r w:rsidR="008A187E" w:rsidRPr="0037788E">
        <w:rPr>
          <w:rFonts w:ascii="Open Sans" w:hAnsi="Open Sans" w:cs="Open Sans"/>
          <w:noProof/>
          <w:lang w:eastAsia="en-US"/>
        </w:rPr>
        <w:t xml:space="preserve">       </w:t>
      </w:r>
      <w:r w:rsidRPr="0037788E">
        <w:rPr>
          <w:rFonts w:ascii="Open Sans" w:hAnsi="Open Sans" w:cs="Open Sans"/>
          <w:noProof/>
          <w:lang w:eastAsia="en-US"/>
        </w:rPr>
        <w:t xml:space="preserve"> </w:t>
      </w:r>
    </w:p>
    <w:p w:rsidR="0064240B" w:rsidRPr="0037788E" w:rsidRDefault="0064240B">
      <w:pPr>
        <w:rPr>
          <w:rFonts w:ascii="Open Sans" w:hAnsi="Open Sans" w:cs="Open Sans"/>
        </w:rPr>
      </w:pPr>
    </w:p>
    <w:p w:rsidR="0064240B" w:rsidRPr="0037788E" w:rsidRDefault="0064240B">
      <w:pPr>
        <w:rPr>
          <w:rFonts w:ascii="Open Sans" w:hAnsi="Open Sans" w:cs="Open Sans"/>
        </w:rPr>
      </w:pPr>
    </w:p>
    <w:p w:rsidR="0064240B" w:rsidRPr="0037788E" w:rsidRDefault="00EC0DAB">
      <w:pPr>
        <w:rPr>
          <w:rFonts w:ascii="Open Sans" w:hAnsi="Open Sans" w:cs="Open Sans"/>
        </w:rPr>
      </w:pPr>
      <w:r w:rsidRPr="004575CF">
        <w:rPr>
          <w:rFonts w:ascii="Open Sans" w:eastAsia="Calibri" w:hAnsi="Open Sans" w:cs="Open Sans"/>
          <w:bCs/>
          <w:noProof/>
          <w:sz w:val="21"/>
          <w:szCs w:val="21"/>
          <w:lang w:eastAsia="en-US"/>
        </w:rPr>
        <w:drawing>
          <wp:anchor distT="0" distB="0" distL="114300" distR="114300" simplePos="0" relativeHeight="251768832" behindDoc="1" locked="0" layoutInCell="1" allowOverlap="1" wp14:anchorId="532CDB42" wp14:editId="7AE44445">
            <wp:simplePos x="0" y="0"/>
            <wp:positionH relativeFrom="margin">
              <wp:posOffset>47625</wp:posOffset>
            </wp:positionH>
            <wp:positionV relativeFrom="paragraph">
              <wp:posOffset>208915</wp:posOffset>
            </wp:positionV>
            <wp:extent cx="5029200" cy="4210050"/>
            <wp:effectExtent l="0" t="19050" r="38100" b="0"/>
            <wp:wrapNone/>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rsidR="00D82BCB" w:rsidRPr="0037788E" w:rsidRDefault="00F86CA3" w:rsidP="00336D56">
      <w:pPr>
        <w:tabs>
          <w:tab w:val="left" w:pos="4785"/>
        </w:tabs>
        <w:rPr>
          <w:rFonts w:ascii="Open Sans" w:hAnsi="Open Sans" w:cs="Open Sans"/>
        </w:rPr>
      </w:pPr>
      <w:r w:rsidRPr="004575CF">
        <w:rPr>
          <w:rFonts w:ascii="Open Sans" w:eastAsia="Calibri" w:hAnsi="Open Sans" w:cs="Open Sans"/>
          <w:bCs/>
          <w:noProof/>
          <w:sz w:val="21"/>
          <w:szCs w:val="21"/>
          <w:lang w:eastAsia="en-US"/>
        </w:rPr>
        <w:drawing>
          <wp:anchor distT="0" distB="0" distL="114300" distR="114300" simplePos="0" relativeHeight="251770880" behindDoc="0" locked="0" layoutInCell="1" allowOverlap="1" wp14:anchorId="72D01914" wp14:editId="345F0823">
            <wp:simplePos x="0" y="0"/>
            <wp:positionH relativeFrom="margin">
              <wp:posOffset>5295900</wp:posOffset>
            </wp:positionH>
            <wp:positionV relativeFrom="paragraph">
              <wp:posOffset>5715</wp:posOffset>
            </wp:positionV>
            <wp:extent cx="1452880" cy="4619625"/>
            <wp:effectExtent l="0" t="0" r="13970" b="9525"/>
            <wp:wrapNone/>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00AE398E" w:rsidRPr="0037788E">
        <w:rPr>
          <w:rFonts w:ascii="Open Sans" w:hAnsi="Open Sans" w:cs="Open Sans"/>
        </w:rPr>
        <w:tab/>
      </w:r>
    </w:p>
    <w:p w:rsidR="00563966" w:rsidRPr="0037788E" w:rsidRDefault="00563966" w:rsidP="008B23F9">
      <w:pPr>
        <w:spacing w:before="0" w:after="360" w:line="300" w:lineRule="auto"/>
        <w:rPr>
          <w:rFonts w:ascii="Open Sans" w:eastAsia="Calibri" w:hAnsi="Open Sans" w:cs="Open Sans"/>
          <w:bCs/>
          <w:sz w:val="21"/>
          <w:szCs w:val="21"/>
          <w:lang w:eastAsia="en-US"/>
        </w:rPr>
      </w:pPr>
    </w:p>
    <w:p w:rsidR="00B314FC" w:rsidRPr="0037788E" w:rsidRDefault="00B314FC" w:rsidP="00B314FC">
      <w:pPr>
        <w:spacing w:before="0" w:after="360" w:line="300" w:lineRule="auto"/>
        <w:jc w:val="center"/>
        <w:rPr>
          <w:rFonts w:ascii="Open Sans" w:eastAsia="Calibri" w:hAnsi="Open Sans" w:cs="Open Sans"/>
          <w:bCs/>
          <w:sz w:val="21"/>
          <w:szCs w:val="21"/>
          <w:lang w:eastAsia="en-US"/>
        </w:rPr>
      </w:pPr>
    </w:p>
    <w:p w:rsidR="00B314FC" w:rsidRPr="0037788E" w:rsidRDefault="00B314FC" w:rsidP="00B314FC">
      <w:pPr>
        <w:spacing w:before="0" w:after="360" w:line="300" w:lineRule="auto"/>
        <w:rPr>
          <w:rFonts w:ascii="Open Sans" w:hAnsi="Open Sans" w:cs="Open Sans"/>
          <w:sz w:val="14"/>
          <w:szCs w:val="16"/>
        </w:rPr>
      </w:pPr>
    </w:p>
    <w:p w:rsidR="000F7DBF" w:rsidRPr="0037788E" w:rsidRDefault="000F7DBF" w:rsidP="000F7DBF">
      <w:pPr>
        <w:pStyle w:val="NoSpacing"/>
        <w:spacing w:before="0"/>
        <w:rPr>
          <w:rFonts w:ascii="Open Sans" w:hAnsi="Open Sans" w:cs="Open Sans"/>
          <w:sz w:val="14"/>
          <w:szCs w:val="16"/>
          <w:vertAlign w:val="superscript"/>
        </w:rPr>
      </w:pPr>
    </w:p>
    <w:p w:rsidR="000F7DBF" w:rsidRPr="0037788E" w:rsidRDefault="000F7DBF" w:rsidP="000F7DBF">
      <w:pPr>
        <w:pStyle w:val="NoSpacing"/>
        <w:spacing w:before="0"/>
        <w:rPr>
          <w:rFonts w:ascii="Open Sans" w:hAnsi="Open Sans" w:cs="Open Sans"/>
          <w:sz w:val="14"/>
          <w:szCs w:val="16"/>
          <w:vertAlign w:val="superscript"/>
        </w:rPr>
      </w:pPr>
    </w:p>
    <w:p w:rsidR="00A16E1E" w:rsidRPr="0037788E" w:rsidRDefault="00A16E1E" w:rsidP="00705267">
      <w:pPr>
        <w:pStyle w:val="NoSpacing"/>
        <w:rPr>
          <w:rFonts w:ascii="Open Sans" w:hAnsi="Open Sans" w:cs="Open Sans"/>
        </w:rPr>
      </w:pPr>
    </w:p>
    <w:p w:rsidR="00A16E1E" w:rsidRPr="0037788E" w:rsidRDefault="00A16E1E" w:rsidP="00A16E1E">
      <w:pPr>
        <w:rPr>
          <w:rFonts w:ascii="Open Sans" w:hAnsi="Open Sans" w:cs="Open Sans"/>
        </w:rPr>
      </w:pPr>
    </w:p>
    <w:p w:rsidR="00A16E1E" w:rsidRPr="0037788E" w:rsidRDefault="00A16E1E" w:rsidP="00A16E1E">
      <w:pPr>
        <w:rPr>
          <w:rFonts w:ascii="Open Sans" w:hAnsi="Open Sans" w:cs="Open Sans"/>
        </w:rPr>
      </w:pPr>
    </w:p>
    <w:p w:rsidR="001D43ED" w:rsidRPr="0037788E" w:rsidRDefault="001D43ED" w:rsidP="001D43ED">
      <w:pPr>
        <w:rPr>
          <w:rFonts w:ascii="Open Sans" w:hAnsi="Open Sans" w:cs="Open Sans"/>
        </w:rPr>
      </w:pPr>
    </w:p>
    <w:p w:rsidR="00B314FC" w:rsidRPr="0037788E" w:rsidRDefault="00B314FC" w:rsidP="001D43ED">
      <w:pPr>
        <w:rPr>
          <w:rFonts w:ascii="Open Sans" w:hAnsi="Open Sans" w:cs="Open Sans"/>
        </w:rPr>
      </w:pPr>
    </w:p>
    <w:p w:rsidR="008B23F9" w:rsidRPr="0037788E" w:rsidRDefault="008B23F9" w:rsidP="00F65DD0">
      <w:pPr>
        <w:jc w:val="center"/>
        <w:rPr>
          <w:rFonts w:ascii="Open Sans" w:hAnsi="Open Sans" w:cs="Open Sans"/>
        </w:rPr>
      </w:pPr>
    </w:p>
    <w:p w:rsidR="008B23F9" w:rsidRPr="0037788E" w:rsidRDefault="002A60D8" w:rsidP="004575CF">
      <w:pPr>
        <w:rPr>
          <w:rFonts w:ascii="Open Sans" w:hAnsi="Open Sans" w:cs="Open Sans"/>
        </w:rPr>
      </w:pPr>
      <w:r w:rsidRPr="00997A9A">
        <w:rPr>
          <w:rFonts w:ascii="Open Sans" w:hAnsi="Open Sans" w:cs="Open Sans"/>
          <w:noProof/>
          <w:lang w:eastAsia="en-US"/>
        </w:rPr>
        <mc:AlternateContent>
          <mc:Choice Requires="wps">
            <w:drawing>
              <wp:anchor distT="45720" distB="45720" distL="114300" distR="114300" simplePos="0" relativeHeight="251772928" behindDoc="0" locked="0" layoutInCell="1" allowOverlap="1" wp14:anchorId="73ECBD3D" wp14:editId="5C24B66F">
                <wp:simplePos x="0" y="0"/>
                <wp:positionH relativeFrom="column">
                  <wp:posOffset>-149225</wp:posOffset>
                </wp:positionH>
                <wp:positionV relativeFrom="paragraph">
                  <wp:posOffset>76200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A60D8" w:rsidRPr="00BB19C0" w:rsidRDefault="002A60D8" w:rsidP="002A60D8">
                            <w:pPr>
                              <w:rPr>
                                <w:rFonts w:ascii="Open Sans" w:hAnsi="Open Sans" w:cs="Open Sans"/>
                                <w:sz w:val="18"/>
                                <w:szCs w:val="18"/>
                              </w:rPr>
                            </w:pPr>
                            <w:r w:rsidRPr="00BB19C0">
                              <w:rPr>
                                <w:rFonts w:ascii="Open Sans" w:hAnsi="Open Sans" w:cs="Open Sans"/>
                                <w:sz w:val="18"/>
                                <w:szCs w:val="18"/>
                              </w:rPr>
                              <w:t>This is not an exhaustive list of all of the opportunities available in Tennessee.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ECBD3D" id="_x0000_t202" coordsize="21600,21600" o:spt="202" path="m,l,21600r21600,l21600,xe">
                <v:stroke joinstyle="miter"/>
                <v:path gradientshapeok="t" o:connecttype="rect"/>
              </v:shapetype>
              <v:shape id="_x0000_s1032" type="#_x0000_t202" style="position:absolute;margin-left:-11.75pt;margin-top:6pt;width:185.9pt;height:110.6pt;z-index:2517729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WCJg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">
                <v:textbox style="mso-fit-shape-to-text:t">
                  <w:txbxContent>
                    <w:p w:rsidR="002A60D8" w:rsidRPr="00BB19C0" w:rsidRDefault="002A60D8" w:rsidP="002A60D8">
                      <w:pPr>
                        <w:rPr>
                          <w:rFonts w:ascii="Open Sans" w:hAnsi="Open Sans" w:cs="Open Sans"/>
                          <w:sz w:val="18"/>
                          <w:szCs w:val="18"/>
                        </w:rPr>
                      </w:pPr>
                      <w:r w:rsidRPr="00BB19C0">
                        <w:rPr>
                          <w:rFonts w:ascii="Open Sans" w:hAnsi="Open Sans" w:cs="Open Sans"/>
                          <w:sz w:val="18"/>
                          <w:szCs w:val="18"/>
                        </w:rPr>
                        <w:t>This is not an exhaustive list of all of the opportunities available in Tennessee.</w:t>
                      </w:r>
                    </w:p>
                  </w:txbxContent>
                </v:textbox>
                <w10:wrap type="square"/>
              </v:shape>
            </w:pict>
          </mc:Fallback>
        </mc:AlternateContent>
      </w:r>
    </w:p>
    <w:p w:rsidR="00FD127A" w:rsidRPr="0037788E" w:rsidRDefault="00FD127A" w:rsidP="00FD127A">
      <w:pPr>
        <w:rPr>
          <w:rFonts w:ascii="Open Sans" w:hAnsi="Open Sans" w:cs="Open Sans"/>
        </w:rPr>
      </w:pPr>
    </w:p>
    <w:p w:rsidR="008B23F9" w:rsidRPr="0037788E" w:rsidRDefault="00F86CA3" w:rsidP="00F65DD0">
      <w:pPr>
        <w:jc w:val="center"/>
        <w:rPr>
          <w:rFonts w:ascii="Open Sans" w:hAnsi="Open Sans" w:cs="Open Sans"/>
        </w:rPr>
      </w:pPr>
      <w:r w:rsidRPr="0037788E">
        <w:rPr>
          <w:rFonts w:ascii="Open Sans" w:eastAsia="Calibri" w:hAnsi="Open Sans" w:cs="Open Sans"/>
          <w:b/>
          <w:bCs/>
          <w:noProof/>
          <w:sz w:val="21"/>
          <w:szCs w:val="21"/>
          <w:lang w:eastAsia="en-US"/>
        </w:rPr>
        <w:lastRenderedPageBreak/>
        <mc:AlternateContent>
          <mc:Choice Requires="wps">
            <w:drawing>
              <wp:anchor distT="45720" distB="45720" distL="114300" distR="114300" simplePos="0" relativeHeight="251747328" behindDoc="0" locked="0" layoutInCell="1" allowOverlap="1" wp14:anchorId="586C0E27" wp14:editId="4467E2AE">
                <wp:simplePos x="0" y="0"/>
                <wp:positionH relativeFrom="margin">
                  <wp:posOffset>-152400</wp:posOffset>
                </wp:positionH>
                <wp:positionV relativeFrom="paragraph">
                  <wp:posOffset>0</wp:posOffset>
                </wp:positionV>
                <wp:extent cx="2999740" cy="2117090"/>
                <wp:effectExtent l="0" t="0" r="10160" b="1651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2117090"/>
                        </a:xfrm>
                        <a:prstGeom prst="rect">
                          <a:avLst/>
                        </a:prstGeom>
                        <a:solidFill>
                          <a:srgbClr val="FFFFFF"/>
                        </a:solidFill>
                        <a:ln w="9525">
                          <a:solidFill>
                            <a:srgbClr val="000000"/>
                          </a:solidFill>
                          <a:miter lim="800000"/>
                          <a:headEnd/>
                          <a:tailEnd/>
                        </a:ln>
                      </wps:spPr>
                      <wps:txbx>
                        <w:txbxContent>
                          <w:p w:rsidR="00C07999" w:rsidRPr="007446FA" w:rsidRDefault="00C07999" w:rsidP="00C07999">
                            <w:pPr>
                              <w:spacing w:before="0" w:after="0"/>
                              <w:rPr>
                                <w:rFonts w:ascii="Open Sans" w:hAnsi="Open Sans" w:cs="Open Sans"/>
                                <w:b/>
                                <w:sz w:val="18"/>
                                <w:szCs w:val="18"/>
                              </w:rPr>
                            </w:pPr>
                            <w:r w:rsidRPr="007446FA">
                              <w:rPr>
                                <w:rFonts w:ascii="Open Sans" w:hAnsi="Open Sans" w:cs="Open Sans"/>
                                <w:b/>
                                <w:sz w:val="18"/>
                                <w:szCs w:val="18"/>
                              </w:rPr>
                              <w:t xml:space="preserve">CAREER OPPORTUNITIES </w:t>
                            </w:r>
                          </w:p>
                          <w:p w:rsidR="00C07999" w:rsidRPr="007446FA" w:rsidRDefault="005C0C7C" w:rsidP="005C0C7C">
                            <w:pPr>
                              <w:pStyle w:val="NoSpacing"/>
                              <w:jc w:val="both"/>
                              <w:rPr>
                                <w:sz w:val="18"/>
                                <w:szCs w:val="18"/>
                              </w:rPr>
                            </w:pPr>
                            <w:r w:rsidRPr="007446FA">
                              <w:rPr>
                                <w:rFonts w:ascii="Open Sans" w:hAnsi="Open Sans" w:cs="Open Sans"/>
                                <w:sz w:val="18"/>
                                <w:szCs w:val="18"/>
                              </w:rPr>
                              <w:t xml:space="preserve">According to the Bureau of Labor Statistics, employment in </w:t>
                            </w:r>
                            <w:r w:rsidRPr="007446FA">
                              <w:rPr>
                                <w:rFonts w:ascii="Open Sans" w:hAnsi="Open Sans" w:cs="Open Sans"/>
                                <w:i/>
                                <w:sz w:val="18"/>
                                <w:szCs w:val="18"/>
                              </w:rPr>
                              <w:t>diagnostic services</w:t>
                            </w:r>
                            <w:r w:rsidRPr="007446FA">
                              <w:rPr>
                                <w:rFonts w:ascii="Open Sans" w:hAnsi="Open Sans" w:cs="Open Sans"/>
                                <w:sz w:val="18"/>
                                <w:szCs w:val="18"/>
                              </w:rPr>
                              <w:t xml:space="preserve"> careers is projected to grow faster or much faster than average through 2024. </w:t>
                            </w:r>
                            <w:r w:rsidRPr="007446FA">
                              <w:rPr>
                                <w:rFonts w:ascii="Open Sans" w:hAnsi="Open Sans" w:cs="Open Sans"/>
                                <w:sz w:val="18"/>
                                <w:szCs w:val="18"/>
                                <w:shd w:val="clear" w:color="auto" w:fill="FFFFFF"/>
                              </w:rPr>
                              <w:t xml:space="preserve">An increase in the aging population is expected to lead to a greater need to diagnose medical conditions through laboratory procedures, medical imaging, and electrocardiography.  All careers in diagnostic medicine are considered to have a bright outlook in Tennessee.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C0E27" id="_x0000_s1032" type="#_x0000_t202" style="position:absolute;left:0;text-align:left;margin-left:-12pt;margin-top:0;width:236.2pt;height:166.7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">
                <v:textbox>
                  <w:txbxContent>
                    <w:p w:rsidR="00C07999" w:rsidRPr="007446FA" w:rsidRDefault="00C07999" w:rsidP="00C07999">
                      <w:pPr>
                        <w:spacing w:before="0" w:after="0"/>
                        <w:rPr>
                          <w:rFonts w:ascii="Open Sans" w:hAnsi="Open Sans" w:cs="Open Sans"/>
                          <w:b/>
                          <w:sz w:val="18"/>
                          <w:szCs w:val="18"/>
                        </w:rPr>
                      </w:pPr>
                      <w:r w:rsidRPr="007446FA">
                        <w:rPr>
                          <w:rFonts w:ascii="Open Sans" w:hAnsi="Open Sans" w:cs="Open Sans"/>
                          <w:b/>
                          <w:sz w:val="18"/>
                          <w:szCs w:val="18"/>
                        </w:rPr>
                        <w:t xml:space="preserve">CAREER OPPORTUNITIES </w:t>
                      </w:r>
                    </w:p>
                    <w:p w:rsidR="00C07999" w:rsidRPr="007446FA" w:rsidRDefault="005C0C7C" w:rsidP="005C0C7C">
                      <w:pPr>
                        <w:pStyle w:val="NoSpacing"/>
                        <w:jc w:val="both"/>
                        <w:rPr>
                          <w:sz w:val="18"/>
                          <w:szCs w:val="18"/>
                        </w:rPr>
                      </w:pPr>
                      <w:r w:rsidRPr="007446FA">
                        <w:rPr>
                          <w:rFonts w:ascii="Open Sans" w:hAnsi="Open Sans" w:cs="Open Sans"/>
                          <w:sz w:val="18"/>
                          <w:szCs w:val="18"/>
                        </w:rPr>
                        <w:t xml:space="preserve">According to the Bureau of Labor Statistics, employment in </w:t>
                      </w:r>
                      <w:r w:rsidRPr="007446FA">
                        <w:rPr>
                          <w:rFonts w:ascii="Open Sans" w:hAnsi="Open Sans" w:cs="Open Sans"/>
                          <w:i/>
                          <w:sz w:val="18"/>
                          <w:szCs w:val="18"/>
                        </w:rPr>
                        <w:t>diagnostic services</w:t>
                      </w:r>
                      <w:r w:rsidRPr="007446FA">
                        <w:rPr>
                          <w:rFonts w:ascii="Open Sans" w:hAnsi="Open Sans" w:cs="Open Sans"/>
                          <w:sz w:val="18"/>
                          <w:szCs w:val="18"/>
                        </w:rPr>
                        <w:t xml:space="preserve"> careers is projected to grow faster or much faster than average through 2024. </w:t>
                      </w:r>
                      <w:r w:rsidRPr="007446FA">
                        <w:rPr>
                          <w:rFonts w:ascii="Open Sans" w:hAnsi="Open Sans" w:cs="Open Sans"/>
                          <w:sz w:val="18"/>
                          <w:szCs w:val="18"/>
                          <w:shd w:val="clear" w:color="auto" w:fill="FFFFFF"/>
                        </w:rPr>
                        <w:t xml:space="preserve">An increase in the aging population is expected to lead to a greater need to diagnose medical conditions through laboratory procedures, medical imaging, and electrocardiography.  All careers in diagnostic medicine are considered to have a bright outlook in Tennessee. </w:t>
                      </w:r>
                    </w:p>
                  </w:txbxContent>
                </v:textbox>
                <w10:wrap type="square" anchorx="margin"/>
              </v:shape>
            </w:pict>
          </mc:Fallback>
        </mc:AlternateContent>
      </w:r>
      <w:r w:rsidR="00376C9D" w:rsidRPr="0037788E">
        <w:rPr>
          <w:rFonts w:ascii="Open Sans" w:hAnsi="Open Sans" w:cs="Open Sans"/>
          <w:b/>
          <w:noProof/>
          <w:sz w:val="18"/>
          <w:lang w:eastAsia="en-US"/>
        </w:rPr>
        <mc:AlternateContent>
          <mc:Choice Requires="wps">
            <w:drawing>
              <wp:anchor distT="45720" distB="45720" distL="114300" distR="114300" simplePos="0" relativeHeight="251745280" behindDoc="0" locked="0" layoutInCell="1" allowOverlap="1" wp14:anchorId="65B6ED91" wp14:editId="35C4C2A5">
                <wp:simplePos x="0" y="0"/>
                <wp:positionH relativeFrom="margin">
                  <wp:posOffset>3316605</wp:posOffset>
                </wp:positionH>
                <wp:positionV relativeFrom="paragraph">
                  <wp:posOffset>-138430</wp:posOffset>
                </wp:positionV>
                <wp:extent cx="3733800" cy="2912533"/>
                <wp:effectExtent l="0" t="0" r="0" b="254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12533"/>
                        </a:xfrm>
                        <a:prstGeom prst="rect">
                          <a:avLst/>
                        </a:prstGeom>
                        <a:solidFill>
                          <a:srgbClr val="FFFFFF"/>
                        </a:solidFill>
                        <a:ln w="9525">
                          <a:noFill/>
                          <a:miter lim="800000"/>
                          <a:headEnd/>
                          <a:tailEnd/>
                        </a:ln>
                      </wps:spPr>
                      <wps:txbx>
                        <w:txbxContent>
                          <w:p w:rsidR="00B74888" w:rsidRPr="007446FA" w:rsidRDefault="007A70F5" w:rsidP="007A70F5">
                            <w:pPr>
                              <w:rPr>
                                <w:rFonts w:ascii="Open Sans" w:hAnsi="Open Sans" w:cs="Open Sans"/>
                                <w:b/>
                                <w:sz w:val="18"/>
                                <w:szCs w:val="18"/>
                              </w:rPr>
                            </w:pPr>
                            <w:r>
                              <w:rPr>
                                <w:rFonts w:ascii="Open Sans" w:hAnsi="Open Sans" w:cs="Open Sans"/>
                                <w:b/>
                                <w:noProof/>
                                <w:sz w:val="18"/>
                                <w:szCs w:val="18"/>
                                <w:lang w:eastAsia="en-US"/>
                              </w:rPr>
                              <w:t xml:space="preserve">2024 Projected Employment for </w:t>
                            </w:r>
                            <w:r w:rsidR="00B74888" w:rsidRPr="007446FA">
                              <w:rPr>
                                <w:rFonts w:ascii="Open Sans" w:hAnsi="Open Sans" w:cs="Open Sans"/>
                                <w:b/>
                                <w:noProof/>
                                <w:sz w:val="18"/>
                                <w:szCs w:val="18"/>
                                <w:lang w:eastAsia="en-US"/>
                              </w:rPr>
                              <w:t>Medical Diagnostics</w:t>
                            </w:r>
                            <w:r w:rsidR="00B74888" w:rsidRPr="007446FA">
                              <w:rPr>
                                <w:rFonts w:ascii="Open Sans" w:hAnsi="Open Sans" w:cs="Open Sans"/>
                                <w:b/>
                                <w:sz w:val="18"/>
                                <w:szCs w:val="18"/>
                              </w:rPr>
                              <w:t xml:space="preserve"> Related Occupations </w:t>
                            </w:r>
                          </w:p>
                          <w:tbl>
                            <w:tblPr>
                              <w:tblStyle w:val="GridTable5Dark-Accent5"/>
                              <w:tblW w:w="0" w:type="auto"/>
                              <w:tblLook w:val="04A0" w:firstRow="1" w:lastRow="0" w:firstColumn="1" w:lastColumn="0" w:noHBand="0" w:noVBand="1"/>
                            </w:tblPr>
                            <w:tblGrid>
                              <w:gridCol w:w="1766"/>
                              <w:gridCol w:w="1766"/>
                              <w:gridCol w:w="1766"/>
                            </w:tblGrid>
                            <w:tr w:rsidR="00B74888" w:rsidRPr="007446FA"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B74888" w:rsidRPr="006A4F05" w:rsidRDefault="00B74888">
                                  <w:pPr>
                                    <w:rPr>
                                      <w:rFonts w:ascii="Open Sans" w:hAnsi="Open Sans" w:cs="Open Sans"/>
                                      <w:sz w:val="18"/>
                                      <w:szCs w:val="18"/>
                                    </w:rPr>
                                  </w:pPr>
                                  <w:r w:rsidRPr="006A4F05">
                                    <w:rPr>
                                      <w:rFonts w:ascii="Open Sans" w:hAnsi="Open Sans" w:cs="Open Sans"/>
                                      <w:sz w:val="18"/>
                                      <w:szCs w:val="18"/>
                                    </w:rPr>
                                    <w:t>Occupations</w:t>
                                  </w:r>
                                </w:p>
                              </w:tc>
                              <w:tc>
                                <w:tcPr>
                                  <w:tcW w:w="1766" w:type="dxa"/>
                                  <w:shd w:val="clear" w:color="auto" w:fill="5EC8F8"/>
                                </w:tcPr>
                                <w:p w:rsidR="00B74888" w:rsidRPr="006A4F05" w:rsidRDefault="00B74888">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6A4F05">
                                    <w:rPr>
                                      <w:rFonts w:ascii="Open Sans" w:hAnsi="Open Sans" w:cs="Open Sans"/>
                                      <w:sz w:val="18"/>
                                      <w:szCs w:val="18"/>
                                    </w:rPr>
                                    <w:t>Total Percent Change</w:t>
                                  </w:r>
                                </w:p>
                              </w:tc>
                              <w:tc>
                                <w:tcPr>
                                  <w:tcW w:w="1766" w:type="dxa"/>
                                  <w:shd w:val="clear" w:color="auto" w:fill="5EC8F8"/>
                                </w:tcPr>
                                <w:p w:rsidR="00B74888" w:rsidRPr="006A4F05" w:rsidRDefault="00B74888">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6A4F05">
                                    <w:rPr>
                                      <w:rFonts w:ascii="Open Sans" w:hAnsi="Open Sans" w:cs="Open Sans"/>
                                      <w:sz w:val="18"/>
                                      <w:szCs w:val="18"/>
                                    </w:rPr>
                                    <w:t>Total Annual Av. Openings</w:t>
                                  </w:r>
                                </w:p>
                              </w:tc>
                            </w:tr>
                            <w:tr w:rsidR="00B74888" w:rsidRPr="007446FA"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B74888" w:rsidRPr="006A4F05" w:rsidRDefault="00B74888">
                                  <w:pPr>
                                    <w:rPr>
                                      <w:rFonts w:ascii="Open Sans" w:hAnsi="Open Sans" w:cs="Open Sans"/>
                                      <w:sz w:val="18"/>
                                      <w:szCs w:val="18"/>
                                    </w:rPr>
                                  </w:pPr>
                                  <w:r w:rsidRPr="006A4F05">
                                    <w:rPr>
                                      <w:rFonts w:ascii="Open Sans" w:hAnsi="Open Sans" w:cs="Open Sans"/>
                                      <w:sz w:val="18"/>
                                      <w:szCs w:val="18"/>
                                    </w:rPr>
                                    <w:t>Phlebotomists</w:t>
                                  </w:r>
                                </w:p>
                              </w:tc>
                              <w:tc>
                                <w:tcPr>
                                  <w:tcW w:w="1766" w:type="dxa"/>
                                </w:tcPr>
                                <w:p w:rsidR="00B74888" w:rsidRPr="006A4F05" w:rsidRDefault="001F2A9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A4F05">
                                    <w:rPr>
                                      <w:rFonts w:ascii="Open Sans" w:hAnsi="Open Sans" w:cs="Open Sans"/>
                                      <w:sz w:val="18"/>
                                      <w:szCs w:val="18"/>
                                    </w:rPr>
                                    <w:t>36.2</w:t>
                                  </w:r>
                                  <w:r w:rsidR="00B74888" w:rsidRPr="006A4F05">
                                    <w:rPr>
                                      <w:rFonts w:ascii="Open Sans" w:hAnsi="Open Sans" w:cs="Open Sans"/>
                                      <w:sz w:val="18"/>
                                      <w:szCs w:val="18"/>
                                    </w:rPr>
                                    <w:t>%</w:t>
                                  </w:r>
                                </w:p>
                              </w:tc>
                              <w:tc>
                                <w:tcPr>
                                  <w:tcW w:w="1766" w:type="dxa"/>
                                </w:tcPr>
                                <w:p w:rsidR="00B74888" w:rsidRPr="006A4F05" w:rsidRDefault="00B74888" w:rsidP="006A4F05">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A4F05">
                                    <w:rPr>
                                      <w:rFonts w:ascii="Open Sans" w:hAnsi="Open Sans" w:cs="Open Sans"/>
                                      <w:sz w:val="18"/>
                                      <w:szCs w:val="18"/>
                                    </w:rPr>
                                    <w:t>1</w:t>
                                  </w:r>
                                  <w:r w:rsidR="001F2A9E" w:rsidRPr="006A4F05">
                                    <w:rPr>
                                      <w:rFonts w:ascii="Open Sans" w:hAnsi="Open Sans" w:cs="Open Sans"/>
                                      <w:sz w:val="18"/>
                                      <w:szCs w:val="18"/>
                                    </w:rPr>
                                    <w:t>6</w:t>
                                  </w:r>
                                  <w:r w:rsidR="006A4F05" w:rsidRPr="006A4F05">
                                    <w:rPr>
                                      <w:rFonts w:ascii="Open Sans" w:hAnsi="Open Sans" w:cs="Open Sans"/>
                                      <w:sz w:val="18"/>
                                      <w:szCs w:val="18"/>
                                    </w:rPr>
                                    <w:t>0</w:t>
                                  </w:r>
                                </w:p>
                              </w:tc>
                            </w:tr>
                            <w:tr w:rsidR="00B74888" w:rsidRPr="007446FA" w:rsidTr="00D94774">
                              <w:tc>
                                <w:tcPr>
                                  <w:cnfStyle w:val="001000000000" w:firstRow="0" w:lastRow="0" w:firstColumn="1" w:lastColumn="0" w:oddVBand="0" w:evenVBand="0" w:oddHBand="0" w:evenHBand="0" w:firstRowFirstColumn="0" w:firstRowLastColumn="0" w:lastRowFirstColumn="0" w:lastRowLastColumn="0"/>
                                  <w:tcW w:w="1766" w:type="dxa"/>
                                </w:tcPr>
                                <w:p w:rsidR="00B74888" w:rsidRPr="006A4F05" w:rsidRDefault="00B74888">
                                  <w:pPr>
                                    <w:rPr>
                                      <w:rFonts w:ascii="Open Sans" w:hAnsi="Open Sans" w:cs="Open Sans"/>
                                      <w:sz w:val="18"/>
                                      <w:szCs w:val="18"/>
                                    </w:rPr>
                                  </w:pPr>
                                  <w:r w:rsidRPr="006A4F05">
                                    <w:rPr>
                                      <w:rFonts w:ascii="Open Sans" w:hAnsi="Open Sans" w:cs="Open Sans"/>
                                      <w:sz w:val="18"/>
                                      <w:szCs w:val="18"/>
                                    </w:rPr>
                                    <w:t>Medical &amp; Clinical Lab Technologists</w:t>
                                  </w:r>
                                </w:p>
                              </w:tc>
                              <w:tc>
                                <w:tcPr>
                                  <w:tcW w:w="1766" w:type="dxa"/>
                                </w:tcPr>
                                <w:p w:rsidR="00B74888" w:rsidRPr="006A4F05" w:rsidRDefault="001F2A9E">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A4F05">
                                    <w:rPr>
                                      <w:rFonts w:ascii="Open Sans" w:hAnsi="Open Sans" w:cs="Open Sans"/>
                                      <w:sz w:val="18"/>
                                      <w:szCs w:val="18"/>
                                    </w:rPr>
                                    <w:t>17.4</w:t>
                                  </w:r>
                                  <w:r w:rsidR="00B74888" w:rsidRPr="006A4F05">
                                    <w:rPr>
                                      <w:rFonts w:ascii="Open Sans" w:hAnsi="Open Sans" w:cs="Open Sans"/>
                                      <w:sz w:val="18"/>
                                      <w:szCs w:val="18"/>
                                    </w:rPr>
                                    <w:t>%</w:t>
                                  </w:r>
                                </w:p>
                              </w:tc>
                              <w:tc>
                                <w:tcPr>
                                  <w:tcW w:w="1766" w:type="dxa"/>
                                </w:tcPr>
                                <w:p w:rsidR="00B74888" w:rsidRPr="006A4F05" w:rsidRDefault="006A4F05" w:rsidP="001F2A9E">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A4F05">
                                    <w:rPr>
                                      <w:rFonts w:ascii="Open Sans" w:hAnsi="Open Sans" w:cs="Open Sans"/>
                                      <w:sz w:val="18"/>
                                      <w:szCs w:val="18"/>
                                    </w:rPr>
                                    <w:t>200</w:t>
                                  </w:r>
                                </w:p>
                              </w:tc>
                            </w:tr>
                            <w:tr w:rsidR="00B74888" w:rsidRPr="007446FA"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B74888" w:rsidRPr="006A4F05" w:rsidRDefault="00B74888">
                                  <w:pPr>
                                    <w:rPr>
                                      <w:rFonts w:ascii="Open Sans" w:hAnsi="Open Sans" w:cs="Open Sans"/>
                                      <w:sz w:val="18"/>
                                      <w:szCs w:val="18"/>
                                    </w:rPr>
                                  </w:pPr>
                                  <w:r w:rsidRPr="006A4F05">
                                    <w:rPr>
                                      <w:rFonts w:ascii="Open Sans" w:hAnsi="Open Sans" w:cs="Open Sans"/>
                                      <w:sz w:val="18"/>
                                      <w:szCs w:val="18"/>
                                    </w:rPr>
                                    <w:t>Radiologic Technologists</w:t>
                                  </w:r>
                                </w:p>
                              </w:tc>
                              <w:tc>
                                <w:tcPr>
                                  <w:tcW w:w="1766" w:type="dxa"/>
                                </w:tcPr>
                                <w:p w:rsidR="00B74888" w:rsidRPr="006A4F05" w:rsidRDefault="001F2A9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A4F05">
                                    <w:rPr>
                                      <w:rFonts w:ascii="Open Sans" w:hAnsi="Open Sans" w:cs="Open Sans"/>
                                      <w:sz w:val="18"/>
                                      <w:szCs w:val="18"/>
                                    </w:rPr>
                                    <w:t>24.7</w:t>
                                  </w:r>
                                  <w:r w:rsidR="00B74888" w:rsidRPr="006A4F05">
                                    <w:rPr>
                                      <w:rFonts w:ascii="Open Sans" w:hAnsi="Open Sans" w:cs="Open Sans"/>
                                      <w:sz w:val="18"/>
                                      <w:szCs w:val="18"/>
                                    </w:rPr>
                                    <w:t>%</w:t>
                                  </w:r>
                                </w:p>
                              </w:tc>
                              <w:tc>
                                <w:tcPr>
                                  <w:tcW w:w="1766" w:type="dxa"/>
                                </w:tcPr>
                                <w:p w:rsidR="00B74888" w:rsidRPr="006A4F05" w:rsidRDefault="001F2A9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A4F05">
                                    <w:rPr>
                                      <w:rFonts w:ascii="Open Sans" w:hAnsi="Open Sans" w:cs="Open Sans"/>
                                      <w:sz w:val="18"/>
                                      <w:szCs w:val="18"/>
                                    </w:rPr>
                                    <w:t>220</w:t>
                                  </w:r>
                                </w:p>
                              </w:tc>
                            </w:tr>
                          </w:tbl>
                          <w:p w:rsidR="00B74888" w:rsidRDefault="004575CF" w:rsidP="00B74888">
                            <w:r w:rsidRPr="004575CF">
                              <w:rPr>
                                <w:noProof/>
                                <w:lang w:eastAsia="en-US"/>
                              </w:rPr>
                              <w:drawing>
                                <wp:inline distT="0" distB="0" distL="0" distR="0" wp14:anchorId="0F3B1976" wp14:editId="694C8BB9">
                                  <wp:extent cx="22193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19325" cy="333375"/>
                                          </a:xfrm>
                                          <a:prstGeom prst="rect">
                                            <a:avLst/>
                                          </a:prstGeom>
                                          <a:noFill/>
                                          <a:ln>
                                            <a:noFill/>
                                          </a:ln>
                                        </pic:spPr>
                                      </pic:pic>
                                    </a:graphicData>
                                  </a:graphic>
                                </wp:inline>
                              </w:drawing>
                            </w:r>
                            <w:r w:rsidR="00376C9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6ED91" id="_x0000_s1034" type="#_x0000_t202" style="position:absolute;left:0;text-align:left;margin-left:261.15pt;margin-top:-10.9pt;width:294pt;height:229.3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" stroked="f">
                <v:textbox>
                  <w:txbxContent>
                    <w:p w:rsidR="00B74888" w:rsidRPr="007446FA" w:rsidRDefault="007A70F5" w:rsidP="007A70F5">
                      <w:pPr>
                        <w:rPr>
                          <w:rFonts w:ascii="Open Sans" w:hAnsi="Open Sans" w:cs="Open Sans"/>
                          <w:b/>
                          <w:sz w:val="18"/>
                          <w:szCs w:val="18"/>
                        </w:rPr>
                      </w:pPr>
                      <w:r>
                        <w:rPr>
                          <w:rFonts w:ascii="Open Sans" w:hAnsi="Open Sans" w:cs="Open Sans"/>
                          <w:b/>
                          <w:noProof/>
                          <w:sz w:val="18"/>
                          <w:szCs w:val="18"/>
                          <w:lang w:eastAsia="en-US"/>
                        </w:rPr>
                        <w:t xml:space="preserve">2024 Projected Employment for </w:t>
                      </w:r>
                      <w:r w:rsidR="00B74888" w:rsidRPr="007446FA">
                        <w:rPr>
                          <w:rFonts w:ascii="Open Sans" w:hAnsi="Open Sans" w:cs="Open Sans"/>
                          <w:b/>
                          <w:noProof/>
                          <w:sz w:val="18"/>
                          <w:szCs w:val="18"/>
                          <w:lang w:eastAsia="en-US"/>
                        </w:rPr>
                        <w:t>Medical Diagnostics</w:t>
                      </w:r>
                      <w:r w:rsidR="00B74888" w:rsidRPr="007446FA">
                        <w:rPr>
                          <w:rFonts w:ascii="Open Sans" w:hAnsi="Open Sans" w:cs="Open Sans"/>
                          <w:b/>
                          <w:sz w:val="18"/>
                          <w:szCs w:val="18"/>
                        </w:rPr>
                        <w:t xml:space="preserve"> Related Occupations </w:t>
                      </w:r>
                    </w:p>
                    <w:tbl>
                      <w:tblPr>
                        <w:tblStyle w:val="GridTable5Dark-Accent5"/>
                        <w:tblW w:w="0" w:type="auto"/>
                        <w:tblLook w:val="04A0" w:firstRow="1" w:lastRow="0" w:firstColumn="1" w:lastColumn="0" w:noHBand="0" w:noVBand="1"/>
                      </w:tblPr>
                      <w:tblGrid>
                        <w:gridCol w:w="1766"/>
                        <w:gridCol w:w="1766"/>
                        <w:gridCol w:w="1766"/>
                      </w:tblGrid>
                      <w:tr w:rsidR="00B74888" w:rsidRPr="007446FA"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B74888" w:rsidRPr="006A4F05" w:rsidRDefault="00B74888">
                            <w:pPr>
                              <w:rPr>
                                <w:rFonts w:ascii="Open Sans" w:hAnsi="Open Sans" w:cs="Open Sans"/>
                                <w:sz w:val="18"/>
                                <w:szCs w:val="18"/>
                              </w:rPr>
                            </w:pPr>
                            <w:r w:rsidRPr="006A4F05">
                              <w:rPr>
                                <w:rFonts w:ascii="Open Sans" w:hAnsi="Open Sans" w:cs="Open Sans"/>
                                <w:sz w:val="18"/>
                                <w:szCs w:val="18"/>
                              </w:rPr>
                              <w:t>Occupations</w:t>
                            </w:r>
                          </w:p>
                        </w:tc>
                        <w:tc>
                          <w:tcPr>
                            <w:tcW w:w="1766" w:type="dxa"/>
                            <w:shd w:val="clear" w:color="auto" w:fill="5EC8F8"/>
                          </w:tcPr>
                          <w:p w:rsidR="00B74888" w:rsidRPr="006A4F05" w:rsidRDefault="00B74888">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6A4F05">
                              <w:rPr>
                                <w:rFonts w:ascii="Open Sans" w:hAnsi="Open Sans" w:cs="Open Sans"/>
                                <w:sz w:val="18"/>
                                <w:szCs w:val="18"/>
                              </w:rPr>
                              <w:t>Total Percent Change</w:t>
                            </w:r>
                          </w:p>
                        </w:tc>
                        <w:tc>
                          <w:tcPr>
                            <w:tcW w:w="1766" w:type="dxa"/>
                            <w:shd w:val="clear" w:color="auto" w:fill="5EC8F8"/>
                          </w:tcPr>
                          <w:p w:rsidR="00B74888" w:rsidRPr="006A4F05" w:rsidRDefault="00B74888">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6A4F05">
                              <w:rPr>
                                <w:rFonts w:ascii="Open Sans" w:hAnsi="Open Sans" w:cs="Open Sans"/>
                                <w:sz w:val="18"/>
                                <w:szCs w:val="18"/>
                              </w:rPr>
                              <w:t>Total Annual Av. Openings</w:t>
                            </w:r>
                          </w:p>
                        </w:tc>
                      </w:tr>
                      <w:tr w:rsidR="00B74888" w:rsidRPr="007446FA"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B74888" w:rsidRPr="006A4F05" w:rsidRDefault="00B74888">
                            <w:pPr>
                              <w:rPr>
                                <w:rFonts w:ascii="Open Sans" w:hAnsi="Open Sans" w:cs="Open Sans"/>
                                <w:sz w:val="18"/>
                                <w:szCs w:val="18"/>
                              </w:rPr>
                            </w:pPr>
                            <w:r w:rsidRPr="006A4F05">
                              <w:rPr>
                                <w:rFonts w:ascii="Open Sans" w:hAnsi="Open Sans" w:cs="Open Sans"/>
                                <w:sz w:val="18"/>
                                <w:szCs w:val="18"/>
                              </w:rPr>
                              <w:t>Phlebotomists</w:t>
                            </w:r>
                          </w:p>
                        </w:tc>
                        <w:tc>
                          <w:tcPr>
                            <w:tcW w:w="1766" w:type="dxa"/>
                          </w:tcPr>
                          <w:p w:rsidR="00B74888" w:rsidRPr="006A4F05" w:rsidRDefault="001F2A9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A4F05">
                              <w:rPr>
                                <w:rFonts w:ascii="Open Sans" w:hAnsi="Open Sans" w:cs="Open Sans"/>
                                <w:sz w:val="18"/>
                                <w:szCs w:val="18"/>
                              </w:rPr>
                              <w:t>36.2</w:t>
                            </w:r>
                            <w:r w:rsidR="00B74888" w:rsidRPr="006A4F05">
                              <w:rPr>
                                <w:rFonts w:ascii="Open Sans" w:hAnsi="Open Sans" w:cs="Open Sans"/>
                                <w:sz w:val="18"/>
                                <w:szCs w:val="18"/>
                              </w:rPr>
                              <w:t>%</w:t>
                            </w:r>
                          </w:p>
                        </w:tc>
                        <w:tc>
                          <w:tcPr>
                            <w:tcW w:w="1766" w:type="dxa"/>
                          </w:tcPr>
                          <w:p w:rsidR="00B74888" w:rsidRPr="006A4F05" w:rsidRDefault="00B74888" w:rsidP="006A4F05">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A4F05">
                              <w:rPr>
                                <w:rFonts w:ascii="Open Sans" w:hAnsi="Open Sans" w:cs="Open Sans"/>
                                <w:sz w:val="18"/>
                                <w:szCs w:val="18"/>
                              </w:rPr>
                              <w:t>1</w:t>
                            </w:r>
                            <w:r w:rsidR="001F2A9E" w:rsidRPr="006A4F05">
                              <w:rPr>
                                <w:rFonts w:ascii="Open Sans" w:hAnsi="Open Sans" w:cs="Open Sans"/>
                                <w:sz w:val="18"/>
                                <w:szCs w:val="18"/>
                              </w:rPr>
                              <w:t>6</w:t>
                            </w:r>
                            <w:r w:rsidR="006A4F05" w:rsidRPr="006A4F05">
                              <w:rPr>
                                <w:rFonts w:ascii="Open Sans" w:hAnsi="Open Sans" w:cs="Open Sans"/>
                                <w:sz w:val="18"/>
                                <w:szCs w:val="18"/>
                              </w:rPr>
                              <w:t>0</w:t>
                            </w:r>
                          </w:p>
                        </w:tc>
                      </w:tr>
                      <w:tr w:rsidR="00B74888" w:rsidRPr="007446FA" w:rsidTr="00D94774">
                        <w:tc>
                          <w:tcPr>
                            <w:cnfStyle w:val="001000000000" w:firstRow="0" w:lastRow="0" w:firstColumn="1" w:lastColumn="0" w:oddVBand="0" w:evenVBand="0" w:oddHBand="0" w:evenHBand="0" w:firstRowFirstColumn="0" w:firstRowLastColumn="0" w:lastRowFirstColumn="0" w:lastRowLastColumn="0"/>
                            <w:tcW w:w="1766" w:type="dxa"/>
                          </w:tcPr>
                          <w:p w:rsidR="00B74888" w:rsidRPr="006A4F05" w:rsidRDefault="00B74888">
                            <w:pPr>
                              <w:rPr>
                                <w:rFonts w:ascii="Open Sans" w:hAnsi="Open Sans" w:cs="Open Sans"/>
                                <w:sz w:val="18"/>
                                <w:szCs w:val="18"/>
                              </w:rPr>
                            </w:pPr>
                            <w:r w:rsidRPr="006A4F05">
                              <w:rPr>
                                <w:rFonts w:ascii="Open Sans" w:hAnsi="Open Sans" w:cs="Open Sans"/>
                                <w:sz w:val="18"/>
                                <w:szCs w:val="18"/>
                              </w:rPr>
                              <w:t>Medical &amp; Clinical Lab Technologists</w:t>
                            </w:r>
                          </w:p>
                        </w:tc>
                        <w:tc>
                          <w:tcPr>
                            <w:tcW w:w="1766" w:type="dxa"/>
                          </w:tcPr>
                          <w:p w:rsidR="00B74888" w:rsidRPr="006A4F05" w:rsidRDefault="001F2A9E">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A4F05">
                              <w:rPr>
                                <w:rFonts w:ascii="Open Sans" w:hAnsi="Open Sans" w:cs="Open Sans"/>
                                <w:sz w:val="18"/>
                                <w:szCs w:val="18"/>
                              </w:rPr>
                              <w:t>17.4</w:t>
                            </w:r>
                            <w:r w:rsidR="00B74888" w:rsidRPr="006A4F05">
                              <w:rPr>
                                <w:rFonts w:ascii="Open Sans" w:hAnsi="Open Sans" w:cs="Open Sans"/>
                                <w:sz w:val="18"/>
                                <w:szCs w:val="18"/>
                              </w:rPr>
                              <w:t>%</w:t>
                            </w:r>
                          </w:p>
                        </w:tc>
                        <w:tc>
                          <w:tcPr>
                            <w:tcW w:w="1766" w:type="dxa"/>
                          </w:tcPr>
                          <w:p w:rsidR="00B74888" w:rsidRPr="006A4F05" w:rsidRDefault="006A4F05" w:rsidP="001F2A9E">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A4F05">
                              <w:rPr>
                                <w:rFonts w:ascii="Open Sans" w:hAnsi="Open Sans" w:cs="Open Sans"/>
                                <w:sz w:val="18"/>
                                <w:szCs w:val="18"/>
                              </w:rPr>
                              <w:t>200</w:t>
                            </w:r>
                          </w:p>
                        </w:tc>
                      </w:tr>
                      <w:tr w:rsidR="00B74888" w:rsidRPr="007446FA"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B74888" w:rsidRPr="006A4F05" w:rsidRDefault="00B74888">
                            <w:pPr>
                              <w:rPr>
                                <w:rFonts w:ascii="Open Sans" w:hAnsi="Open Sans" w:cs="Open Sans"/>
                                <w:sz w:val="18"/>
                                <w:szCs w:val="18"/>
                              </w:rPr>
                            </w:pPr>
                            <w:r w:rsidRPr="006A4F05">
                              <w:rPr>
                                <w:rFonts w:ascii="Open Sans" w:hAnsi="Open Sans" w:cs="Open Sans"/>
                                <w:sz w:val="18"/>
                                <w:szCs w:val="18"/>
                              </w:rPr>
                              <w:t>Radiologic Technologists</w:t>
                            </w:r>
                          </w:p>
                        </w:tc>
                        <w:tc>
                          <w:tcPr>
                            <w:tcW w:w="1766" w:type="dxa"/>
                          </w:tcPr>
                          <w:p w:rsidR="00B74888" w:rsidRPr="006A4F05" w:rsidRDefault="001F2A9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A4F05">
                              <w:rPr>
                                <w:rFonts w:ascii="Open Sans" w:hAnsi="Open Sans" w:cs="Open Sans"/>
                                <w:sz w:val="18"/>
                                <w:szCs w:val="18"/>
                              </w:rPr>
                              <w:t>24.7</w:t>
                            </w:r>
                            <w:r w:rsidR="00B74888" w:rsidRPr="006A4F05">
                              <w:rPr>
                                <w:rFonts w:ascii="Open Sans" w:hAnsi="Open Sans" w:cs="Open Sans"/>
                                <w:sz w:val="18"/>
                                <w:szCs w:val="18"/>
                              </w:rPr>
                              <w:t>%</w:t>
                            </w:r>
                          </w:p>
                        </w:tc>
                        <w:tc>
                          <w:tcPr>
                            <w:tcW w:w="1766" w:type="dxa"/>
                          </w:tcPr>
                          <w:p w:rsidR="00B74888" w:rsidRPr="006A4F05" w:rsidRDefault="001F2A9E">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A4F05">
                              <w:rPr>
                                <w:rFonts w:ascii="Open Sans" w:hAnsi="Open Sans" w:cs="Open Sans"/>
                                <w:sz w:val="18"/>
                                <w:szCs w:val="18"/>
                              </w:rPr>
                              <w:t>220</w:t>
                            </w:r>
                          </w:p>
                        </w:tc>
                      </w:tr>
                    </w:tbl>
                    <w:p w:rsidR="00B74888" w:rsidRDefault="004575CF" w:rsidP="00B74888">
                      <w:r w:rsidRPr="004575CF">
                        <w:rPr>
                          <w:noProof/>
                          <w:lang w:eastAsia="en-US"/>
                        </w:rPr>
                        <w:drawing>
                          <wp:inline distT="0" distB="0" distL="0" distR="0" wp14:anchorId="0F3B1976" wp14:editId="694C8BB9">
                            <wp:extent cx="22193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19325" cy="333375"/>
                                    </a:xfrm>
                                    <a:prstGeom prst="rect">
                                      <a:avLst/>
                                    </a:prstGeom>
                                    <a:noFill/>
                                    <a:ln>
                                      <a:noFill/>
                                    </a:ln>
                                  </pic:spPr>
                                </pic:pic>
                              </a:graphicData>
                            </a:graphic>
                          </wp:inline>
                        </w:drawing>
                      </w:r>
                      <w:r w:rsidR="00376C9D">
                        <w:t xml:space="preserve"> </w:t>
                      </w:r>
                    </w:p>
                  </w:txbxContent>
                </v:textbox>
                <w10:wrap anchorx="margin"/>
              </v:shape>
            </w:pict>
          </mc:Fallback>
        </mc:AlternateContent>
      </w:r>
    </w:p>
    <w:p w:rsidR="008B23F9" w:rsidRPr="0037788E" w:rsidRDefault="008B23F9" w:rsidP="00F65DD0">
      <w:pPr>
        <w:jc w:val="center"/>
        <w:rPr>
          <w:rFonts w:ascii="Open Sans" w:hAnsi="Open Sans" w:cs="Open Sans"/>
        </w:rPr>
      </w:pPr>
    </w:p>
    <w:p w:rsidR="008B23F9" w:rsidRPr="0037788E" w:rsidRDefault="008B23F9" w:rsidP="00F65DD0">
      <w:pPr>
        <w:jc w:val="center"/>
        <w:rPr>
          <w:rFonts w:ascii="Open Sans" w:hAnsi="Open Sans" w:cs="Open Sans"/>
        </w:rPr>
      </w:pPr>
    </w:p>
    <w:p w:rsidR="008B23F9" w:rsidRPr="0037788E" w:rsidRDefault="008B23F9" w:rsidP="00F65DD0">
      <w:pPr>
        <w:jc w:val="center"/>
        <w:rPr>
          <w:rFonts w:ascii="Open Sans" w:hAnsi="Open Sans" w:cs="Open Sans"/>
        </w:rPr>
      </w:pPr>
    </w:p>
    <w:p w:rsidR="008B23F9" w:rsidRPr="0037788E" w:rsidRDefault="008B23F9" w:rsidP="00F65DD0">
      <w:pPr>
        <w:jc w:val="center"/>
        <w:rPr>
          <w:rFonts w:ascii="Open Sans" w:hAnsi="Open Sans" w:cs="Open Sans"/>
        </w:rPr>
      </w:pPr>
    </w:p>
    <w:p w:rsidR="008B23F9" w:rsidRPr="0037788E" w:rsidRDefault="00FF1BB0" w:rsidP="00F65DD0">
      <w:pPr>
        <w:jc w:val="center"/>
        <w:rPr>
          <w:rFonts w:ascii="Open Sans" w:hAnsi="Open Sans" w:cs="Open Sans"/>
        </w:rPr>
      </w:pPr>
      <w:r w:rsidRPr="0037788E">
        <w:rPr>
          <w:rFonts w:ascii="Open Sans" w:eastAsia="SimSun" w:hAnsi="Open Sans" w:cs="Open Sans"/>
          <w:noProof/>
          <w:sz w:val="24"/>
          <w:szCs w:val="24"/>
          <w:lang w:eastAsia="en-US"/>
        </w:rPr>
        <mc:AlternateContent>
          <mc:Choice Requires="wps">
            <w:drawing>
              <wp:anchor distT="45720" distB="45720" distL="114300" distR="114300" simplePos="0" relativeHeight="251741184" behindDoc="0" locked="0" layoutInCell="1" allowOverlap="1" wp14:anchorId="1BEB33C9" wp14:editId="292E75AC">
                <wp:simplePos x="0" y="0"/>
                <wp:positionH relativeFrom="margin">
                  <wp:posOffset>4000500</wp:posOffset>
                </wp:positionH>
                <wp:positionV relativeFrom="margin">
                  <wp:posOffset>7461250</wp:posOffset>
                </wp:positionV>
                <wp:extent cx="2743200" cy="14922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2250"/>
                        </a:xfrm>
                        <a:prstGeom prst="rect">
                          <a:avLst/>
                        </a:prstGeom>
                        <a:noFill/>
                        <a:ln w="19050">
                          <a:noFill/>
                          <a:miter lim="800000"/>
                          <a:headEnd/>
                          <a:tailEnd/>
                        </a:ln>
                      </wps:spPr>
                      <wps:txbx>
                        <w:txbxContent>
                          <w:p w:rsidR="004D07BE" w:rsidRPr="007446FA" w:rsidRDefault="004D07BE" w:rsidP="004D07BE">
                            <w:pPr>
                              <w:spacing w:before="0" w:after="0" w:line="276" w:lineRule="auto"/>
                              <w:jc w:val="center"/>
                              <w:rPr>
                                <w:rFonts w:ascii="Open Sans" w:hAnsi="Open Sans" w:cs="Open Sans"/>
                                <w:b/>
                                <w:sz w:val="18"/>
                                <w:szCs w:val="18"/>
                              </w:rPr>
                            </w:pPr>
                            <w:r w:rsidRPr="007446FA">
                              <w:rPr>
                                <w:rFonts w:ascii="Open Sans" w:hAnsi="Open Sans" w:cs="Open Sans"/>
                                <w:b/>
                                <w:sz w:val="18"/>
                                <w:szCs w:val="18"/>
                              </w:rPr>
                              <w:t>For more information, contact:</w:t>
                            </w:r>
                          </w:p>
                          <w:p w:rsidR="004D07BE" w:rsidRPr="007446FA" w:rsidRDefault="004D07BE" w:rsidP="004D07BE">
                            <w:pPr>
                              <w:spacing w:before="0" w:after="0" w:line="276" w:lineRule="auto"/>
                              <w:jc w:val="center"/>
                              <w:rPr>
                                <w:rFonts w:ascii="Open Sans" w:hAnsi="Open Sans" w:cs="Open Sans"/>
                                <w:b/>
                                <w:sz w:val="18"/>
                                <w:szCs w:val="18"/>
                              </w:rPr>
                            </w:pPr>
                            <w:r w:rsidRPr="007446FA">
                              <w:rPr>
                                <w:rFonts w:ascii="Open Sans" w:hAnsi="Open Sans" w:cs="Open Sans"/>
                                <w:b/>
                                <w:sz w:val="18"/>
                                <w:szCs w:val="18"/>
                              </w:rPr>
                              <w:t>School High School</w:t>
                            </w:r>
                          </w:p>
                          <w:p w:rsidR="004D07BE" w:rsidRPr="007446FA" w:rsidRDefault="004D07BE" w:rsidP="004D07BE">
                            <w:pPr>
                              <w:spacing w:before="0" w:after="0" w:line="276" w:lineRule="auto"/>
                              <w:jc w:val="center"/>
                              <w:rPr>
                                <w:rFonts w:ascii="Open Sans" w:hAnsi="Open Sans" w:cs="Open Sans"/>
                                <w:b/>
                                <w:sz w:val="18"/>
                                <w:szCs w:val="18"/>
                              </w:rPr>
                            </w:pPr>
                            <w:r w:rsidRPr="007446FA">
                              <w:rPr>
                                <w:rFonts w:ascii="Open Sans" w:hAnsi="Open Sans" w:cs="Open Sans"/>
                                <w:b/>
                                <w:sz w:val="18"/>
                                <w:szCs w:val="18"/>
                              </w:rPr>
                              <w:t>County Name Schools</w:t>
                            </w:r>
                          </w:p>
                          <w:p w:rsidR="004D07BE" w:rsidRPr="007446FA" w:rsidRDefault="004D07BE" w:rsidP="004D07BE">
                            <w:pPr>
                              <w:spacing w:before="0" w:after="0" w:line="276" w:lineRule="auto"/>
                              <w:jc w:val="center"/>
                              <w:rPr>
                                <w:rFonts w:ascii="Open Sans" w:hAnsi="Open Sans" w:cs="Open Sans"/>
                                <w:b/>
                                <w:sz w:val="18"/>
                                <w:szCs w:val="18"/>
                              </w:rPr>
                            </w:pPr>
                            <w:r w:rsidRPr="007446FA">
                              <w:rPr>
                                <w:rFonts w:ascii="Open Sans" w:hAnsi="Open Sans" w:cs="Open Sans"/>
                                <w:b/>
                                <w:sz w:val="18"/>
                                <w:szCs w:val="18"/>
                              </w:rPr>
                              <w:t>CTE Director: Name</w:t>
                            </w:r>
                          </w:p>
                          <w:p w:rsidR="004D07BE" w:rsidRPr="007446FA" w:rsidRDefault="004D07BE" w:rsidP="004D07BE">
                            <w:pPr>
                              <w:spacing w:before="0" w:after="0" w:line="276" w:lineRule="auto"/>
                              <w:jc w:val="center"/>
                              <w:rPr>
                                <w:rFonts w:ascii="Open Sans" w:hAnsi="Open Sans" w:cs="Open Sans"/>
                                <w:b/>
                                <w:sz w:val="18"/>
                                <w:szCs w:val="18"/>
                              </w:rPr>
                            </w:pPr>
                            <w:r w:rsidRPr="007446FA">
                              <w:rPr>
                                <w:rFonts w:ascii="Open Sans" w:hAnsi="Open Sans" w:cs="Open Sans"/>
                                <w:b/>
                                <w:sz w:val="18"/>
                                <w:szCs w:val="18"/>
                              </w:rPr>
                              <w:t>Email</w:t>
                            </w:r>
                          </w:p>
                          <w:p w:rsidR="004D07BE" w:rsidRPr="007446FA" w:rsidRDefault="004D07BE" w:rsidP="004D07BE">
                            <w:pPr>
                              <w:spacing w:before="0" w:after="0" w:line="276" w:lineRule="auto"/>
                              <w:jc w:val="center"/>
                              <w:rPr>
                                <w:rFonts w:ascii="Open Sans" w:hAnsi="Open Sans" w:cs="Open Sans"/>
                                <w:b/>
                                <w:sz w:val="18"/>
                                <w:szCs w:val="18"/>
                              </w:rPr>
                            </w:pPr>
                            <w:r w:rsidRPr="007446FA">
                              <w:rPr>
                                <w:rFonts w:ascii="Open Sans" w:hAnsi="Open Sans" w:cs="Open Sans"/>
                                <w:b/>
                                <w:sz w:val="18"/>
                                <w:szCs w:val="18"/>
                              </w:rPr>
                              <w:t>Instructor: Name</w:t>
                            </w:r>
                          </w:p>
                          <w:p w:rsidR="004D07BE" w:rsidRPr="007446FA" w:rsidRDefault="004D07BE" w:rsidP="004D07BE">
                            <w:pPr>
                              <w:spacing w:before="0" w:after="0" w:line="276" w:lineRule="auto"/>
                              <w:jc w:val="center"/>
                              <w:rPr>
                                <w:rFonts w:ascii="Open Sans" w:hAnsi="Open Sans" w:cs="Open Sans"/>
                                <w:b/>
                                <w:sz w:val="18"/>
                                <w:szCs w:val="18"/>
                              </w:rPr>
                            </w:pPr>
                            <w:r w:rsidRPr="007446FA">
                              <w:rPr>
                                <w:rFonts w:ascii="Open Sans" w:hAnsi="Open Sans" w:cs="Open Sans"/>
                                <w:b/>
                                <w:sz w:val="18"/>
                                <w:szCs w:val="18"/>
                              </w:rPr>
                              <w:t>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EB33C9" id="_x0000_s1034" type="#_x0000_t202" style="position:absolute;left:0;text-align:left;margin-left:315pt;margin-top:587.5pt;width:3in;height:117.5pt;z-index:2517411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" filled="f" stroked="f" strokeweight="1.5pt">
                <v:textbox>
                  <w:txbxContent>
                    <w:p w:rsidR="004D07BE" w:rsidRPr="007446FA" w:rsidRDefault="004D07BE" w:rsidP="004D07BE">
                      <w:pPr>
                        <w:spacing w:before="0" w:after="0" w:line="276" w:lineRule="auto"/>
                        <w:jc w:val="center"/>
                        <w:rPr>
                          <w:rFonts w:ascii="Open Sans" w:hAnsi="Open Sans" w:cs="Open Sans"/>
                          <w:b/>
                          <w:sz w:val="18"/>
                          <w:szCs w:val="18"/>
                        </w:rPr>
                      </w:pPr>
                      <w:r w:rsidRPr="007446FA">
                        <w:rPr>
                          <w:rFonts w:ascii="Open Sans" w:hAnsi="Open Sans" w:cs="Open Sans"/>
                          <w:b/>
                          <w:sz w:val="18"/>
                          <w:szCs w:val="18"/>
                        </w:rPr>
                        <w:t>For more information, contact:</w:t>
                      </w:r>
                    </w:p>
                    <w:p w:rsidR="004D07BE" w:rsidRPr="007446FA" w:rsidRDefault="004D07BE" w:rsidP="004D07BE">
                      <w:pPr>
                        <w:spacing w:before="0" w:after="0" w:line="276" w:lineRule="auto"/>
                        <w:jc w:val="center"/>
                        <w:rPr>
                          <w:rFonts w:ascii="Open Sans" w:hAnsi="Open Sans" w:cs="Open Sans"/>
                          <w:b/>
                          <w:sz w:val="18"/>
                          <w:szCs w:val="18"/>
                        </w:rPr>
                      </w:pPr>
                      <w:r w:rsidRPr="007446FA">
                        <w:rPr>
                          <w:rFonts w:ascii="Open Sans" w:hAnsi="Open Sans" w:cs="Open Sans"/>
                          <w:b/>
                          <w:sz w:val="18"/>
                          <w:szCs w:val="18"/>
                        </w:rPr>
                        <w:t>School High School</w:t>
                      </w:r>
                    </w:p>
                    <w:p w:rsidR="004D07BE" w:rsidRPr="007446FA" w:rsidRDefault="004D07BE" w:rsidP="004D07BE">
                      <w:pPr>
                        <w:spacing w:before="0" w:after="0" w:line="276" w:lineRule="auto"/>
                        <w:jc w:val="center"/>
                        <w:rPr>
                          <w:rFonts w:ascii="Open Sans" w:hAnsi="Open Sans" w:cs="Open Sans"/>
                          <w:b/>
                          <w:sz w:val="18"/>
                          <w:szCs w:val="18"/>
                        </w:rPr>
                      </w:pPr>
                      <w:r w:rsidRPr="007446FA">
                        <w:rPr>
                          <w:rFonts w:ascii="Open Sans" w:hAnsi="Open Sans" w:cs="Open Sans"/>
                          <w:b/>
                          <w:sz w:val="18"/>
                          <w:szCs w:val="18"/>
                        </w:rPr>
                        <w:t>County Name Schools</w:t>
                      </w:r>
                    </w:p>
                    <w:p w:rsidR="004D07BE" w:rsidRPr="007446FA" w:rsidRDefault="004D07BE" w:rsidP="004D07BE">
                      <w:pPr>
                        <w:spacing w:before="0" w:after="0" w:line="276" w:lineRule="auto"/>
                        <w:jc w:val="center"/>
                        <w:rPr>
                          <w:rFonts w:ascii="Open Sans" w:hAnsi="Open Sans" w:cs="Open Sans"/>
                          <w:b/>
                          <w:sz w:val="18"/>
                          <w:szCs w:val="18"/>
                        </w:rPr>
                      </w:pPr>
                      <w:r w:rsidRPr="007446FA">
                        <w:rPr>
                          <w:rFonts w:ascii="Open Sans" w:hAnsi="Open Sans" w:cs="Open Sans"/>
                          <w:b/>
                          <w:sz w:val="18"/>
                          <w:szCs w:val="18"/>
                        </w:rPr>
                        <w:t>CTE Director: Name</w:t>
                      </w:r>
                    </w:p>
                    <w:p w:rsidR="004D07BE" w:rsidRPr="007446FA" w:rsidRDefault="004D07BE" w:rsidP="004D07BE">
                      <w:pPr>
                        <w:spacing w:before="0" w:after="0" w:line="276" w:lineRule="auto"/>
                        <w:jc w:val="center"/>
                        <w:rPr>
                          <w:rFonts w:ascii="Open Sans" w:hAnsi="Open Sans" w:cs="Open Sans"/>
                          <w:b/>
                          <w:sz w:val="18"/>
                          <w:szCs w:val="18"/>
                        </w:rPr>
                      </w:pPr>
                      <w:r w:rsidRPr="007446FA">
                        <w:rPr>
                          <w:rFonts w:ascii="Open Sans" w:hAnsi="Open Sans" w:cs="Open Sans"/>
                          <w:b/>
                          <w:sz w:val="18"/>
                          <w:szCs w:val="18"/>
                        </w:rPr>
                        <w:t>Email</w:t>
                      </w:r>
                    </w:p>
                    <w:p w:rsidR="004D07BE" w:rsidRPr="007446FA" w:rsidRDefault="004D07BE" w:rsidP="004D07BE">
                      <w:pPr>
                        <w:spacing w:before="0" w:after="0" w:line="276" w:lineRule="auto"/>
                        <w:jc w:val="center"/>
                        <w:rPr>
                          <w:rFonts w:ascii="Open Sans" w:hAnsi="Open Sans" w:cs="Open Sans"/>
                          <w:b/>
                          <w:sz w:val="18"/>
                          <w:szCs w:val="18"/>
                        </w:rPr>
                      </w:pPr>
                      <w:r w:rsidRPr="007446FA">
                        <w:rPr>
                          <w:rFonts w:ascii="Open Sans" w:hAnsi="Open Sans" w:cs="Open Sans"/>
                          <w:b/>
                          <w:sz w:val="18"/>
                          <w:szCs w:val="18"/>
                        </w:rPr>
                        <w:t>Instructor: Name</w:t>
                      </w:r>
                    </w:p>
                    <w:p w:rsidR="004D07BE" w:rsidRPr="007446FA" w:rsidRDefault="004D07BE" w:rsidP="004D07BE">
                      <w:pPr>
                        <w:spacing w:before="0" w:after="0" w:line="276" w:lineRule="auto"/>
                        <w:jc w:val="center"/>
                        <w:rPr>
                          <w:rFonts w:ascii="Open Sans" w:hAnsi="Open Sans" w:cs="Open Sans"/>
                          <w:b/>
                          <w:sz w:val="18"/>
                          <w:szCs w:val="18"/>
                        </w:rPr>
                      </w:pPr>
                      <w:r w:rsidRPr="007446FA">
                        <w:rPr>
                          <w:rFonts w:ascii="Open Sans" w:hAnsi="Open Sans" w:cs="Open Sans"/>
                          <w:b/>
                          <w:sz w:val="18"/>
                          <w:szCs w:val="18"/>
                        </w:rPr>
                        <w:t>Email</w:t>
                      </w:r>
                    </w:p>
                  </w:txbxContent>
                </v:textbox>
                <w10:wrap type="square" anchorx="margin" anchory="margin"/>
              </v:shape>
            </w:pict>
          </mc:Fallback>
        </mc:AlternateContent>
      </w:r>
      <w:r w:rsidR="002352F3" w:rsidRPr="0037788E">
        <w:rPr>
          <w:rFonts w:ascii="Open Sans" w:hAnsi="Open Sans" w:cs="Open Sans"/>
          <w:noProof/>
          <w:lang w:eastAsia="en-US"/>
        </w:rPr>
        <mc:AlternateContent>
          <mc:Choice Requires="wps">
            <w:drawing>
              <wp:anchor distT="0" distB="0" distL="114300" distR="114300" simplePos="0" relativeHeight="251702272" behindDoc="1" locked="0" layoutInCell="1" allowOverlap="1" wp14:anchorId="544F4919" wp14:editId="00B42711">
                <wp:simplePos x="0" y="0"/>
                <wp:positionH relativeFrom="margin">
                  <wp:posOffset>3657600</wp:posOffset>
                </wp:positionH>
                <wp:positionV relativeFrom="paragraph">
                  <wp:posOffset>1377315</wp:posOffset>
                </wp:positionV>
                <wp:extent cx="2992120" cy="3838575"/>
                <wp:effectExtent l="0" t="0" r="17780" b="28575"/>
                <wp:wrapNone/>
                <wp:docPr id="6" name="Text Box 6"/>
                <wp:cNvGraphicFramePr/>
                <a:graphic xmlns:a="http://schemas.openxmlformats.org/drawingml/2006/main">
                  <a:graphicData uri="http://schemas.microsoft.com/office/word/2010/wordprocessingShape">
                    <wps:wsp>
                      <wps:cNvSpPr txBox="1"/>
                      <wps:spPr>
                        <a:xfrm>
                          <a:off x="0" y="0"/>
                          <a:ext cx="2992120" cy="3838575"/>
                        </a:xfrm>
                        <a:prstGeom prst="rect">
                          <a:avLst/>
                        </a:prstGeom>
                        <a:noFill/>
                        <a:ln w="3175">
                          <a:solidFill>
                            <a:schemeClr val="tx1"/>
                          </a:solidFill>
                        </a:ln>
                        <a:effectLst/>
                      </wps:spPr>
                      <wps:txbx>
                        <w:txbxContent>
                          <w:p w:rsidR="003D2CA1" w:rsidRDefault="00560E37" w:rsidP="002113CD">
                            <w:pPr>
                              <w:spacing w:line="270" w:lineRule="atLeast"/>
                              <w:rPr>
                                <w:rStyle w:val="Heading3Char"/>
                                <w:rFonts w:ascii="Helvetica" w:hAnsi="Helvetica" w:cs="Helvetica"/>
                                <w:color w:val="655007"/>
                                <w:sz w:val="20"/>
                                <w:szCs w:val="20"/>
                                <w:highlight w:val="lightGray"/>
                              </w:rPr>
                            </w:pPr>
                            <w:r w:rsidRPr="004D07BE">
                              <w:rPr>
                                <w:noProof/>
                                <w:highlight w:val="lightGray"/>
                                <w:lang w:eastAsia="en-US"/>
                              </w:rPr>
                              <w:drawing>
                                <wp:inline distT="0" distB="0" distL="0" distR="0" wp14:anchorId="58424634" wp14:editId="018C12BC">
                                  <wp:extent cx="1362854" cy="528787"/>
                                  <wp:effectExtent l="0" t="0" r="0" b="5080"/>
                                  <wp:docPr id="18" name="Picture 18"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p>
                          <w:p w:rsidR="00560E37" w:rsidRPr="00F86CA3" w:rsidRDefault="00560E37" w:rsidP="00560E37">
                            <w:pPr>
                              <w:spacing w:line="270" w:lineRule="atLeast"/>
                              <w:rPr>
                                <w:rFonts w:ascii="Open Sans" w:hAnsi="Open Sans" w:cs="Open Sans"/>
                                <w:sz w:val="18"/>
                                <w:szCs w:val="18"/>
                              </w:rPr>
                            </w:pPr>
                            <w:r w:rsidRPr="00F86CA3">
                              <w:rPr>
                                <w:rFonts w:ascii="Open Sans" w:hAnsi="Open Sans" w:cs="Open Sans"/>
                                <w:sz w:val="18"/>
                                <w:szCs w:val="18"/>
                              </w:rPr>
                              <w:t xml:space="preserve">Students in this program of study will be eligible to join HOSA: Future Health Professionals.  In addition to school events, students will be able to compete at the regional, state, and national level.  </w:t>
                            </w:r>
                          </w:p>
                          <w:p w:rsidR="00560E37" w:rsidRPr="00F86CA3" w:rsidRDefault="00560E37" w:rsidP="00560E37">
                            <w:pPr>
                              <w:spacing w:line="270" w:lineRule="atLeast"/>
                              <w:rPr>
                                <w:rFonts w:ascii="Open Sans" w:hAnsi="Open Sans" w:cs="Open Sans"/>
                                <w:sz w:val="18"/>
                                <w:szCs w:val="18"/>
                              </w:rPr>
                            </w:pPr>
                            <w:r w:rsidRPr="00F86CA3">
                              <w:rPr>
                                <w:rFonts w:ascii="Open Sans" w:hAnsi="Open Sans" w:cs="Open Sans"/>
                                <w:sz w:val="18"/>
                                <w:szCs w:val="18"/>
                              </w:rPr>
                              <w:t xml:space="preserve">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 enrolled in HSE programs. HOSA is 100% health care! For more information, please visit </w:t>
                            </w:r>
                            <w:hyperlink r:id="rId28" w:history="1">
                              <w:r w:rsidRPr="00F86CA3">
                                <w:rPr>
                                  <w:rStyle w:val="Hyperlink"/>
                                  <w:rFonts w:ascii="Open Sans" w:hAnsi="Open Sans" w:cs="Open Sans"/>
                                  <w:sz w:val="18"/>
                                  <w:szCs w:val="18"/>
                                </w:rPr>
                                <w:t>http://www.hosa.org</w:t>
                              </w:r>
                            </w:hyperlink>
                            <w:r w:rsidRPr="00F86CA3">
                              <w:rPr>
                                <w:rFonts w:ascii="Open Sans" w:hAnsi="Open Sans" w:cs="Open Sans"/>
                                <w:sz w:val="18"/>
                                <w:szCs w:val="18"/>
                              </w:rPr>
                              <w:t xml:space="preserve"> .</w:t>
                            </w: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Pr="000041B5" w:rsidRDefault="007C6C3D" w:rsidP="007C6C3D">
                            <w:pPr>
                              <w:spacing w:line="270" w:lineRule="atLeast"/>
                              <w:rPr>
                                <w:rFonts w:cs="Helvetica"/>
                                <w:sz w:val="20"/>
                                <w:szCs w:val="20"/>
                              </w:rPr>
                            </w:pPr>
                          </w:p>
                          <w:p w:rsidR="007C6C3D" w:rsidRDefault="007C6C3D" w:rsidP="007C6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F4919" id="Text Box 6" o:spid="_x0000_s1035" type="#_x0000_t202" style="position:absolute;left:0;text-align:left;margin-left:4in;margin-top:108.45pt;width:235.6pt;height:302.2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" filled="f" strokecolor="#2c2c2c [3213]" strokeweight=".25pt">
                <v:textbox>
                  <w:txbxContent>
                    <w:p w:rsidR="003D2CA1" w:rsidRDefault="00560E37" w:rsidP="002113CD">
                      <w:pPr>
                        <w:spacing w:line="270" w:lineRule="atLeast"/>
                        <w:rPr>
                          <w:rStyle w:val="Heading3Char"/>
                          <w:rFonts w:ascii="Helvetica" w:hAnsi="Helvetica" w:cs="Helvetica"/>
                          <w:color w:val="655007"/>
                          <w:sz w:val="20"/>
                          <w:szCs w:val="20"/>
                          <w:highlight w:val="lightGray"/>
                        </w:rPr>
                      </w:pPr>
                      <w:r w:rsidRPr="004D07BE">
                        <w:rPr>
                          <w:noProof/>
                          <w:highlight w:val="lightGray"/>
                          <w:lang w:eastAsia="en-US"/>
                        </w:rPr>
                        <w:drawing>
                          <wp:inline distT="0" distB="0" distL="0" distR="0" wp14:anchorId="58424634" wp14:editId="018C12BC">
                            <wp:extent cx="1362854" cy="528787"/>
                            <wp:effectExtent l="0" t="0" r="0" b="5080"/>
                            <wp:docPr id="18" name="Picture 18"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p>
                    <w:p w:rsidR="00560E37" w:rsidRPr="00F86CA3" w:rsidRDefault="00560E37" w:rsidP="00560E37">
                      <w:pPr>
                        <w:spacing w:line="270" w:lineRule="atLeast"/>
                        <w:rPr>
                          <w:rFonts w:ascii="Open Sans" w:hAnsi="Open Sans" w:cs="Open Sans"/>
                          <w:sz w:val="18"/>
                          <w:szCs w:val="18"/>
                        </w:rPr>
                      </w:pPr>
                      <w:r w:rsidRPr="00F86CA3">
                        <w:rPr>
                          <w:rFonts w:ascii="Open Sans" w:hAnsi="Open Sans" w:cs="Open Sans"/>
                          <w:sz w:val="18"/>
                          <w:szCs w:val="18"/>
                        </w:rPr>
                        <w:t xml:space="preserve">Students in this program of study will be eligible to join HOSA: Future Health Professionals.  In addition to school events, students will be able to compete at the regional, state, and national level.  </w:t>
                      </w:r>
                    </w:p>
                    <w:p w:rsidR="00560E37" w:rsidRPr="00F86CA3" w:rsidRDefault="00560E37" w:rsidP="00560E37">
                      <w:pPr>
                        <w:spacing w:line="270" w:lineRule="atLeast"/>
                        <w:rPr>
                          <w:rFonts w:ascii="Open Sans" w:hAnsi="Open Sans" w:cs="Open Sans"/>
                          <w:sz w:val="18"/>
                          <w:szCs w:val="18"/>
                        </w:rPr>
                      </w:pPr>
                      <w:r w:rsidRPr="00F86CA3">
                        <w:rPr>
                          <w:rFonts w:ascii="Open Sans" w:hAnsi="Open Sans" w:cs="Open Sans"/>
                          <w:sz w:val="18"/>
                          <w:szCs w:val="18"/>
                        </w:rPr>
                        <w:t xml:space="preserve">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 enrolled in HSE programs. HOSA is 100% health care! For more information, please visit </w:t>
                      </w:r>
                      <w:hyperlink r:id="rId30" w:history="1">
                        <w:r w:rsidRPr="00F86CA3">
                          <w:rPr>
                            <w:rStyle w:val="Hyperlink"/>
                            <w:rFonts w:ascii="Open Sans" w:hAnsi="Open Sans" w:cs="Open Sans"/>
                            <w:sz w:val="18"/>
                            <w:szCs w:val="18"/>
                          </w:rPr>
                          <w:t>http://www.hosa.org</w:t>
                        </w:r>
                      </w:hyperlink>
                      <w:r w:rsidRPr="00F86CA3">
                        <w:rPr>
                          <w:rFonts w:ascii="Open Sans" w:hAnsi="Open Sans" w:cs="Open Sans"/>
                          <w:sz w:val="18"/>
                          <w:szCs w:val="18"/>
                        </w:rPr>
                        <w:t xml:space="preserve"> .</w:t>
                      </w: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Pr="000041B5" w:rsidRDefault="007C6C3D" w:rsidP="007C6C3D">
                      <w:pPr>
                        <w:spacing w:line="270" w:lineRule="atLeast"/>
                        <w:rPr>
                          <w:rFonts w:cs="Helvetica"/>
                          <w:sz w:val="20"/>
                          <w:szCs w:val="20"/>
                        </w:rPr>
                      </w:pPr>
                    </w:p>
                    <w:p w:rsidR="007C6C3D" w:rsidRDefault="007C6C3D" w:rsidP="007C6C3D"/>
                  </w:txbxContent>
                </v:textbox>
                <w10:wrap anchorx="margin"/>
              </v:shape>
            </w:pict>
          </mc:Fallback>
        </mc:AlternateContent>
      </w:r>
      <w:r w:rsidR="007446FA" w:rsidRPr="0037788E">
        <w:rPr>
          <w:rFonts w:ascii="Open Sans" w:hAnsi="Open Sans" w:cs="Open Sans"/>
          <w:noProof/>
          <w:sz w:val="32"/>
          <w:vertAlign w:val="superscript"/>
          <w:lang w:eastAsia="en-US"/>
        </w:rPr>
        <mc:AlternateContent>
          <mc:Choice Requires="wps">
            <w:drawing>
              <wp:anchor distT="0" distB="0" distL="114300" distR="114300" simplePos="0" relativeHeight="251685888" behindDoc="0" locked="0" layoutInCell="1" allowOverlap="1" wp14:anchorId="1A4B68A2" wp14:editId="59F9BDD5">
                <wp:simplePos x="0" y="0"/>
                <wp:positionH relativeFrom="margin">
                  <wp:align>left</wp:align>
                </wp:positionH>
                <wp:positionV relativeFrom="paragraph">
                  <wp:posOffset>5442585</wp:posOffset>
                </wp:positionV>
                <wp:extent cx="3599935" cy="2108886"/>
                <wp:effectExtent l="0" t="0" r="19685" b="24765"/>
                <wp:wrapNone/>
                <wp:docPr id="21" name="Text Box 21"/>
                <wp:cNvGraphicFramePr/>
                <a:graphic xmlns:a="http://schemas.openxmlformats.org/drawingml/2006/main">
                  <a:graphicData uri="http://schemas.microsoft.com/office/word/2010/wordprocessingShape">
                    <wps:wsp>
                      <wps:cNvSpPr txBox="1"/>
                      <wps:spPr>
                        <a:xfrm>
                          <a:off x="0" y="0"/>
                          <a:ext cx="3599935" cy="2108886"/>
                        </a:xfrm>
                        <a:prstGeom prst="rect">
                          <a:avLst/>
                        </a:prstGeom>
                        <a:solidFill>
                          <a:srgbClr val="FFFFFF"/>
                        </a:solidFill>
                        <a:ln w="6350">
                          <a:solidFill>
                            <a:prstClr val="black"/>
                          </a:solidFill>
                        </a:ln>
                        <a:effectLst/>
                      </wps:spPr>
                      <wps:txbx>
                        <w:txbxContent>
                          <w:p w:rsidR="00A16E1E" w:rsidRPr="00302300" w:rsidRDefault="00A16E1E"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6014678C" wp14:editId="09D55DE6">
                                  <wp:extent cx="569054" cy="43815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A16E1E" w:rsidRPr="00F86CA3" w:rsidRDefault="00A16E1E" w:rsidP="003C3616">
                            <w:pPr>
                              <w:jc w:val="center"/>
                              <w:rPr>
                                <w:rFonts w:ascii="Open Sans" w:hAnsi="Open Sans" w:cs="Open Sans"/>
                                <w:b/>
                                <w:sz w:val="18"/>
                                <w:szCs w:val="18"/>
                              </w:rPr>
                            </w:pPr>
                            <w:r w:rsidRPr="00F86CA3">
                              <w:rPr>
                                <w:rFonts w:ascii="Open Sans" w:hAnsi="Open Sans" w:cs="Open Sans"/>
                                <w:b/>
                                <w:sz w:val="18"/>
                                <w:szCs w:val="18"/>
                              </w:rPr>
                              <w:t>POSTSECONDARY OPTIONS</w:t>
                            </w:r>
                          </w:p>
                          <w:p w:rsidR="00A16E1E" w:rsidRPr="00F86CA3" w:rsidRDefault="00A16E1E" w:rsidP="00BA7916">
                            <w:pPr>
                              <w:jc w:val="center"/>
                              <w:rPr>
                                <w:rFonts w:ascii="Open Sans" w:hAnsi="Open Sans" w:cs="Open Sans"/>
                                <w:sz w:val="18"/>
                                <w:szCs w:val="18"/>
                              </w:rPr>
                            </w:pPr>
                            <w:r w:rsidRPr="00F86CA3">
                              <w:rPr>
                                <w:rFonts w:ascii="Open Sans" w:hAnsi="Open Sans" w:cs="Open Sans"/>
                                <w:sz w:val="18"/>
                                <w:szCs w:val="18"/>
                              </w:rPr>
                              <w:t xml:space="preserve">Have you registered for the Tennessee Promise?  Seniors enrolled in this program </w:t>
                            </w:r>
                            <w:r w:rsidR="002352F3" w:rsidRPr="00F86CA3">
                              <w:rPr>
                                <w:rFonts w:ascii="Open Sans" w:hAnsi="Open Sans" w:cs="Open Sans"/>
                                <w:sz w:val="18"/>
                                <w:szCs w:val="18"/>
                              </w:rPr>
                              <w:t xml:space="preserve">have the chance to attend a two </w:t>
                            </w:r>
                            <w:r w:rsidRPr="00F86CA3">
                              <w:rPr>
                                <w:rFonts w:ascii="Open Sans" w:hAnsi="Open Sans" w:cs="Open Sans"/>
                                <w:sz w:val="18"/>
                                <w:szCs w:val="18"/>
                              </w:rPr>
                              <w:t>year program at a Tennessee College of Applied Technology (TCAT</w:t>
                            </w:r>
                            <w:r w:rsidR="002352F3" w:rsidRPr="00F86CA3">
                              <w:rPr>
                                <w:rFonts w:ascii="Open Sans" w:hAnsi="Open Sans" w:cs="Open Sans"/>
                                <w:sz w:val="18"/>
                                <w:szCs w:val="18"/>
                              </w:rPr>
                              <w:t xml:space="preserve">), community college, or some two </w:t>
                            </w:r>
                            <w:r w:rsidRPr="00F86CA3">
                              <w:rPr>
                                <w:rFonts w:ascii="Open Sans" w:hAnsi="Open Sans" w:cs="Open Sans"/>
                                <w:sz w:val="18"/>
                                <w:szCs w:val="18"/>
                              </w:rPr>
                              <w:t xml:space="preserve">year university programs for free!  To learn more, please see your school counselor or visit </w:t>
                            </w:r>
                            <w:hyperlink r:id="rId32" w:history="1">
                              <w:r w:rsidRPr="00F86CA3">
                                <w:rPr>
                                  <w:rStyle w:val="Hyperlink"/>
                                  <w:rFonts w:ascii="Open Sans" w:hAnsi="Open Sans" w:cs="Open Sans"/>
                                  <w:sz w:val="18"/>
                                  <w:szCs w:val="18"/>
                                </w:rPr>
                                <w:t>http://www.tennesseepromise.gov</w:t>
                              </w:r>
                            </w:hyperlink>
                            <w:r w:rsidR="003C3616" w:rsidRPr="00F86CA3">
                              <w:rPr>
                                <w:rFonts w:ascii="Open Sans" w:hAnsi="Open Sans" w:cs="Open Sans"/>
                                <w:sz w:val="18"/>
                                <w:szCs w:val="18"/>
                              </w:rPr>
                              <w:t>.</w:t>
                            </w:r>
                          </w:p>
                          <w:p w:rsidR="00A16E1E" w:rsidRDefault="00A16E1E" w:rsidP="00A1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B68A2" id="Text Box 21" o:spid="_x0000_s1036" type="#_x0000_t202" style="position:absolute;left:0;text-align:left;margin-left:0;margin-top:428.55pt;width:283.45pt;height:166.0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" strokeweight=".5pt">
                <v:textbox>
                  <w:txbxContent>
                    <w:p w:rsidR="00A16E1E" w:rsidRPr="00302300" w:rsidRDefault="00A16E1E"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6014678C" wp14:editId="09D55DE6">
                            <wp:extent cx="569054" cy="43815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A16E1E" w:rsidRPr="00F86CA3" w:rsidRDefault="00A16E1E" w:rsidP="003C3616">
                      <w:pPr>
                        <w:jc w:val="center"/>
                        <w:rPr>
                          <w:rFonts w:ascii="Open Sans" w:hAnsi="Open Sans" w:cs="Open Sans"/>
                          <w:b/>
                          <w:sz w:val="18"/>
                          <w:szCs w:val="18"/>
                        </w:rPr>
                      </w:pPr>
                      <w:r w:rsidRPr="00F86CA3">
                        <w:rPr>
                          <w:rFonts w:ascii="Open Sans" w:hAnsi="Open Sans" w:cs="Open Sans"/>
                          <w:b/>
                          <w:sz w:val="18"/>
                          <w:szCs w:val="18"/>
                        </w:rPr>
                        <w:t>POSTSECONDARY OPTIONS</w:t>
                      </w:r>
                    </w:p>
                    <w:p w:rsidR="00A16E1E" w:rsidRPr="00F86CA3" w:rsidRDefault="00A16E1E" w:rsidP="00BA7916">
                      <w:pPr>
                        <w:jc w:val="center"/>
                        <w:rPr>
                          <w:rFonts w:ascii="Open Sans" w:hAnsi="Open Sans" w:cs="Open Sans"/>
                          <w:sz w:val="18"/>
                          <w:szCs w:val="18"/>
                        </w:rPr>
                      </w:pPr>
                      <w:r w:rsidRPr="00F86CA3">
                        <w:rPr>
                          <w:rFonts w:ascii="Open Sans" w:hAnsi="Open Sans" w:cs="Open Sans"/>
                          <w:sz w:val="18"/>
                          <w:szCs w:val="18"/>
                        </w:rPr>
                        <w:t xml:space="preserve">Have you registered for the Tennessee Promise?  Seniors enrolled in this program </w:t>
                      </w:r>
                      <w:r w:rsidR="002352F3" w:rsidRPr="00F86CA3">
                        <w:rPr>
                          <w:rFonts w:ascii="Open Sans" w:hAnsi="Open Sans" w:cs="Open Sans"/>
                          <w:sz w:val="18"/>
                          <w:szCs w:val="18"/>
                        </w:rPr>
                        <w:t xml:space="preserve">have the chance to attend a two </w:t>
                      </w:r>
                      <w:r w:rsidRPr="00F86CA3">
                        <w:rPr>
                          <w:rFonts w:ascii="Open Sans" w:hAnsi="Open Sans" w:cs="Open Sans"/>
                          <w:sz w:val="18"/>
                          <w:szCs w:val="18"/>
                        </w:rPr>
                        <w:t>year program at a Tennessee College of Applied Technology (TCAT</w:t>
                      </w:r>
                      <w:r w:rsidR="002352F3" w:rsidRPr="00F86CA3">
                        <w:rPr>
                          <w:rFonts w:ascii="Open Sans" w:hAnsi="Open Sans" w:cs="Open Sans"/>
                          <w:sz w:val="18"/>
                          <w:szCs w:val="18"/>
                        </w:rPr>
                        <w:t xml:space="preserve">), community college, or some two </w:t>
                      </w:r>
                      <w:r w:rsidRPr="00F86CA3">
                        <w:rPr>
                          <w:rFonts w:ascii="Open Sans" w:hAnsi="Open Sans" w:cs="Open Sans"/>
                          <w:sz w:val="18"/>
                          <w:szCs w:val="18"/>
                        </w:rPr>
                        <w:t xml:space="preserve">year university programs for free!  To learn more, please see your school counselor or visit </w:t>
                      </w:r>
                      <w:hyperlink r:id="rId34" w:history="1">
                        <w:r w:rsidRPr="00F86CA3">
                          <w:rPr>
                            <w:rStyle w:val="Hyperlink"/>
                            <w:rFonts w:ascii="Open Sans" w:hAnsi="Open Sans" w:cs="Open Sans"/>
                            <w:sz w:val="18"/>
                            <w:szCs w:val="18"/>
                          </w:rPr>
                          <w:t>http://www.tennesseepromise.gov</w:t>
                        </w:r>
                      </w:hyperlink>
                      <w:r w:rsidR="003C3616" w:rsidRPr="00F86CA3">
                        <w:rPr>
                          <w:rFonts w:ascii="Open Sans" w:hAnsi="Open Sans" w:cs="Open Sans"/>
                          <w:sz w:val="18"/>
                          <w:szCs w:val="18"/>
                        </w:rPr>
                        <w:t>.</w:t>
                      </w:r>
                    </w:p>
                    <w:p w:rsidR="00A16E1E" w:rsidRDefault="00A16E1E" w:rsidP="00A16E1E"/>
                  </w:txbxContent>
                </v:textbox>
                <w10:wrap anchorx="margin"/>
              </v:shape>
            </w:pict>
          </mc:Fallback>
        </mc:AlternateContent>
      </w:r>
      <w:r w:rsidR="00560E37" w:rsidRPr="0037788E">
        <w:rPr>
          <w:rFonts w:ascii="Open Sans" w:hAnsi="Open Sans" w:cs="Open Sans"/>
          <w:b/>
          <w:noProof/>
          <w:sz w:val="18"/>
          <w:lang w:eastAsia="en-US"/>
        </w:rPr>
        <mc:AlternateContent>
          <mc:Choice Requires="wps">
            <w:drawing>
              <wp:anchor distT="45720" distB="45720" distL="114300" distR="114300" simplePos="0" relativeHeight="251743232" behindDoc="1" locked="0" layoutInCell="1" allowOverlap="1" wp14:anchorId="6DEA906B" wp14:editId="5AB34511">
                <wp:simplePos x="0" y="0"/>
                <wp:positionH relativeFrom="margin">
                  <wp:posOffset>-117122</wp:posOffset>
                </wp:positionH>
                <wp:positionV relativeFrom="paragraph">
                  <wp:posOffset>2799080</wp:posOffset>
                </wp:positionV>
                <wp:extent cx="3528508" cy="2527369"/>
                <wp:effectExtent l="0" t="0" r="0" b="63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508" cy="2527369"/>
                        </a:xfrm>
                        <a:prstGeom prst="rect">
                          <a:avLst/>
                        </a:prstGeom>
                        <a:solidFill>
                          <a:srgbClr val="FFFFFF"/>
                        </a:solidFill>
                        <a:ln w="9525">
                          <a:noFill/>
                          <a:miter lim="800000"/>
                          <a:headEnd/>
                          <a:tailEnd/>
                        </a:ln>
                      </wps:spPr>
                      <wps:txbx>
                        <w:txbxContent>
                          <w:p w:rsidR="00B74888" w:rsidRDefault="00B74888" w:rsidP="00B74888"/>
                          <w:tbl>
                            <w:tblPr>
                              <w:tblStyle w:val="GridTable2-Accent5"/>
                              <w:tblW w:w="0" w:type="auto"/>
                              <w:tblLook w:val="04A0" w:firstRow="1" w:lastRow="0" w:firstColumn="1" w:lastColumn="0" w:noHBand="0" w:noVBand="1"/>
                            </w:tblPr>
                            <w:tblGrid>
                              <w:gridCol w:w="2416"/>
                              <w:gridCol w:w="2838"/>
                            </w:tblGrid>
                            <w:tr w:rsidR="00B74888" w:rsidTr="00F51599">
                              <w:trPr>
                                <w:cnfStyle w:val="100000000000" w:firstRow="1" w:lastRow="0" w:firstColumn="0" w:lastColumn="0" w:oddVBand="0" w:evenVBand="0" w:oddHBand="0"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5485" w:type="dxa"/>
                                  <w:gridSpan w:val="2"/>
                                </w:tcPr>
                                <w:p w:rsidR="00B74888" w:rsidRPr="007446FA" w:rsidRDefault="00376C9D">
                                  <w:pPr>
                                    <w:rPr>
                                      <w:rFonts w:ascii="Open Sans" w:hAnsi="Open Sans" w:cs="Open Sans"/>
                                      <w:sz w:val="18"/>
                                      <w:szCs w:val="18"/>
                                    </w:rPr>
                                  </w:pPr>
                                  <w:r w:rsidRPr="007446FA">
                                    <w:rPr>
                                      <w:rFonts w:ascii="Open Sans" w:hAnsi="Open Sans" w:cs="Open Sans"/>
                                      <w:sz w:val="18"/>
                                      <w:szCs w:val="18"/>
                                    </w:rPr>
                                    <w:t>P</w:t>
                                  </w:r>
                                  <w:r w:rsidR="00B74888" w:rsidRPr="007446FA">
                                    <w:rPr>
                                      <w:rFonts w:ascii="Open Sans" w:hAnsi="Open Sans" w:cs="Open Sans"/>
                                      <w:sz w:val="18"/>
                                      <w:szCs w:val="18"/>
                                    </w:rPr>
                                    <w:t>ostsecondary Offerings Aligned to this Program of Study</w:t>
                                  </w:r>
                                </w:p>
                              </w:tc>
                            </w:tr>
                            <w:tr w:rsidR="00B74888" w:rsidTr="00F51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B74888" w:rsidRPr="007446FA" w:rsidRDefault="00B74888">
                                  <w:pPr>
                                    <w:rPr>
                                      <w:rFonts w:ascii="Open Sans" w:hAnsi="Open Sans" w:cs="Open Sans"/>
                                      <w:sz w:val="18"/>
                                      <w:szCs w:val="18"/>
                                    </w:rPr>
                                  </w:pPr>
                                  <w:r w:rsidRPr="007446FA">
                                    <w:rPr>
                                      <w:rFonts w:ascii="Open Sans" w:hAnsi="Open Sans" w:cs="Open Sans"/>
                                      <w:sz w:val="18"/>
                                      <w:szCs w:val="18"/>
                                    </w:rPr>
                                    <w:t>School</w:t>
                                  </w:r>
                                </w:p>
                              </w:tc>
                              <w:tc>
                                <w:tcPr>
                                  <w:tcW w:w="2970" w:type="dxa"/>
                                </w:tcPr>
                                <w:p w:rsidR="00B74888" w:rsidRPr="007446FA" w:rsidRDefault="00B74888">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7446FA">
                                    <w:rPr>
                                      <w:rFonts w:ascii="Open Sans" w:hAnsi="Open Sans" w:cs="Open Sans"/>
                                      <w:b/>
                                      <w:sz w:val="18"/>
                                      <w:szCs w:val="18"/>
                                    </w:rPr>
                                    <w:t>Degree Program</w:t>
                                  </w:r>
                                </w:p>
                              </w:tc>
                            </w:tr>
                            <w:tr w:rsidR="00B74888" w:rsidTr="00F51599">
                              <w:tc>
                                <w:tcPr>
                                  <w:cnfStyle w:val="001000000000" w:firstRow="0" w:lastRow="0" w:firstColumn="1" w:lastColumn="0" w:oddVBand="0" w:evenVBand="0" w:oddHBand="0" w:evenHBand="0" w:firstRowFirstColumn="0" w:firstRowLastColumn="0" w:lastRowFirstColumn="0" w:lastRowLastColumn="0"/>
                                  <w:tcW w:w="2515" w:type="dxa"/>
                                </w:tcPr>
                                <w:p w:rsidR="00B74888" w:rsidRPr="007446FA" w:rsidRDefault="00B74888" w:rsidP="00B74888">
                                  <w:pPr>
                                    <w:rPr>
                                      <w:rFonts w:ascii="Open Sans" w:hAnsi="Open Sans" w:cs="Open Sans"/>
                                      <w:b w:val="0"/>
                                      <w:sz w:val="18"/>
                                      <w:szCs w:val="18"/>
                                    </w:rPr>
                                  </w:pPr>
                                  <w:r w:rsidRPr="007446FA">
                                    <w:rPr>
                                      <w:rFonts w:ascii="Open Sans" w:hAnsi="Open Sans" w:cs="Open Sans"/>
                                      <w:sz w:val="18"/>
                                      <w:szCs w:val="18"/>
                                    </w:rPr>
                                    <w:t>Chattanooga &amp; Volunteer State Community Colleges</w:t>
                                  </w:r>
                                </w:p>
                              </w:tc>
                              <w:tc>
                                <w:tcPr>
                                  <w:tcW w:w="2970" w:type="dxa"/>
                                </w:tcPr>
                                <w:p w:rsidR="00B74888" w:rsidRPr="007446FA" w:rsidRDefault="00B74888">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7446FA">
                                    <w:rPr>
                                      <w:rFonts w:ascii="Open Sans" w:hAnsi="Open Sans" w:cs="Open Sans"/>
                                      <w:sz w:val="18"/>
                                      <w:szCs w:val="18"/>
                                    </w:rPr>
                                    <w:t>A.A.S. Cardiovascular Technology</w:t>
                                  </w:r>
                                </w:p>
                              </w:tc>
                            </w:tr>
                            <w:tr w:rsidR="00B74888" w:rsidTr="00F51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B74888" w:rsidRPr="007446FA" w:rsidRDefault="00B74888">
                                  <w:pPr>
                                    <w:rPr>
                                      <w:rFonts w:ascii="Open Sans" w:hAnsi="Open Sans" w:cs="Open Sans"/>
                                      <w:sz w:val="18"/>
                                      <w:szCs w:val="18"/>
                                    </w:rPr>
                                  </w:pPr>
                                  <w:r w:rsidRPr="007446FA">
                                    <w:rPr>
                                      <w:rFonts w:ascii="Open Sans" w:hAnsi="Open Sans" w:cs="Open Sans"/>
                                      <w:sz w:val="18"/>
                                      <w:szCs w:val="18"/>
                                    </w:rPr>
                                    <w:t>ETSU, UTK, MTSU, APSU</w:t>
                                  </w:r>
                                </w:p>
                              </w:tc>
                              <w:tc>
                                <w:tcPr>
                                  <w:tcW w:w="2970" w:type="dxa"/>
                                </w:tcPr>
                                <w:p w:rsidR="00B74888" w:rsidRPr="007446FA" w:rsidRDefault="00B74888" w:rsidP="00B74888">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7446FA">
                                    <w:rPr>
                                      <w:rFonts w:ascii="Open Sans" w:hAnsi="Open Sans" w:cs="Open Sans"/>
                                      <w:sz w:val="18"/>
                                      <w:szCs w:val="18"/>
                                    </w:rPr>
                                    <w:t>B.S. Radiologic Technologist &amp; Medical Lab Technology</w:t>
                                  </w:r>
                                </w:p>
                              </w:tc>
                            </w:tr>
                            <w:tr w:rsidR="00B74888" w:rsidTr="00F51599">
                              <w:tc>
                                <w:tcPr>
                                  <w:cnfStyle w:val="001000000000" w:firstRow="0" w:lastRow="0" w:firstColumn="1" w:lastColumn="0" w:oddVBand="0" w:evenVBand="0" w:oddHBand="0" w:evenHBand="0" w:firstRowFirstColumn="0" w:firstRowLastColumn="0" w:lastRowFirstColumn="0" w:lastRowLastColumn="0"/>
                                  <w:tcW w:w="5485" w:type="dxa"/>
                                  <w:gridSpan w:val="2"/>
                                </w:tcPr>
                                <w:p w:rsidR="00B74888" w:rsidRPr="007446FA" w:rsidRDefault="00B74888">
                                  <w:pPr>
                                    <w:rPr>
                                      <w:rFonts w:ascii="Open Sans" w:hAnsi="Open Sans" w:cs="Open Sans"/>
                                      <w:sz w:val="18"/>
                                      <w:szCs w:val="18"/>
                                    </w:rPr>
                                  </w:pPr>
                                  <w:r w:rsidRPr="007446FA">
                                    <w:rPr>
                                      <w:rFonts w:ascii="Open Sans" w:hAnsi="Open Sans" w:cs="Open Sans"/>
                                      <w:b w:val="0"/>
                                      <w:sz w:val="18"/>
                                      <w:szCs w:val="18"/>
                                    </w:rPr>
                                    <w:t xml:space="preserve">For more college and career planning resources, visit </w:t>
                                  </w:r>
                                  <w:r w:rsidRPr="007446FA">
                                    <w:rPr>
                                      <w:rFonts w:ascii="Open Sans" w:hAnsi="Open Sans" w:cs="Open Sans"/>
                                      <w:b w:val="0"/>
                                      <w:color w:val="0673A5" w:themeColor="text2" w:themeShade="BF"/>
                                      <w:sz w:val="18"/>
                                      <w:szCs w:val="18"/>
                                      <w:shd w:val="clear" w:color="auto" w:fill="FFFFFF" w:themeFill="background1"/>
                                    </w:rPr>
                                    <w:t>http://collegefortn.org</w:t>
                                  </w:r>
                                  <w:r w:rsidRPr="007446FA">
                                    <w:rPr>
                                      <w:rFonts w:ascii="Open Sans" w:hAnsi="Open Sans" w:cs="Open Sans"/>
                                      <w:color w:val="0673A5" w:themeColor="text2" w:themeShade="BF"/>
                                      <w:sz w:val="18"/>
                                      <w:szCs w:val="18"/>
                                      <w:shd w:val="clear" w:color="auto" w:fill="FFFFFF" w:themeFill="background1"/>
                                    </w:rPr>
                                    <w:t>.</w:t>
                                  </w:r>
                                </w:p>
                              </w:tc>
                            </w:tr>
                          </w:tbl>
                          <w:p w:rsidR="00B74888" w:rsidRDefault="00B74888" w:rsidP="00B748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906B" id="_x0000_s1038" type="#_x0000_t202" style="position:absolute;left:0;text-align:left;margin-left:-9.2pt;margin-top:220.4pt;width:277.85pt;height:199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" stroked="f">
                <v:textbox>
                  <w:txbxContent>
                    <w:p w:rsidR="00B74888" w:rsidRDefault="00B74888" w:rsidP="00B74888"/>
                    <w:tbl>
                      <w:tblPr>
                        <w:tblStyle w:val="GridTable2-Accent5"/>
                        <w:tblW w:w="0" w:type="auto"/>
                        <w:tblLook w:val="04A0" w:firstRow="1" w:lastRow="0" w:firstColumn="1" w:lastColumn="0" w:noHBand="0" w:noVBand="1"/>
                      </w:tblPr>
                      <w:tblGrid>
                        <w:gridCol w:w="2416"/>
                        <w:gridCol w:w="2838"/>
                      </w:tblGrid>
                      <w:tr w:rsidR="00B74888" w:rsidTr="00F51599">
                        <w:trPr>
                          <w:cnfStyle w:val="100000000000" w:firstRow="1" w:lastRow="0" w:firstColumn="0" w:lastColumn="0" w:oddVBand="0" w:evenVBand="0" w:oddHBand="0"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5485" w:type="dxa"/>
                            <w:gridSpan w:val="2"/>
                          </w:tcPr>
                          <w:p w:rsidR="00B74888" w:rsidRPr="007446FA" w:rsidRDefault="00376C9D">
                            <w:pPr>
                              <w:rPr>
                                <w:rFonts w:ascii="Open Sans" w:hAnsi="Open Sans" w:cs="Open Sans"/>
                                <w:sz w:val="18"/>
                                <w:szCs w:val="18"/>
                              </w:rPr>
                            </w:pPr>
                            <w:r w:rsidRPr="007446FA">
                              <w:rPr>
                                <w:rFonts w:ascii="Open Sans" w:hAnsi="Open Sans" w:cs="Open Sans"/>
                                <w:sz w:val="18"/>
                                <w:szCs w:val="18"/>
                              </w:rPr>
                              <w:t>P</w:t>
                            </w:r>
                            <w:r w:rsidR="00B74888" w:rsidRPr="007446FA">
                              <w:rPr>
                                <w:rFonts w:ascii="Open Sans" w:hAnsi="Open Sans" w:cs="Open Sans"/>
                                <w:sz w:val="18"/>
                                <w:szCs w:val="18"/>
                              </w:rPr>
                              <w:t>ostsecondary Offerings Aligned to this Program of Study</w:t>
                            </w:r>
                          </w:p>
                        </w:tc>
                      </w:tr>
                      <w:tr w:rsidR="00B74888" w:rsidTr="00F51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B74888" w:rsidRPr="007446FA" w:rsidRDefault="00B74888">
                            <w:pPr>
                              <w:rPr>
                                <w:rFonts w:ascii="Open Sans" w:hAnsi="Open Sans" w:cs="Open Sans"/>
                                <w:sz w:val="18"/>
                                <w:szCs w:val="18"/>
                              </w:rPr>
                            </w:pPr>
                            <w:r w:rsidRPr="007446FA">
                              <w:rPr>
                                <w:rFonts w:ascii="Open Sans" w:hAnsi="Open Sans" w:cs="Open Sans"/>
                                <w:sz w:val="18"/>
                                <w:szCs w:val="18"/>
                              </w:rPr>
                              <w:t>School</w:t>
                            </w:r>
                          </w:p>
                        </w:tc>
                        <w:tc>
                          <w:tcPr>
                            <w:tcW w:w="2970" w:type="dxa"/>
                          </w:tcPr>
                          <w:p w:rsidR="00B74888" w:rsidRPr="007446FA" w:rsidRDefault="00B74888">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7446FA">
                              <w:rPr>
                                <w:rFonts w:ascii="Open Sans" w:hAnsi="Open Sans" w:cs="Open Sans"/>
                                <w:b/>
                                <w:sz w:val="18"/>
                                <w:szCs w:val="18"/>
                              </w:rPr>
                              <w:t>Degree Program</w:t>
                            </w:r>
                          </w:p>
                        </w:tc>
                      </w:tr>
                      <w:tr w:rsidR="00B74888" w:rsidTr="00F51599">
                        <w:tc>
                          <w:tcPr>
                            <w:cnfStyle w:val="001000000000" w:firstRow="0" w:lastRow="0" w:firstColumn="1" w:lastColumn="0" w:oddVBand="0" w:evenVBand="0" w:oddHBand="0" w:evenHBand="0" w:firstRowFirstColumn="0" w:firstRowLastColumn="0" w:lastRowFirstColumn="0" w:lastRowLastColumn="0"/>
                            <w:tcW w:w="2515" w:type="dxa"/>
                          </w:tcPr>
                          <w:p w:rsidR="00B74888" w:rsidRPr="007446FA" w:rsidRDefault="00B74888" w:rsidP="00B74888">
                            <w:pPr>
                              <w:rPr>
                                <w:rFonts w:ascii="Open Sans" w:hAnsi="Open Sans" w:cs="Open Sans"/>
                                <w:b w:val="0"/>
                                <w:sz w:val="18"/>
                                <w:szCs w:val="18"/>
                              </w:rPr>
                            </w:pPr>
                            <w:r w:rsidRPr="007446FA">
                              <w:rPr>
                                <w:rFonts w:ascii="Open Sans" w:hAnsi="Open Sans" w:cs="Open Sans"/>
                                <w:sz w:val="18"/>
                                <w:szCs w:val="18"/>
                              </w:rPr>
                              <w:t>Chattanooga &amp; Volunteer State Community Colleges</w:t>
                            </w:r>
                          </w:p>
                        </w:tc>
                        <w:tc>
                          <w:tcPr>
                            <w:tcW w:w="2970" w:type="dxa"/>
                          </w:tcPr>
                          <w:p w:rsidR="00B74888" w:rsidRPr="007446FA" w:rsidRDefault="00B74888">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7446FA">
                              <w:rPr>
                                <w:rFonts w:ascii="Open Sans" w:hAnsi="Open Sans" w:cs="Open Sans"/>
                                <w:sz w:val="18"/>
                                <w:szCs w:val="18"/>
                              </w:rPr>
                              <w:t>A.A.S. Cardiovascular Technology</w:t>
                            </w:r>
                          </w:p>
                        </w:tc>
                      </w:tr>
                      <w:tr w:rsidR="00B74888" w:rsidTr="00F51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B74888" w:rsidRPr="007446FA" w:rsidRDefault="00B74888">
                            <w:pPr>
                              <w:rPr>
                                <w:rFonts w:ascii="Open Sans" w:hAnsi="Open Sans" w:cs="Open Sans"/>
                                <w:sz w:val="18"/>
                                <w:szCs w:val="18"/>
                              </w:rPr>
                            </w:pPr>
                            <w:r w:rsidRPr="007446FA">
                              <w:rPr>
                                <w:rFonts w:ascii="Open Sans" w:hAnsi="Open Sans" w:cs="Open Sans"/>
                                <w:sz w:val="18"/>
                                <w:szCs w:val="18"/>
                              </w:rPr>
                              <w:t>ETSU, UTK, MTSU, APSU</w:t>
                            </w:r>
                          </w:p>
                        </w:tc>
                        <w:tc>
                          <w:tcPr>
                            <w:tcW w:w="2970" w:type="dxa"/>
                          </w:tcPr>
                          <w:p w:rsidR="00B74888" w:rsidRPr="007446FA" w:rsidRDefault="00B74888" w:rsidP="00B74888">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7446FA">
                              <w:rPr>
                                <w:rFonts w:ascii="Open Sans" w:hAnsi="Open Sans" w:cs="Open Sans"/>
                                <w:sz w:val="18"/>
                                <w:szCs w:val="18"/>
                              </w:rPr>
                              <w:t>B.S. Radiologic Technologist &amp; Medical Lab Technology</w:t>
                            </w:r>
                          </w:p>
                        </w:tc>
                      </w:tr>
                      <w:tr w:rsidR="00B74888" w:rsidTr="00F51599">
                        <w:tc>
                          <w:tcPr>
                            <w:cnfStyle w:val="001000000000" w:firstRow="0" w:lastRow="0" w:firstColumn="1" w:lastColumn="0" w:oddVBand="0" w:evenVBand="0" w:oddHBand="0" w:evenHBand="0" w:firstRowFirstColumn="0" w:firstRowLastColumn="0" w:lastRowFirstColumn="0" w:lastRowLastColumn="0"/>
                            <w:tcW w:w="5485" w:type="dxa"/>
                            <w:gridSpan w:val="2"/>
                          </w:tcPr>
                          <w:p w:rsidR="00B74888" w:rsidRPr="007446FA" w:rsidRDefault="00B74888">
                            <w:pPr>
                              <w:rPr>
                                <w:rFonts w:ascii="Open Sans" w:hAnsi="Open Sans" w:cs="Open Sans"/>
                                <w:sz w:val="18"/>
                                <w:szCs w:val="18"/>
                              </w:rPr>
                            </w:pPr>
                            <w:r w:rsidRPr="007446FA">
                              <w:rPr>
                                <w:rFonts w:ascii="Open Sans" w:hAnsi="Open Sans" w:cs="Open Sans"/>
                                <w:b w:val="0"/>
                                <w:sz w:val="18"/>
                                <w:szCs w:val="18"/>
                              </w:rPr>
                              <w:t xml:space="preserve">For more college and career planning resources, visit </w:t>
                            </w:r>
                            <w:r w:rsidRPr="007446FA">
                              <w:rPr>
                                <w:rFonts w:ascii="Open Sans" w:hAnsi="Open Sans" w:cs="Open Sans"/>
                                <w:b w:val="0"/>
                                <w:color w:val="0673A5" w:themeColor="text2" w:themeShade="BF"/>
                                <w:sz w:val="18"/>
                                <w:szCs w:val="18"/>
                                <w:shd w:val="clear" w:color="auto" w:fill="FFFFFF" w:themeFill="background1"/>
                              </w:rPr>
                              <w:t>http://collegefortn.org</w:t>
                            </w:r>
                            <w:r w:rsidRPr="007446FA">
                              <w:rPr>
                                <w:rFonts w:ascii="Open Sans" w:hAnsi="Open Sans" w:cs="Open Sans"/>
                                <w:color w:val="0673A5" w:themeColor="text2" w:themeShade="BF"/>
                                <w:sz w:val="18"/>
                                <w:szCs w:val="18"/>
                                <w:shd w:val="clear" w:color="auto" w:fill="FFFFFF" w:themeFill="background1"/>
                              </w:rPr>
                              <w:t>.</w:t>
                            </w:r>
                          </w:p>
                        </w:tc>
                      </w:tr>
                    </w:tbl>
                    <w:p w:rsidR="00B74888" w:rsidRDefault="00B74888" w:rsidP="00B74888"/>
                  </w:txbxContent>
                </v:textbox>
                <w10:wrap anchorx="margin"/>
              </v:shape>
            </w:pict>
          </mc:Fallback>
        </mc:AlternateContent>
      </w:r>
      <w:r w:rsidR="00A15C82" w:rsidRPr="0037788E">
        <w:rPr>
          <w:rFonts w:ascii="Open Sans" w:hAnsi="Open Sans" w:cs="Open Sans"/>
          <w:noProof/>
          <w:lang w:eastAsia="en-US"/>
        </w:rPr>
        <mc:AlternateContent>
          <mc:Choice Requires="wps">
            <w:drawing>
              <wp:anchor distT="45720" distB="45720" distL="114300" distR="114300" simplePos="0" relativeHeight="251755520" behindDoc="0" locked="0" layoutInCell="1" allowOverlap="1" wp14:anchorId="2A6D821B" wp14:editId="462512FC">
                <wp:simplePos x="0" y="0"/>
                <wp:positionH relativeFrom="margin">
                  <wp:posOffset>57150</wp:posOffset>
                </wp:positionH>
                <wp:positionV relativeFrom="paragraph">
                  <wp:posOffset>855345</wp:posOffset>
                </wp:positionV>
                <wp:extent cx="2892425" cy="2009775"/>
                <wp:effectExtent l="0" t="0" r="2222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2009775"/>
                        </a:xfrm>
                        <a:prstGeom prst="rect">
                          <a:avLst/>
                        </a:prstGeom>
                        <a:solidFill>
                          <a:srgbClr val="FFFFFF"/>
                        </a:solidFill>
                        <a:ln w="9525">
                          <a:solidFill>
                            <a:srgbClr val="000000"/>
                          </a:solidFill>
                          <a:miter lim="800000"/>
                          <a:headEnd/>
                          <a:tailEnd/>
                        </a:ln>
                      </wps:spPr>
                      <wps:txbx>
                        <w:txbxContent>
                          <w:p w:rsidR="00A15C82" w:rsidRPr="007446FA" w:rsidRDefault="00376C9D">
                            <w:pPr>
                              <w:rPr>
                                <w:rFonts w:ascii="Open Sans" w:hAnsi="Open Sans" w:cs="Open Sans"/>
                                <w:b/>
                                <w:noProof/>
                                <w:sz w:val="18"/>
                                <w:szCs w:val="18"/>
                                <w:lang w:eastAsia="en-US"/>
                              </w:rPr>
                            </w:pPr>
                            <w:r w:rsidRPr="007446FA">
                              <w:rPr>
                                <w:rFonts w:ascii="Open Sans" w:hAnsi="Open Sans" w:cs="Open Sans"/>
                                <w:b/>
                                <w:sz w:val="18"/>
                                <w:szCs w:val="18"/>
                              </w:rPr>
                              <w:t xml:space="preserve">Annual Average Openings for </w:t>
                            </w:r>
                            <w:r w:rsidR="001F2A9E">
                              <w:rPr>
                                <w:rFonts w:ascii="Open Sans" w:hAnsi="Open Sans" w:cs="Open Sans"/>
                                <w:b/>
                                <w:sz w:val="18"/>
                                <w:szCs w:val="18"/>
                              </w:rPr>
                              <w:t xml:space="preserve">Cardiovascular </w:t>
                            </w:r>
                            <w:r w:rsidRPr="007446FA">
                              <w:rPr>
                                <w:rFonts w:ascii="Open Sans" w:hAnsi="Open Sans" w:cs="Open Sans"/>
                                <w:b/>
                                <w:sz w:val="18"/>
                                <w:szCs w:val="18"/>
                              </w:rPr>
                              <w:t>Technologists in Ten</w:t>
                            </w:r>
                            <w:r w:rsidR="001F2A9E">
                              <w:rPr>
                                <w:rFonts w:ascii="Open Sans" w:hAnsi="Open Sans" w:cs="Open Sans"/>
                                <w:b/>
                                <w:sz w:val="18"/>
                                <w:szCs w:val="18"/>
                              </w:rPr>
                              <w:t>nessee (2014-2024</w:t>
                            </w:r>
                            <w:r w:rsidR="00A0280F" w:rsidRPr="007446FA">
                              <w:rPr>
                                <w:rFonts w:ascii="Open Sans" w:hAnsi="Open Sans" w:cs="Open Sans"/>
                                <w:b/>
                                <w:sz w:val="18"/>
                                <w:szCs w:val="18"/>
                              </w:rPr>
                              <w:t>)</w:t>
                            </w:r>
                            <w:r w:rsidR="00A0280F" w:rsidRPr="007446FA">
                              <w:rPr>
                                <w:rFonts w:ascii="Open Sans" w:hAnsi="Open Sans" w:cs="Open Sans"/>
                                <w:b/>
                                <w:noProof/>
                                <w:sz w:val="18"/>
                                <w:szCs w:val="18"/>
                                <w:lang w:eastAsia="en-US"/>
                              </w:rPr>
                              <w:t xml:space="preserve"> </w:t>
                            </w:r>
                          </w:p>
                          <w:p w:rsidR="00A15C82" w:rsidRDefault="001F2A9E">
                            <w:pPr>
                              <w:rPr>
                                <w:noProof/>
                                <w:lang w:eastAsia="en-US"/>
                              </w:rPr>
                            </w:pPr>
                            <w:r w:rsidRPr="00271856">
                              <w:rPr>
                                <w:rFonts w:ascii="Open Sans" w:hAnsi="Open Sans" w:cs="Open Sans"/>
                                <w:b/>
                                <w:noProof/>
                                <w:color w:val="44546A"/>
                                <w:sz w:val="18"/>
                                <w:szCs w:val="18"/>
                                <w:lang w:eastAsia="en-US"/>
                              </w:rPr>
                              <w:drawing>
                                <wp:inline distT="0" distB="0" distL="0" distR="0" wp14:anchorId="250BE2C8" wp14:editId="5407DB90">
                                  <wp:extent cx="2700655" cy="650158"/>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700655" cy="650158"/>
                                          </a:xfrm>
                                          <a:prstGeom prst="rect">
                                            <a:avLst/>
                                          </a:prstGeom>
                                        </pic:spPr>
                                      </pic:pic>
                                    </a:graphicData>
                                  </a:graphic>
                                </wp:inline>
                              </w:drawing>
                            </w:r>
                          </w:p>
                          <w:p w:rsidR="00A0280F" w:rsidRDefault="001F2A9E">
                            <w:r>
                              <w:rPr>
                                <w:noProof/>
                                <w:lang w:eastAsia="en-US"/>
                              </w:rPr>
                              <w:drawing>
                                <wp:inline distT="0" distB="0" distL="0" distR="0" wp14:anchorId="27B03ED7" wp14:editId="2F678284">
                                  <wp:extent cx="2695963" cy="39052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703378" cy="391599"/>
                                          </a:xfrm>
                                          <a:prstGeom prst="rect">
                                            <a:avLst/>
                                          </a:prstGeom>
                                        </pic:spPr>
                                      </pic:pic>
                                    </a:graphicData>
                                  </a:graphic>
                                </wp:inline>
                              </w:drawing>
                            </w:r>
                          </w:p>
                          <w:p w:rsidR="00A0280F" w:rsidRDefault="00A0280F"/>
                          <w:p w:rsidR="00376C9D" w:rsidRDefault="00376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D821B" id="_x0000_s1038" type="#_x0000_t202" style="position:absolute;left:0;text-align:left;margin-left:4.5pt;margin-top:67.35pt;width:227.75pt;height:158.2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">
                <v:textbox>
                  <w:txbxContent>
                    <w:p w:rsidR="00A15C82" w:rsidRPr="007446FA" w:rsidRDefault="00376C9D">
                      <w:pPr>
                        <w:rPr>
                          <w:rFonts w:ascii="Open Sans" w:hAnsi="Open Sans" w:cs="Open Sans"/>
                          <w:b/>
                          <w:noProof/>
                          <w:sz w:val="18"/>
                          <w:szCs w:val="18"/>
                          <w:lang w:eastAsia="en-US"/>
                        </w:rPr>
                      </w:pPr>
                      <w:r w:rsidRPr="007446FA">
                        <w:rPr>
                          <w:rFonts w:ascii="Open Sans" w:hAnsi="Open Sans" w:cs="Open Sans"/>
                          <w:b/>
                          <w:sz w:val="18"/>
                          <w:szCs w:val="18"/>
                        </w:rPr>
                        <w:t xml:space="preserve">Annual Average Openings for </w:t>
                      </w:r>
                      <w:r w:rsidR="001F2A9E">
                        <w:rPr>
                          <w:rFonts w:ascii="Open Sans" w:hAnsi="Open Sans" w:cs="Open Sans"/>
                          <w:b/>
                          <w:sz w:val="18"/>
                          <w:szCs w:val="18"/>
                        </w:rPr>
                        <w:t xml:space="preserve">Cardiovascular </w:t>
                      </w:r>
                      <w:r w:rsidRPr="007446FA">
                        <w:rPr>
                          <w:rFonts w:ascii="Open Sans" w:hAnsi="Open Sans" w:cs="Open Sans"/>
                          <w:b/>
                          <w:sz w:val="18"/>
                          <w:szCs w:val="18"/>
                        </w:rPr>
                        <w:t>Technologists in Ten</w:t>
                      </w:r>
                      <w:r w:rsidR="001F2A9E">
                        <w:rPr>
                          <w:rFonts w:ascii="Open Sans" w:hAnsi="Open Sans" w:cs="Open Sans"/>
                          <w:b/>
                          <w:sz w:val="18"/>
                          <w:szCs w:val="18"/>
                        </w:rPr>
                        <w:t>nessee (2014-2024</w:t>
                      </w:r>
                      <w:r w:rsidR="00A0280F" w:rsidRPr="007446FA">
                        <w:rPr>
                          <w:rFonts w:ascii="Open Sans" w:hAnsi="Open Sans" w:cs="Open Sans"/>
                          <w:b/>
                          <w:sz w:val="18"/>
                          <w:szCs w:val="18"/>
                        </w:rPr>
                        <w:t>)</w:t>
                      </w:r>
                      <w:r w:rsidR="00A0280F" w:rsidRPr="007446FA">
                        <w:rPr>
                          <w:rFonts w:ascii="Open Sans" w:hAnsi="Open Sans" w:cs="Open Sans"/>
                          <w:b/>
                          <w:noProof/>
                          <w:sz w:val="18"/>
                          <w:szCs w:val="18"/>
                          <w:lang w:eastAsia="en-US"/>
                        </w:rPr>
                        <w:t xml:space="preserve"> </w:t>
                      </w:r>
                    </w:p>
                    <w:p w:rsidR="00A15C82" w:rsidRDefault="001F2A9E">
                      <w:pPr>
                        <w:rPr>
                          <w:noProof/>
                          <w:lang w:eastAsia="en-US"/>
                        </w:rPr>
                      </w:pPr>
                      <w:r w:rsidRPr="00271856">
                        <w:rPr>
                          <w:rFonts w:ascii="Open Sans" w:hAnsi="Open Sans" w:cs="Open Sans"/>
                          <w:b/>
                          <w:noProof/>
                          <w:color w:val="44546A"/>
                          <w:sz w:val="18"/>
                          <w:szCs w:val="18"/>
                        </w:rPr>
                        <w:drawing>
                          <wp:inline distT="0" distB="0" distL="0" distR="0" wp14:anchorId="250BE2C8" wp14:editId="5407DB90">
                            <wp:extent cx="2700655" cy="650158"/>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700655" cy="650158"/>
                                    </a:xfrm>
                                    <a:prstGeom prst="rect">
                                      <a:avLst/>
                                    </a:prstGeom>
                                  </pic:spPr>
                                </pic:pic>
                              </a:graphicData>
                            </a:graphic>
                          </wp:inline>
                        </w:drawing>
                      </w:r>
                    </w:p>
                    <w:p w:rsidR="00A0280F" w:rsidRDefault="001F2A9E">
                      <w:r>
                        <w:rPr>
                          <w:noProof/>
                          <w:lang w:eastAsia="en-US"/>
                        </w:rPr>
                        <w:drawing>
                          <wp:inline distT="0" distB="0" distL="0" distR="0" wp14:anchorId="27B03ED7" wp14:editId="2F678284">
                            <wp:extent cx="2695963" cy="39052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703378" cy="391599"/>
                                    </a:xfrm>
                                    <a:prstGeom prst="rect">
                                      <a:avLst/>
                                    </a:prstGeom>
                                  </pic:spPr>
                                </pic:pic>
                              </a:graphicData>
                            </a:graphic>
                          </wp:inline>
                        </w:drawing>
                      </w:r>
                    </w:p>
                    <w:p w:rsidR="00A0280F" w:rsidRDefault="00A0280F"/>
                    <w:p w:rsidR="00376C9D" w:rsidRDefault="00376C9D"/>
                  </w:txbxContent>
                </v:textbox>
                <w10:wrap type="square" anchorx="margin"/>
              </v:shape>
            </w:pict>
          </mc:Fallback>
        </mc:AlternateContent>
      </w:r>
    </w:p>
    <w:sectPr w:rsidR="008B23F9" w:rsidRPr="0037788E" w:rsidSect="00FD127A">
      <w:pgSz w:w="12240" w:h="15840"/>
      <w:pgMar w:top="720" w:right="720" w:bottom="36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FDC" w:rsidRDefault="00172FDC">
      <w:pPr>
        <w:spacing w:after="0" w:line="240" w:lineRule="auto"/>
      </w:pPr>
      <w:r>
        <w:separator/>
      </w:r>
    </w:p>
  </w:endnote>
  <w:endnote w:type="continuationSeparator" w:id="0">
    <w:p w:rsidR="00172FDC" w:rsidRDefault="0017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FDC" w:rsidRDefault="00172FDC">
      <w:pPr>
        <w:spacing w:after="0" w:line="240" w:lineRule="auto"/>
      </w:pPr>
      <w:r>
        <w:separator/>
      </w:r>
    </w:p>
  </w:footnote>
  <w:footnote w:type="continuationSeparator" w:id="0">
    <w:p w:rsidR="00172FDC" w:rsidRDefault="00172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41B5"/>
    <w:rsid w:val="0002150B"/>
    <w:rsid w:val="0002602C"/>
    <w:rsid w:val="0005330D"/>
    <w:rsid w:val="000642F3"/>
    <w:rsid w:val="00066E3B"/>
    <w:rsid w:val="0009713F"/>
    <w:rsid w:val="000C4587"/>
    <w:rsid w:val="000C4C2D"/>
    <w:rsid w:val="000D5CDB"/>
    <w:rsid w:val="000F7DBF"/>
    <w:rsid w:val="00106213"/>
    <w:rsid w:val="00147A5E"/>
    <w:rsid w:val="00154540"/>
    <w:rsid w:val="00155BFD"/>
    <w:rsid w:val="00163116"/>
    <w:rsid w:val="00172FDC"/>
    <w:rsid w:val="001B5C2F"/>
    <w:rsid w:val="001C2902"/>
    <w:rsid w:val="001D0586"/>
    <w:rsid w:val="001D1438"/>
    <w:rsid w:val="001D43ED"/>
    <w:rsid w:val="001E3D8F"/>
    <w:rsid w:val="001F2A9E"/>
    <w:rsid w:val="001F394B"/>
    <w:rsid w:val="00203077"/>
    <w:rsid w:val="002046CB"/>
    <w:rsid w:val="002113CD"/>
    <w:rsid w:val="00222CB3"/>
    <w:rsid w:val="002352F3"/>
    <w:rsid w:val="0027549F"/>
    <w:rsid w:val="00294BED"/>
    <w:rsid w:val="002A522C"/>
    <w:rsid w:val="002A60D8"/>
    <w:rsid w:val="002C2586"/>
    <w:rsid w:val="002C376E"/>
    <w:rsid w:val="002D1E51"/>
    <w:rsid w:val="002D5014"/>
    <w:rsid w:val="00302300"/>
    <w:rsid w:val="00336D56"/>
    <w:rsid w:val="00353C36"/>
    <w:rsid w:val="00376C9D"/>
    <w:rsid w:val="0037788E"/>
    <w:rsid w:val="003B1D88"/>
    <w:rsid w:val="003C3616"/>
    <w:rsid w:val="003C3FAB"/>
    <w:rsid w:val="003C7BF4"/>
    <w:rsid w:val="003D2CA1"/>
    <w:rsid w:val="003D5930"/>
    <w:rsid w:val="003E4529"/>
    <w:rsid w:val="003E652B"/>
    <w:rsid w:val="003F6C58"/>
    <w:rsid w:val="00413E85"/>
    <w:rsid w:val="004155A0"/>
    <w:rsid w:val="00432307"/>
    <w:rsid w:val="004575CF"/>
    <w:rsid w:val="00476386"/>
    <w:rsid w:val="00477CD4"/>
    <w:rsid w:val="004869F6"/>
    <w:rsid w:val="004A10C6"/>
    <w:rsid w:val="004C71CE"/>
    <w:rsid w:val="004D07BE"/>
    <w:rsid w:val="004F2FA5"/>
    <w:rsid w:val="00514485"/>
    <w:rsid w:val="00547184"/>
    <w:rsid w:val="00560E37"/>
    <w:rsid w:val="00563966"/>
    <w:rsid w:val="005850F9"/>
    <w:rsid w:val="00587756"/>
    <w:rsid w:val="005942A9"/>
    <w:rsid w:val="005A71EC"/>
    <w:rsid w:val="005C0C7C"/>
    <w:rsid w:val="005C3B77"/>
    <w:rsid w:val="005C5657"/>
    <w:rsid w:val="005D1A38"/>
    <w:rsid w:val="005E396E"/>
    <w:rsid w:val="005F1B7B"/>
    <w:rsid w:val="005F2D1C"/>
    <w:rsid w:val="00623561"/>
    <w:rsid w:val="00626AE4"/>
    <w:rsid w:val="0062733E"/>
    <w:rsid w:val="0064240B"/>
    <w:rsid w:val="00650261"/>
    <w:rsid w:val="00653679"/>
    <w:rsid w:val="00672D17"/>
    <w:rsid w:val="00697556"/>
    <w:rsid w:val="006A4F05"/>
    <w:rsid w:val="006B53D3"/>
    <w:rsid w:val="006B5EFA"/>
    <w:rsid w:val="006C3906"/>
    <w:rsid w:val="006D0404"/>
    <w:rsid w:val="006E4806"/>
    <w:rsid w:val="006E7604"/>
    <w:rsid w:val="00705267"/>
    <w:rsid w:val="00724E98"/>
    <w:rsid w:val="00730E69"/>
    <w:rsid w:val="0073374A"/>
    <w:rsid w:val="007446FA"/>
    <w:rsid w:val="00745D0D"/>
    <w:rsid w:val="00747702"/>
    <w:rsid w:val="0077125D"/>
    <w:rsid w:val="00777C4A"/>
    <w:rsid w:val="007A70F5"/>
    <w:rsid w:val="007C6C3D"/>
    <w:rsid w:val="007D08D0"/>
    <w:rsid w:val="007D4D3B"/>
    <w:rsid w:val="007E3314"/>
    <w:rsid w:val="007E494A"/>
    <w:rsid w:val="00851DDD"/>
    <w:rsid w:val="00880139"/>
    <w:rsid w:val="00894B0D"/>
    <w:rsid w:val="008A0103"/>
    <w:rsid w:val="008A187E"/>
    <w:rsid w:val="008A6901"/>
    <w:rsid w:val="008B23F9"/>
    <w:rsid w:val="008B72EC"/>
    <w:rsid w:val="008E7DFF"/>
    <w:rsid w:val="00911228"/>
    <w:rsid w:val="009759DD"/>
    <w:rsid w:val="009762AE"/>
    <w:rsid w:val="009A7B09"/>
    <w:rsid w:val="009B681F"/>
    <w:rsid w:val="00A0280F"/>
    <w:rsid w:val="00A15C82"/>
    <w:rsid w:val="00A16E1E"/>
    <w:rsid w:val="00A62A42"/>
    <w:rsid w:val="00A63AD5"/>
    <w:rsid w:val="00A73DF4"/>
    <w:rsid w:val="00AB3BDC"/>
    <w:rsid w:val="00AE1484"/>
    <w:rsid w:val="00AE398E"/>
    <w:rsid w:val="00AF06B2"/>
    <w:rsid w:val="00AF1EE9"/>
    <w:rsid w:val="00AF2715"/>
    <w:rsid w:val="00B041ED"/>
    <w:rsid w:val="00B314FC"/>
    <w:rsid w:val="00B4112E"/>
    <w:rsid w:val="00B70DFB"/>
    <w:rsid w:val="00B74888"/>
    <w:rsid w:val="00B951CC"/>
    <w:rsid w:val="00B97189"/>
    <w:rsid w:val="00BA7916"/>
    <w:rsid w:val="00BB19C0"/>
    <w:rsid w:val="00BF06F6"/>
    <w:rsid w:val="00C07999"/>
    <w:rsid w:val="00C07D63"/>
    <w:rsid w:val="00C13098"/>
    <w:rsid w:val="00C32604"/>
    <w:rsid w:val="00C410A8"/>
    <w:rsid w:val="00C413E2"/>
    <w:rsid w:val="00C572CB"/>
    <w:rsid w:val="00C6516A"/>
    <w:rsid w:val="00C71104"/>
    <w:rsid w:val="00C77D2D"/>
    <w:rsid w:val="00C77DD6"/>
    <w:rsid w:val="00C803B2"/>
    <w:rsid w:val="00C8287A"/>
    <w:rsid w:val="00C82CCC"/>
    <w:rsid w:val="00C90BBB"/>
    <w:rsid w:val="00C9129C"/>
    <w:rsid w:val="00C97F04"/>
    <w:rsid w:val="00CB29EE"/>
    <w:rsid w:val="00CC5896"/>
    <w:rsid w:val="00CD09F3"/>
    <w:rsid w:val="00CE1CD8"/>
    <w:rsid w:val="00D028B1"/>
    <w:rsid w:val="00D02D48"/>
    <w:rsid w:val="00D1586B"/>
    <w:rsid w:val="00D16559"/>
    <w:rsid w:val="00D4122A"/>
    <w:rsid w:val="00D56028"/>
    <w:rsid w:val="00D74D96"/>
    <w:rsid w:val="00D82BCB"/>
    <w:rsid w:val="00D84391"/>
    <w:rsid w:val="00DB5695"/>
    <w:rsid w:val="00DC1626"/>
    <w:rsid w:val="00DC2014"/>
    <w:rsid w:val="00DC6940"/>
    <w:rsid w:val="00DD7F4F"/>
    <w:rsid w:val="00DF0413"/>
    <w:rsid w:val="00E117F4"/>
    <w:rsid w:val="00E23048"/>
    <w:rsid w:val="00E91ACA"/>
    <w:rsid w:val="00EB6ED5"/>
    <w:rsid w:val="00EC0DAB"/>
    <w:rsid w:val="00EC20F4"/>
    <w:rsid w:val="00EC6EF7"/>
    <w:rsid w:val="00ED1E0F"/>
    <w:rsid w:val="00ED5C44"/>
    <w:rsid w:val="00F178A1"/>
    <w:rsid w:val="00F21CFB"/>
    <w:rsid w:val="00F41AD0"/>
    <w:rsid w:val="00F56465"/>
    <w:rsid w:val="00F65DD0"/>
    <w:rsid w:val="00F86CA3"/>
    <w:rsid w:val="00F9788C"/>
    <w:rsid w:val="00FA5030"/>
    <w:rsid w:val="00FA610F"/>
    <w:rsid w:val="00FB26C8"/>
    <w:rsid w:val="00FC0EBF"/>
    <w:rsid w:val="00FC1FE3"/>
    <w:rsid w:val="00FD127A"/>
    <w:rsid w:val="00FE7177"/>
    <w:rsid w:val="00FE7D6B"/>
    <w:rsid w:val="00FF1BB0"/>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paragraph" w:styleId="FootnoteText">
    <w:name w:val="footnote text"/>
    <w:basedOn w:val="Normal"/>
    <w:link w:val="FootnoteTextChar"/>
    <w:uiPriority w:val="99"/>
    <w:unhideWhenUsed/>
    <w:rsid w:val="000D5CD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D5CDB"/>
    <w:rPr>
      <w:sz w:val="20"/>
      <w:szCs w:val="20"/>
    </w:rPr>
  </w:style>
  <w:style w:type="character" w:styleId="FootnoteReference">
    <w:name w:val="footnote reference"/>
    <w:basedOn w:val="DefaultParagraphFont"/>
    <w:uiPriority w:val="99"/>
    <w:semiHidden/>
    <w:unhideWhenUsed/>
    <w:rsid w:val="000D5CDB"/>
    <w:rPr>
      <w:vertAlign w:val="superscript"/>
    </w:rPr>
  </w:style>
  <w:style w:type="table" w:styleId="GridTable2-Accent5">
    <w:name w:val="Grid Table 2 Accent 5"/>
    <w:basedOn w:val="TableNormal"/>
    <w:uiPriority w:val="47"/>
    <w:rsid w:val="00B74888"/>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5Dark-Accent5">
    <w:name w:val="Grid Table 5 Dark Accent 5"/>
    <w:basedOn w:val="TableNormal"/>
    <w:uiPriority w:val="50"/>
    <w:rsid w:val="00B748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8" w:themeFill="accent5"/>
      </w:tcPr>
    </w:tblStylePr>
    <w:tblStylePr w:type="band1Vert">
      <w:tblPr/>
      <w:tcPr>
        <w:shd w:val="clear" w:color="auto" w:fill="CCCCCF" w:themeFill="accent5" w:themeFillTint="66"/>
      </w:tcPr>
    </w:tblStylePr>
    <w:tblStylePr w:type="band1Horz">
      <w:tblPr/>
      <w:tcPr>
        <w:shd w:val="clear" w:color="auto" w:fill="CCCCCF"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48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1.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hyperlink" Target="http://www.tennesseepromise.gov"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image" Target="media/image30.png"/><Relationship Id="rId38" Type="http://schemas.openxmlformats.org/officeDocument/2006/relationships/image" Target="media/image50.png"/><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yperlink" Target="http://www.tennesseepromise.gov" TargetMode="External"/><Relationship Id="rId37" Type="http://schemas.openxmlformats.org/officeDocument/2006/relationships/image" Target="media/image40.png"/><Relationship Id="rId40"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yperlink" Target="http://www.hosa.org"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image" Target="media/image2.jpeg"/><Relationship Id="rId30" Type="http://schemas.openxmlformats.org/officeDocument/2006/relationships/hyperlink" Target="http://www.hosa.org" TargetMode="External"/><Relationship Id="rId35"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6BB630-75B5-44D5-B7E5-E6B98824625A}" type="doc">
      <dgm:prSet loTypeId="urn:microsoft.com/office/officeart/2005/8/layout/process1" loCatId="process" qsTypeId="urn:microsoft.com/office/officeart/2005/8/quickstyle/simple1" qsCatId="simple" csTypeId="urn:microsoft.com/office/officeart/2005/8/colors/accent0_3" csCatId="mainScheme" phldr="1"/>
      <dgm:spPr/>
    </dgm:pt>
    <dgm:pt modelId="{02B0E57E-9A23-42FD-9BE0-5749E4EB669A}">
      <dgm:prSet phldrT="[Text]" custT="1"/>
      <dgm:spPr>
        <a:xfrm>
          <a:off x="3146" y="471344"/>
          <a:ext cx="1686646" cy="1086135"/>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Health Science Education</a:t>
          </a:r>
        </a:p>
      </dgm:t>
    </dgm:pt>
    <dgm:pt modelId="{095959B9-8FD1-496C-A1B9-2AB0504B09B6}" type="parTrans" cxnId="{152588D1-C1C9-43DD-8A1D-2186A892F77A}">
      <dgm:prSet/>
      <dgm:spPr/>
      <dgm:t>
        <a:bodyPr/>
        <a:lstStyle/>
        <a:p>
          <a:endParaRPr lang="en-US"/>
        </a:p>
      </dgm:t>
    </dgm:pt>
    <dgm:pt modelId="{B91178BF-7736-46EE-BFF0-89EDA43AF5D7}" type="sibTrans" cxnId="{152588D1-C1C9-43DD-8A1D-2186A892F77A}">
      <dgm:prSet/>
      <dgm:spPr>
        <a:solidFill>
          <a:srgbClr val="5D7975"/>
        </a:solidFill>
      </dgm:spPr>
      <dgm:t>
        <a:bodyPr/>
        <a:lstStyle/>
        <a:p>
          <a:endParaRPr lang="en-US"/>
        </a:p>
      </dgm:t>
    </dgm:pt>
    <dgm:pt modelId="{DC93DC03-F2EA-4583-885C-8F613653706D}">
      <dgm:prSet phldrT="[Text]" custT="1"/>
      <dgm:spPr>
        <a:xfrm>
          <a:off x="1858893" y="481590"/>
          <a:ext cx="1557332" cy="1065644"/>
        </a:xfrm>
        <a:solidFill>
          <a:srgbClr val="2DCCD3"/>
        </a:solidFill>
      </dgm:spPr>
      <dgm:t>
        <a:bodyPr/>
        <a:lstStyle/>
        <a:p>
          <a:endParaRPr lang="en-US" sz="1100" b="1" i="1">
            <a:latin typeface="Open Sans" panose="020B0606030504020204" pitchFamily="34" charset="0"/>
            <a:ea typeface="Open Sans" panose="020B0606030504020204" pitchFamily="34" charset="0"/>
            <a:cs typeface="Open Sans" panose="020B0606030504020204" pitchFamily="34" charset="0"/>
          </a:endParaRPr>
        </a:p>
        <a:p>
          <a:r>
            <a:rPr lang="en-US" sz="1100" b="0" i="1">
              <a:latin typeface="Open Sans" panose="020B0606030504020204" pitchFamily="34" charset="0"/>
              <a:ea typeface="Open Sans" panose="020B0606030504020204" pitchFamily="34" charset="0"/>
              <a:cs typeface="Open Sans" panose="020B0606030504020204" pitchFamily="34" charset="0"/>
            </a:rPr>
            <a:t>Anatomy &amp; Physiology or Diagnostic Medicine</a:t>
          </a:r>
        </a:p>
        <a:p>
          <a:endParaRPr lang="en-US" sz="1100" i="1">
            <a:latin typeface="Open Sans" panose="020B0606030504020204" pitchFamily="34" charset="0"/>
            <a:ea typeface="Open Sans" panose="020B0606030504020204" pitchFamily="34" charset="0"/>
            <a:cs typeface="Open Sans" panose="020B0606030504020204" pitchFamily="34" charset="0"/>
          </a:endParaRPr>
        </a:p>
      </dgm:t>
    </dgm:pt>
    <dgm:pt modelId="{7C730D4D-6D35-4061-8451-48F882405647}" type="parTrans" cxnId="{DE05B314-46E9-4FB2-8281-67BAC2C17514}">
      <dgm:prSet/>
      <dgm:spPr/>
      <dgm:t>
        <a:bodyPr/>
        <a:lstStyle/>
        <a:p>
          <a:endParaRPr lang="en-US"/>
        </a:p>
      </dgm:t>
    </dgm:pt>
    <dgm:pt modelId="{95935DCA-BD23-488D-A7CC-3C69C7FBB65D}" type="sibTrans" cxnId="{DE05B314-46E9-4FB2-8281-67BAC2C17514}">
      <dgm:prSet/>
      <dgm:spPr>
        <a:solidFill>
          <a:srgbClr val="5D7975"/>
        </a:solidFill>
      </dgm:spPr>
      <dgm:t>
        <a:bodyPr/>
        <a:lstStyle/>
        <a:p>
          <a:endParaRPr lang="en-US"/>
        </a:p>
      </dgm:t>
    </dgm:pt>
    <dgm:pt modelId="{07EDE9F0-84EB-40FB-A1B0-0B9F31F427C5}">
      <dgm:prSet custT="1"/>
      <dgm:spPr>
        <a:xfrm>
          <a:off x="5336986" y="502085"/>
          <a:ext cx="1384516" cy="1024654"/>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Cardiovascular Services or Clinical Internship</a:t>
          </a:r>
        </a:p>
      </dgm:t>
    </dgm:pt>
    <dgm:pt modelId="{D331F682-134B-45DC-99D7-B4BC445BBC51}" type="parTrans" cxnId="{679D4531-F1BB-454C-A96E-2933BCE2A27B}">
      <dgm:prSet/>
      <dgm:spPr/>
      <dgm:t>
        <a:bodyPr/>
        <a:lstStyle/>
        <a:p>
          <a:endParaRPr lang="en-US"/>
        </a:p>
      </dgm:t>
    </dgm:pt>
    <dgm:pt modelId="{604AE6FD-CF98-4C48-8FD8-14582BB03F60}" type="sibTrans" cxnId="{679D4531-F1BB-454C-A96E-2933BCE2A27B}">
      <dgm:prSet/>
      <dgm:spPr/>
      <dgm:t>
        <a:bodyPr/>
        <a:lstStyle/>
        <a:p>
          <a:endParaRPr lang="en-US"/>
        </a:p>
      </dgm:t>
    </dgm:pt>
    <dgm:pt modelId="{2E47D5A5-4EC3-4D60-8850-374F8B9A1D1E}">
      <dgm:prSet custT="1"/>
      <dgm:spPr>
        <a:xfrm>
          <a:off x="3585327" y="491835"/>
          <a:ext cx="1582558" cy="1045153"/>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Diagnostic Medicine or Anatomy &amp; Physiology </a:t>
          </a:r>
        </a:p>
      </dgm:t>
    </dgm:pt>
    <dgm:pt modelId="{0ED9F89A-B3A3-40C3-B4A3-551F2BD0185F}" type="sibTrans" cxnId="{2B8E94FB-E6DF-4056-A5C0-A1A10F5E74EE}">
      <dgm:prSet/>
      <dgm:spPr>
        <a:solidFill>
          <a:srgbClr val="5D7975"/>
        </a:solidFill>
      </dgm:spPr>
      <dgm:t>
        <a:bodyPr/>
        <a:lstStyle/>
        <a:p>
          <a:endParaRPr lang="en-US"/>
        </a:p>
      </dgm:t>
    </dgm:pt>
    <dgm:pt modelId="{24CA3D61-C8BF-4084-B3A6-74248FE3A783}" type="parTrans" cxnId="{2B8E94FB-E6DF-4056-A5C0-A1A10F5E74EE}">
      <dgm:prSet/>
      <dgm:spPr/>
      <dgm:t>
        <a:bodyPr/>
        <a:lstStyle/>
        <a:p>
          <a:endParaRPr lang="en-US"/>
        </a:p>
      </dgm:t>
    </dgm:pt>
    <dgm:pt modelId="{E1EB85F4-CACB-4B84-917E-F8FFB1F0F83F}" type="pres">
      <dgm:prSet presAssocID="{A06BB630-75B5-44D5-B7E5-E6B98824625A}" presName="Name0" presStyleCnt="0">
        <dgm:presLayoutVars>
          <dgm:dir/>
          <dgm:resizeHandles val="exact"/>
        </dgm:presLayoutVars>
      </dgm:prSet>
      <dgm:spPr/>
    </dgm:pt>
    <dgm:pt modelId="{1E92437C-EC7A-4AD4-B1FF-7C199ABFED7D}" type="pres">
      <dgm:prSet presAssocID="{02B0E57E-9A23-42FD-9BE0-5749E4EB669A}" presName="node" presStyleLbl="node1" presStyleIdx="0" presStyleCnt="4">
        <dgm:presLayoutVars>
          <dgm:bulletEnabled val="1"/>
        </dgm:presLayoutVars>
      </dgm:prSet>
      <dgm:spPr/>
      <dgm:t>
        <a:bodyPr/>
        <a:lstStyle/>
        <a:p>
          <a:endParaRPr lang="en-US"/>
        </a:p>
      </dgm:t>
    </dgm:pt>
    <dgm:pt modelId="{260D6F23-56F5-4FCD-B741-D9A55B0AAE5B}" type="pres">
      <dgm:prSet presAssocID="{B91178BF-7736-46EE-BFF0-89EDA43AF5D7}" presName="sibTrans" presStyleLbl="sibTrans2D1" presStyleIdx="0" presStyleCnt="3"/>
      <dgm:spPr/>
      <dgm:t>
        <a:bodyPr/>
        <a:lstStyle/>
        <a:p>
          <a:endParaRPr lang="en-US"/>
        </a:p>
      </dgm:t>
    </dgm:pt>
    <dgm:pt modelId="{93BAB5A1-9743-4361-9E58-B777A70018B1}" type="pres">
      <dgm:prSet presAssocID="{B91178BF-7736-46EE-BFF0-89EDA43AF5D7}" presName="connectorText" presStyleLbl="sibTrans2D1" presStyleIdx="0" presStyleCnt="3"/>
      <dgm:spPr/>
      <dgm:t>
        <a:bodyPr/>
        <a:lstStyle/>
        <a:p>
          <a:endParaRPr lang="en-US"/>
        </a:p>
      </dgm:t>
    </dgm:pt>
    <dgm:pt modelId="{5BD31776-FB64-49C7-AA51-9BAD9658070D}" type="pres">
      <dgm:prSet presAssocID="{DC93DC03-F2EA-4583-885C-8F613653706D}" presName="node" presStyleLbl="node1" presStyleIdx="1" presStyleCnt="4">
        <dgm:presLayoutVars>
          <dgm:bulletEnabled val="1"/>
        </dgm:presLayoutVars>
      </dgm:prSet>
      <dgm:spPr/>
      <dgm:t>
        <a:bodyPr/>
        <a:lstStyle/>
        <a:p>
          <a:endParaRPr lang="en-US"/>
        </a:p>
      </dgm:t>
    </dgm:pt>
    <dgm:pt modelId="{27A6B7A6-6B6C-4EC9-88ED-AA4576313D89}" type="pres">
      <dgm:prSet presAssocID="{95935DCA-BD23-488D-A7CC-3C69C7FBB65D}" presName="sibTrans" presStyleLbl="sibTrans2D1" presStyleIdx="1" presStyleCnt="3"/>
      <dgm:spPr/>
      <dgm:t>
        <a:bodyPr/>
        <a:lstStyle/>
        <a:p>
          <a:endParaRPr lang="en-US"/>
        </a:p>
      </dgm:t>
    </dgm:pt>
    <dgm:pt modelId="{4DB79350-0AF0-46A5-9A4E-5E0D36DEF5BA}" type="pres">
      <dgm:prSet presAssocID="{95935DCA-BD23-488D-A7CC-3C69C7FBB65D}" presName="connectorText" presStyleLbl="sibTrans2D1" presStyleIdx="1" presStyleCnt="3"/>
      <dgm:spPr/>
      <dgm:t>
        <a:bodyPr/>
        <a:lstStyle/>
        <a:p>
          <a:endParaRPr lang="en-US"/>
        </a:p>
      </dgm:t>
    </dgm:pt>
    <dgm:pt modelId="{7D7432B5-DF04-43D1-8E19-6C827D5766DD}" type="pres">
      <dgm:prSet presAssocID="{2E47D5A5-4EC3-4D60-8850-374F8B9A1D1E}" presName="node" presStyleLbl="node1" presStyleIdx="2" presStyleCnt="4">
        <dgm:presLayoutVars>
          <dgm:bulletEnabled val="1"/>
        </dgm:presLayoutVars>
      </dgm:prSet>
      <dgm:spPr/>
      <dgm:t>
        <a:bodyPr/>
        <a:lstStyle/>
        <a:p>
          <a:endParaRPr lang="en-US"/>
        </a:p>
      </dgm:t>
    </dgm:pt>
    <dgm:pt modelId="{36531DD0-FFED-48B4-889E-7184825789E6}" type="pres">
      <dgm:prSet presAssocID="{0ED9F89A-B3A3-40C3-B4A3-551F2BD0185F}" presName="sibTrans" presStyleLbl="sibTrans2D1" presStyleIdx="2" presStyleCnt="3"/>
      <dgm:spPr/>
      <dgm:t>
        <a:bodyPr/>
        <a:lstStyle/>
        <a:p>
          <a:endParaRPr lang="en-US"/>
        </a:p>
      </dgm:t>
    </dgm:pt>
    <dgm:pt modelId="{C8D9D14B-224B-4E59-A02B-7442BAECA3C8}" type="pres">
      <dgm:prSet presAssocID="{0ED9F89A-B3A3-40C3-B4A3-551F2BD0185F}" presName="connectorText" presStyleLbl="sibTrans2D1" presStyleIdx="2" presStyleCnt="3"/>
      <dgm:spPr/>
      <dgm:t>
        <a:bodyPr/>
        <a:lstStyle/>
        <a:p>
          <a:endParaRPr lang="en-US"/>
        </a:p>
      </dgm:t>
    </dgm:pt>
    <dgm:pt modelId="{194EA98D-46B9-42FE-A960-9659E4C3C5F1}" type="pres">
      <dgm:prSet presAssocID="{07EDE9F0-84EB-40FB-A1B0-0B9F31F427C5}" presName="node" presStyleLbl="node1" presStyleIdx="3" presStyleCnt="4">
        <dgm:presLayoutVars>
          <dgm:bulletEnabled val="1"/>
        </dgm:presLayoutVars>
      </dgm:prSet>
      <dgm:spPr/>
      <dgm:t>
        <a:bodyPr/>
        <a:lstStyle/>
        <a:p>
          <a:endParaRPr lang="en-US"/>
        </a:p>
      </dgm:t>
    </dgm:pt>
  </dgm:ptLst>
  <dgm:cxnLst>
    <dgm:cxn modelId="{F7C66D45-0989-4C37-B632-0F92FA7A073B}" type="presOf" srcId="{2E47D5A5-4EC3-4D60-8850-374F8B9A1D1E}" destId="{7D7432B5-DF04-43D1-8E19-6C827D5766DD}" srcOrd="0" destOrd="0" presId="urn:microsoft.com/office/officeart/2005/8/layout/process1"/>
    <dgm:cxn modelId="{D7446A9D-77B3-4F23-B203-F48C66974025}" type="presOf" srcId="{02B0E57E-9A23-42FD-9BE0-5749E4EB669A}" destId="{1E92437C-EC7A-4AD4-B1FF-7C199ABFED7D}" srcOrd="0" destOrd="0" presId="urn:microsoft.com/office/officeart/2005/8/layout/process1"/>
    <dgm:cxn modelId="{152588D1-C1C9-43DD-8A1D-2186A892F77A}" srcId="{A06BB630-75B5-44D5-B7E5-E6B98824625A}" destId="{02B0E57E-9A23-42FD-9BE0-5749E4EB669A}" srcOrd="0" destOrd="0" parTransId="{095959B9-8FD1-496C-A1B9-2AB0504B09B6}" sibTransId="{B91178BF-7736-46EE-BFF0-89EDA43AF5D7}"/>
    <dgm:cxn modelId="{81C01B6A-8F7A-46E9-B058-583D3A88EC6C}" type="presOf" srcId="{0ED9F89A-B3A3-40C3-B4A3-551F2BD0185F}" destId="{36531DD0-FFED-48B4-889E-7184825789E6}" srcOrd="0" destOrd="0" presId="urn:microsoft.com/office/officeart/2005/8/layout/process1"/>
    <dgm:cxn modelId="{97DA4D99-8210-4C92-8E57-B3314D620292}" type="presOf" srcId="{DC93DC03-F2EA-4583-885C-8F613653706D}" destId="{5BD31776-FB64-49C7-AA51-9BAD9658070D}" srcOrd="0" destOrd="0" presId="urn:microsoft.com/office/officeart/2005/8/layout/process1"/>
    <dgm:cxn modelId="{F38D2CB9-65CC-40D1-B130-7B40E679F8E9}" type="presOf" srcId="{A06BB630-75B5-44D5-B7E5-E6B98824625A}" destId="{E1EB85F4-CACB-4B84-917E-F8FFB1F0F83F}" srcOrd="0" destOrd="0" presId="urn:microsoft.com/office/officeart/2005/8/layout/process1"/>
    <dgm:cxn modelId="{2B8E94FB-E6DF-4056-A5C0-A1A10F5E74EE}" srcId="{A06BB630-75B5-44D5-B7E5-E6B98824625A}" destId="{2E47D5A5-4EC3-4D60-8850-374F8B9A1D1E}" srcOrd="2" destOrd="0" parTransId="{24CA3D61-C8BF-4084-B3A6-74248FE3A783}" sibTransId="{0ED9F89A-B3A3-40C3-B4A3-551F2BD0185F}"/>
    <dgm:cxn modelId="{216C8AF8-7DF6-40A8-9085-D47377F76E22}" type="presOf" srcId="{B91178BF-7736-46EE-BFF0-89EDA43AF5D7}" destId="{93BAB5A1-9743-4361-9E58-B777A70018B1}" srcOrd="1" destOrd="0" presId="urn:microsoft.com/office/officeart/2005/8/layout/process1"/>
    <dgm:cxn modelId="{DE05B314-46E9-4FB2-8281-67BAC2C17514}" srcId="{A06BB630-75B5-44D5-B7E5-E6B98824625A}" destId="{DC93DC03-F2EA-4583-885C-8F613653706D}" srcOrd="1" destOrd="0" parTransId="{7C730D4D-6D35-4061-8451-48F882405647}" sibTransId="{95935DCA-BD23-488D-A7CC-3C69C7FBB65D}"/>
    <dgm:cxn modelId="{DB8939D6-7017-43DD-BAB1-CAC0DC45C8CD}" type="presOf" srcId="{95935DCA-BD23-488D-A7CC-3C69C7FBB65D}" destId="{27A6B7A6-6B6C-4EC9-88ED-AA4576313D89}" srcOrd="0" destOrd="0" presId="urn:microsoft.com/office/officeart/2005/8/layout/process1"/>
    <dgm:cxn modelId="{679D4531-F1BB-454C-A96E-2933BCE2A27B}" srcId="{A06BB630-75B5-44D5-B7E5-E6B98824625A}" destId="{07EDE9F0-84EB-40FB-A1B0-0B9F31F427C5}" srcOrd="3" destOrd="0" parTransId="{D331F682-134B-45DC-99D7-B4BC445BBC51}" sibTransId="{604AE6FD-CF98-4C48-8FD8-14582BB03F60}"/>
    <dgm:cxn modelId="{D1162D68-499C-45D3-8A7C-214116C3331B}" type="presOf" srcId="{B91178BF-7736-46EE-BFF0-89EDA43AF5D7}" destId="{260D6F23-56F5-4FCD-B741-D9A55B0AAE5B}" srcOrd="0" destOrd="0" presId="urn:microsoft.com/office/officeart/2005/8/layout/process1"/>
    <dgm:cxn modelId="{000FE275-515D-4C9C-B7B1-DA4959E8F4A6}" type="presOf" srcId="{95935DCA-BD23-488D-A7CC-3C69C7FBB65D}" destId="{4DB79350-0AF0-46A5-9A4E-5E0D36DEF5BA}" srcOrd="1" destOrd="0" presId="urn:microsoft.com/office/officeart/2005/8/layout/process1"/>
    <dgm:cxn modelId="{7657686A-0D02-4E57-99D5-99ACFCB1D767}" type="presOf" srcId="{07EDE9F0-84EB-40FB-A1B0-0B9F31F427C5}" destId="{194EA98D-46B9-42FE-A960-9659E4C3C5F1}" srcOrd="0" destOrd="0" presId="urn:microsoft.com/office/officeart/2005/8/layout/process1"/>
    <dgm:cxn modelId="{5E7B8CBF-0C4D-4D67-9E89-47349740469F}" type="presOf" srcId="{0ED9F89A-B3A3-40C3-B4A3-551F2BD0185F}" destId="{C8D9D14B-224B-4E59-A02B-7442BAECA3C8}" srcOrd="1" destOrd="0" presId="urn:microsoft.com/office/officeart/2005/8/layout/process1"/>
    <dgm:cxn modelId="{4EAB2A42-69BC-4DB0-AFA9-6C728290CB35}" type="presParOf" srcId="{E1EB85F4-CACB-4B84-917E-F8FFB1F0F83F}" destId="{1E92437C-EC7A-4AD4-B1FF-7C199ABFED7D}" srcOrd="0" destOrd="0" presId="urn:microsoft.com/office/officeart/2005/8/layout/process1"/>
    <dgm:cxn modelId="{01B18CC1-3A19-4BE5-9DA3-BC44ABD694B0}" type="presParOf" srcId="{E1EB85F4-CACB-4B84-917E-F8FFB1F0F83F}" destId="{260D6F23-56F5-4FCD-B741-D9A55B0AAE5B}" srcOrd="1" destOrd="0" presId="urn:microsoft.com/office/officeart/2005/8/layout/process1"/>
    <dgm:cxn modelId="{99741BDB-0FF2-415F-889D-AA48F0AFBD5B}" type="presParOf" srcId="{260D6F23-56F5-4FCD-B741-D9A55B0AAE5B}" destId="{93BAB5A1-9743-4361-9E58-B777A70018B1}" srcOrd="0" destOrd="0" presId="urn:microsoft.com/office/officeart/2005/8/layout/process1"/>
    <dgm:cxn modelId="{8CC0E6E6-B76B-4691-A85B-7F72A44B1943}" type="presParOf" srcId="{E1EB85F4-CACB-4B84-917E-F8FFB1F0F83F}" destId="{5BD31776-FB64-49C7-AA51-9BAD9658070D}" srcOrd="2" destOrd="0" presId="urn:microsoft.com/office/officeart/2005/8/layout/process1"/>
    <dgm:cxn modelId="{F98E56FD-B855-4BB9-AAB0-43A525188D4D}" type="presParOf" srcId="{E1EB85F4-CACB-4B84-917E-F8FFB1F0F83F}" destId="{27A6B7A6-6B6C-4EC9-88ED-AA4576313D89}" srcOrd="3" destOrd="0" presId="urn:microsoft.com/office/officeart/2005/8/layout/process1"/>
    <dgm:cxn modelId="{3CD3695C-5740-4887-A94A-E5AEE55137F6}" type="presParOf" srcId="{27A6B7A6-6B6C-4EC9-88ED-AA4576313D89}" destId="{4DB79350-0AF0-46A5-9A4E-5E0D36DEF5BA}" srcOrd="0" destOrd="0" presId="urn:microsoft.com/office/officeart/2005/8/layout/process1"/>
    <dgm:cxn modelId="{9113E334-1D90-4EC3-ABA0-FDBBA5E06C53}" type="presParOf" srcId="{E1EB85F4-CACB-4B84-917E-F8FFB1F0F83F}" destId="{7D7432B5-DF04-43D1-8E19-6C827D5766DD}" srcOrd="4" destOrd="0" presId="urn:microsoft.com/office/officeart/2005/8/layout/process1"/>
    <dgm:cxn modelId="{89C93882-F24B-4E8D-A0D3-AC352C37352D}" type="presParOf" srcId="{E1EB85F4-CACB-4B84-917E-F8FFB1F0F83F}" destId="{36531DD0-FFED-48B4-889E-7184825789E6}" srcOrd="5" destOrd="0" presId="urn:microsoft.com/office/officeart/2005/8/layout/process1"/>
    <dgm:cxn modelId="{1E8302ED-9BF9-4D02-B7D3-2FBC494BEEF2}" type="presParOf" srcId="{36531DD0-FFED-48B4-889E-7184825789E6}" destId="{C8D9D14B-224B-4E59-A02B-7442BAECA3C8}" srcOrd="0" destOrd="0" presId="urn:microsoft.com/office/officeart/2005/8/layout/process1"/>
    <dgm:cxn modelId="{C9C35150-98B2-4729-BB44-00659FEFADA2}" type="presParOf" srcId="{E1EB85F4-CACB-4B84-917E-F8FFB1F0F83F}" destId="{194EA98D-46B9-42FE-A960-9659E4C3C5F1}"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92607" y="761781"/>
          <a:ext cx="3801915" cy="71930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Postsecondary Certificate	</a:t>
          </a:r>
        </a:p>
      </dgm:t>
    </dgm:pt>
    <dgm:pt modelId="{BA13BBBB-1C3F-4ED6-A969-399EDCD5FF0A}" type="par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95945" y="1246079"/>
          <a:ext cx="1138845" cy="2178352"/>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 Certifications</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Certified EKG Technician</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Ophthalmic Medical Technologist</a:t>
          </a: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340951" y="1068135"/>
          <a:ext cx="2663069" cy="71930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340963" y="1593414"/>
          <a:ext cx="1138845" cy="2264210"/>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Cardiovascular Technology</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Northeast State</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Radiologic Technologist</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Chattanoogai State, Volunteer State, Columbia State, Southwest Tennessee State Community Colleges</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Ophthalmic Medical Technologist</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 Community College</a:t>
          </a:r>
          <a:endPar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79808" y="1228726"/>
          <a:ext cx="1524224" cy="858434"/>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98840" y="1798086"/>
          <a:ext cx="1149220" cy="1946998"/>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Medical Laboratory Science</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Radiologic Technologist</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State University,  </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East Tennessee State University, </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at Knoxville,</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20158" y="485135"/>
          <a:ext cx="4940760" cy="7193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Diagnostic Services </a:t>
          </a:r>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gm:t>
    </dgm:pt>
    <dgm:pt modelId="{2708E2B6-2E28-4966-BF3A-0F5E1DE0D19F}" type="par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44481" y="1009650"/>
          <a:ext cx="1138845" cy="2020813"/>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Clinical Internship</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Certified EKG Technician</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 in Anatomy &amp; Physiology &amp; Medical Terminology.</a:t>
          </a:r>
        </a:p>
      </dgm:t>
    </dgm:pt>
    <dgm:pt modelId="{66F2F888-8B4D-4C3D-A900-92A182BA8BDB}" type="par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LinFactNeighborX="-101" custLinFactNeighborY="-84591">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X="104627" custScaleY="200565" custLinFactNeighborX="2532" custLinFactNeighborY="3627">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custLinFactNeighborX="817" custLinFactNeighborY="-68859">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X="94981" custScaleY="199887" custLinFactNeighborX="1500" custLinFactNeighborY="10119">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custLinFactNeighborX="808" custLinFactNeighborY="-55616">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Y="214655" custLinFactNeighborX="2509" custLinFactNeighborY="24905">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custScaleY="119343" custLinFactNeighborX="2037" custLinFactNeighborY="-3575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Y="191856" custLinFactNeighborX="3314" custLinFactNeighborY="20916">
        <dgm:presLayoutVars>
          <dgm:chMax val="0"/>
          <dgm:chPref val="0"/>
          <dgm:bulletEnabled val="1"/>
        </dgm:presLayoutVars>
      </dgm:prSet>
      <dgm:spPr>
        <a:prstGeom prst="rect">
          <a:avLst/>
        </a:prstGeom>
      </dgm:spPr>
      <dgm:t>
        <a:bodyPr/>
        <a:lstStyle/>
        <a:p>
          <a:endParaRPr lang="en-US"/>
        </a:p>
      </dgm:t>
    </dgm:pt>
  </dgm:ptLst>
  <dgm:cxnLst>
    <dgm:cxn modelId="{51246441-4555-49E3-961D-0B90A14870F6}" type="presOf" srcId="{8E9B6376-D83C-48D2-A0CF-6811A2B60F06}" destId="{617DA5DF-38B3-4C91-83EE-0471BC3B0997}" srcOrd="0" destOrd="0" presId="urn:microsoft.com/office/officeart/2009/3/layout/IncreasingArrowsProcess"/>
    <dgm:cxn modelId="{76FF77D4-5D18-438E-BD1A-0EDCB43F0D4C}" type="presOf" srcId="{C7A1BD86-042B-47E9-92ED-084B54EF204A}" destId="{8021EBA6-0D28-4B08-8143-DB06E135CF2F}" srcOrd="0" destOrd="0"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508B9DEC-2F19-4E80-9133-09818B915EB5}" srcId="{76704EC9-74AD-4FC8-BEDC-F68AAD668F20}" destId="{641A358D-DB8F-4A5E-83E8-CE215FD1C16F}" srcOrd="2" destOrd="0" parTransId="{2D5F9B83-11FB-4F9F-9D11-BA7E5826C811}" sibTransId="{FC12FE34-195C-4DEC-880F-7D78864C2358}"/>
    <dgm:cxn modelId="{C5543AD2-CC7F-457C-A5C1-5B4A3F58FD62}" type="presOf" srcId="{F5B53E59-FD4B-4B78-A278-DB9C27E35B13}" destId="{75949C8F-0EA3-480B-B689-2CF657386E6E}" srcOrd="0" destOrd="0"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E8DFA23A-B8B6-4638-A38F-04F27F6CB303}" srcId="{76704EC9-74AD-4FC8-BEDC-F68AAD668F20}" destId="{C7A1BD86-042B-47E9-92ED-084B54EF204A}" srcOrd="1" destOrd="0" parTransId="{BA13BBBB-1C3F-4ED6-A969-399EDCD5FF0A}" sibTransId="{6EACD73A-E422-45A8-843C-2EB7F643791E}"/>
    <dgm:cxn modelId="{1C1DFCC9-865D-4C94-A690-F1EF85534D7D}" type="presOf" srcId="{641A358D-DB8F-4A5E-83E8-CE215FD1C16F}" destId="{A965A341-20E1-465F-846D-4879475A36E2}" srcOrd="0" destOrd="0" presId="urn:microsoft.com/office/officeart/2009/3/layout/IncreasingArrowsProcess"/>
    <dgm:cxn modelId="{841AAE49-BD11-4425-99BE-6C3B4B000927}" type="presOf" srcId="{5481D553-90C0-4A28-96A8-814B225C04A2}" destId="{0CCCDCA0-11A9-4686-BDEF-415DF3488C0C}" srcOrd="0" destOrd="0"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300934DC-F261-4AA7-82B7-C310C081CCF8}" srcId="{76704EC9-74AD-4FC8-BEDC-F68AAD668F20}" destId="{2BA3CD26-1304-46CE-9BD3-5A2A55E47529}" srcOrd="0" destOrd="0" parTransId="{2708E2B6-2E28-4966-BF3A-0F5E1DE0D19F}" sibTransId="{1BC59E1D-6CB2-46E2-AD46-EB61944E4C2F}"/>
    <dgm:cxn modelId="{324F1AA3-D4B3-4697-A2C6-62EA817D643A}" srcId="{C7A1BD86-042B-47E9-92ED-084B54EF204A}" destId="{386E5243-3BD8-46F5-ADBB-3C3F41F56F14}" srcOrd="0" destOrd="0" parTransId="{6476146A-CF70-4356-989B-8E8C9422EBC3}" sibTransId="{F20DE0B5-E4EC-446B-8F8F-D80DB5D093F2}"/>
    <dgm:cxn modelId="{8CD8A2DD-8095-4275-93E8-A311BAA58EC8}" type="presOf" srcId="{CF9DD42D-577C-4D69-A6A8-726E47CFE915}" destId="{43199866-B67A-47DD-A628-8C2D640A75B3}" srcOrd="0" destOrd="0" presId="urn:microsoft.com/office/officeart/2009/3/layout/IncreasingArrowsProcess"/>
    <dgm:cxn modelId="{1AD7FDBC-76F4-4717-AFAC-5D8BDEF1FEC0}" type="presOf" srcId="{386E5243-3BD8-46F5-ADBB-3C3F41F56F14}" destId="{F1AD2E3F-AB79-43A2-94CC-C28A30193661}" srcOrd="0" destOrd="0" presId="urn:microsoft.com/office/officeart/2009/3/layout/IncreasingArrowsProcess"/>
    <dgm:cxn modelId="{D6CC6AEE-707F-470F-9F84-78D2A1289700}" type="presOf" srcId="{2BA3CD26-1304-46CE-9BD3-5A2A55E47529}" destId="{B0D8F083-D2FE-4B0B-9647-024767D0612A}" srcOrd="0" destOrd="0" presId="urn:microsoft.com/office/officeart/2009/3/layout/IncreasingArrowsProcess"/>
    <dgm:cxn modelId="{ED68B6F6-A205-4792-97D9-C5B738F5115C}" type="presOf" srcId="{76704EC9-74AD-4FC8-BEDC-F68AAD668F20}" destId="{A2846346-3AA5-414A-B22A-26A68D3A22B7}" srcOrd="0" destOrd="0"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08C73176-3AB3-4FE6-90F0-898C02549EFC}" type="presParOf" srcId="{A2846346-3AA5-414A-B22A-26A68D3A22B7}" destId="{B0D8F083-D2FE-4B0B-9647-024767D0612A}" srcOrd="0" destOrd="0" presId="urn:microsoft.com/office/officeart/2009/3/layout/IncreasingArrowsProcess"/>
    <dgm:cxn modelId="{1D6C6490-4D37-409A-B5D6-2CE6645AFAB5}" type="presParOf" srcId="{A2846346-3AA5-414A-B22A-26A68D3A22B7}" destId="{0CCCDCA0-11A9-4686-BDEF-415DF3488C0C}" srcOrd="1" destOrd="0" presId="urn:microsoft.com/office/officeart/2009/3/layout/IncreasingArrowsProcess"/>
    <dgm:cxn modelId="{95452A44-DCC8-4CFA-B83E-EBE2FAEC06B1}" type="presParOf" srcId="{A2846346-3AA5-414A-B22A-26A68D3A22B7}" destId="{8021EBA6-0D28-4B08-8143-DB06E135CF2F}" srcOrd="2" destOrd="0" presId="urn:microsoft.com/office/officeart/2009/3/layout/IncreasingArrowsProcess"/>
    <dgm:cxn modelId="{047DBB15-743B-42F7-B694-DD4572678E9F}" type="presParOf" srcId="{A2846346-3AA5-414A-B22A-26A68D3A22B7}" destId="{F1AD2E3F-AB79-43A2-94CC-C28A30193661}" srcOrd="3" destOrd="0" presId="urn:microsoft.com/office/officeart/2009/3/layout/IncreasingArrowsProcess"/>
    <dgm:cxn modelId="{37101E97-468E-4513-AD7D-EB11BF47D124}" type="presParOf" srcId="{A2846346-3AA5-414A-B22A-26A68D3A22B7}" destId="{A965A341-20E1-465F-846D-4879475A36E2}" srcOrd="4" destOrd="0" presId="urn:microsoft.com/office/officeart/2009/3/layout/IncreasingArrowsProcess"/>
    <dgm:cxn modelId="{545D28BC-9A3E-485A-8086-606E3D7360D8}" type="presParOf" srcId="{A2846346-3AA5-414A-B22A-26A68D3A22B7}" destId="{75949C8F-0EA3-480B-B689-2CF657386E6E}" srcOrd="5" destOrd="0" presId="urn:microsoft.com/office/officeart/2009/3/layout/IncreasingArrowsProcess"/>
    <dgm:cxn modelId="{B216D24F-08C5-4B6E-8F66-738309CC2DBA}" type="presParOf" srcId="{A2846346-3AA5-414A-B22A-26A68D3A22B7}" destId="{43199866-B67A-47DD-A628-8C2D640A75B3}" srcOrd="6" destOrd="0" presId="urn:microsoft.com/office/officeart/2009/3/layout/IncreasingArrowsProcess"/>
    <dgm:cxn modelId="{49A4FEAF-DC65-4937-B851-DEA36ECA9A41}"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xfrm>
          <a:off x="72644" y="779912"/>
          <a:ext cx="1017016" cy="29520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169DA8AF-B46B-47A2-9D49-A4AE8A7D19FF}">
      <dgm:prSet phldrT="[Text]" custT="1"/>
      <dgm:spPr>
        <a:xfrm>
          <a:off x="0" y="927512"/>
          <a:ext cx="1452880" cy="5197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Cardiovascular Technicians ($29,180-$56,350)</a:t>
          </a:r>
        </a:p>
      </dgm:t>
    </dgm:pt>
    <dgm:pt modelId="{E2C7FB85-112F-4806-90BC-C50593888B43}" type="parTrans" cxnId="{BB056401-5468-435D-A34F-38A7DFCBD4E4}">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7613CC5E-6D3A-483C-BB4F-ECB6ADD37E19}" type="sibTrans" cxnId="{BB056401-5468-435D-A34F-38A7DFCBD4E4}">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custT="1"/>
      <dgm:spPr>
        <a:xfrm>
          <a:off x="72644" y="1501262"/>
          <a:ext cx="1017016" cy="29520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6199" y="2209006"/>
          <a:ext cx="1017016" cy="295200"/>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xfrm>
          <a:off x="72644" y="58562"/>
          <a:ext cx="1017016" cy="2952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370212"/>
          <a:ext cx="1452880" cy="7875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sz="9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Medical and Clinical Laboratory Technologist ($46,100-$68,920)</a:t>
          </a:r>
        </a:p>
      </dgm:t>
    </dgm:pt>
    <dgm:pt modelId="{C0D3CFD9-1642-4E32-BB81-1F61010B7A47}" type="parTrans" cxnId="{C739E5B0-F0B7-4342-90E1-1CBB455DFA2D}">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80BECD21-B1E7-46FC-9D60-C00239BFE9A1}">
      <dgm:prSet phldrT="[Text]" custT="1"/>
      <dgm:spPr>
        <a:xfrm>
          <a:off x="0" y="1648862"/>
          <a:ext cx="1452880" cy="51975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Radiologic Technologist ($39,210-$56,550)</a:t>
          </a:r>
        </a:p>
      </dgm:t>
    </dgm:pt>
    <dgm:pt modelId="{3147C0D1-8849-48E7-B419-9B1E141273C4}" type="parTrans" cxnId="{1EEA6B55-8935-4A9D-B5C2-FC93775AF969}">
      <dgm:prSet/>
      <dgm:spPr/>
      <dgm:t>
        <a:bodyPr/>
        <a:lstStyle/>
        <a:p>
          <a:endParaRPr lang="en-US" sz="800"/>
        </a:p>
      </dgm:t>
    </dgm:pt>
    <dgm:pt modelId="{D5897337-B6F4-48DF-976A-EF98E0178BE6}" type="sibTrans" cxnId="{1EEA6B55-8935-4A9D-B5C2-FC93775AF969}">
      <dgm:prSet/>
      <dgm:spPr/>
      <dgm:t>
        <a:bodyPr/>
        <a:lstStyle/>
        <a:p>
          <a:endParaRPr lang="en-US" sz="800"/>
        </a:p>
      </dgm:t>
    </dgm:pt>
    <dgm:pt modelId="{96C02AD0-3730-4471-9A87-69CEE3F34C93}">
      <dgm:prSet phldrT="[Text]" custT="1"/>
      <dgm:spPr>
        <a:xfrm>
          <a:off x="0" y="2370212"/>
          <a:ext cx="1452880" cy="7875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endParaRPr lang="en-US" sz="8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974F41-E7C4-4E05-B69D-346393C1C08F}" type="parTrans" cxnId="{6833EAA2-C207-4D5B-A3F0-60ADCEBC09D3}">
      <dgm:prSet/>
      <dgm:spPr/>
      <dgm:t>
        <a:bodyPr/>
        <a:lstStyle/>
        <a:p>
          <a:endParaRPr lang="en-US" sz="800"/>
        </a:p>
      </dgm:t>
    </dgm:pt>
    <dgm:pt modelId="{A59B1A5C-08E5-41B9-9C64-A33C0BC3480A}" type="sibTrans" cxnId="{6833EAA2-C207-4D5B-A3F0-60ADCEBC09D3}">
      <dgm:prSet/>
      <dgm:spPr/>
      <dgm:t>
        <a:bodyPr/>
        <a:lstStyle/>
        <a:p>
          <a:endParaRPr lang="en-US" sz="800"/>
        </a:p>
      </dgm:t>
    </dgm:pt>
    <dgm:pt modelId="{41670271-F637-4DB1-9D16-016A37825FF6}">
      <dgm:prSet phldrT="[Text]" custT="1"/>
      <dgm:spPr>
        <a:xfrm>
          <a:off x="0" y="206162"/>
          <a:ext cx="1452880" cy="519750"/>
        </a:xfrm>
        <a:solidFill>
          <a:sysClr val="window" lastClr="FFFFFF">
            <a:alpha val="90000"/>
            <a:hueOff val="0"/>
            <a:satOff val="0"/>
            <a:lumOff val="0"/>
            <a:alphaOff val="0"/>
          </a:sysClr>
        </a:solidFill>
        <a:ln w="12700" cap="flat" cmpd="sng" algn="ctr">
          <a:solidFill>
            <a:srgbClr val="2DCCD3"/>
          </a:solidFill>
          <a:prstDash val="solid"/>
          <a:miter lim="800000"/>
        </a:ln>
        <a:effectLst/>
      </dgm:spPr>
      <dgm:t>
        <a:bodyPr/>
        <a:lstStyle/>
        <a:p>
          <a:r>
            <a:rPr lang="en-US" sz="9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Ophthalmic Medical Technician ($25,800-$39,900)</a:t>
          </a:r>
        </a:p>
      </dgm:t>
    </dgm:pt>
    <dgm:pt modelId="{145788DC-9480-4413-AA60-9D2E386E4E05}" type="parTrans" cxnId="{D38F2EEE-8AAA-4870-852E-2FBB3F1B7B54}">
      <dgm:prSet/>
      <dgm:spPr/>
      <dgm:t>
        <a:bodyPr/>
        <a:lstStyle/>
        <a:p>
          <a:endParaRPr lang="en-US" sz="800"/>
        </a:p>
      </dgm:t>
    </dgm:pt>
    <dgm:pt modelId="{A487A508-2539-4E32-93FD-153E48B69D17}" type="sibTrans" cxnId="{D38F2EEE-8AAA-4870-852E-2FBB3F1B7B54}">
      <dgm:prSet/>
      <dgm:spPr/>
      <dgm:t>
        <a:bodyPr/>
        <a:lstStyle/>
        <a:p>
          <a:endParaRPr lang="en-US" sz="800"/>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4">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LinFactNeighborX="526">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a:prstGeom prst="roundRect">
          <a:avLst/>
        </a:prstGeom>
      </dgm:spPr>
      <dgm:t>
        <a:bodyPr/>
        <a:lstStyle/>
        <a:p>
          <a:endParaRPr lang="en-US"/>
        </a:p>
      </dgm:t>
    </dgm:pt>
    <dgm:pt modelId="{D091414E-147E-4AE5-BD0A-99C5CD575F07}" type="pres">
      <dgm:prSet presAssocID="{03C0C2AA-DB59-46B9-AD0F-42CEE3265D57}" presName="parentText" presStyleLbl="node1" presStyleIdx="1" presStyleCnt="4">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a:prstGeom prst="roundRect">
          <a:avLst/>
        </a:prstGeom>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custLinFactNeighborY="28129">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a:prstGeom prst="roundRect">
          <a:avLst/>
        </a:prstGeom>
      </dgm:spPr>
      <dgm:t>
        <a:bodyPr/>
        <a:lstStyle/>
        <a:p>
          <a:endParaRPr lang="en-US"/>
        </a:p>
      </dgm:t>
    </dgm:pt>
    <dgm:pt modelId="{FAD80E89-76CE-40F2-A1D9-D560FF2039DC}" type="pres">
      <dgm:prSet presAssocID="{0A802B39-43E3-4010-AC77-6836BC7DF76D}" presName="parentText" presStyleLbl="node1" presStyleIdx="3" presStyleCnt="4" custLinFactNeighborX="4895" custLinFactNeighborY="-4609">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a:prstGeom prst="rect">
          <a:avLst/>
        </a:prstGeom>
      </dgm:spPr>
      <dgm:t>
        <a:bodyPr/>
        <a:lstStyle/>
        <a:p>
          <a:endParaRPr lang="en-US"/>
        </a:p>
      </dgm:t>
    </dgm:pt>
  </dgm:ptLst>
  <dgm:cxnLst>
    <dgm:cxn modelId="{9D824D73-4E81-4276-AEE2-DCEBDDA2F1CD}" type="presOf" srcId="{03C0C2AA-DB59-46B9-AD0F-42CEE3265D57}" destId="{777A9CA3-DD65-4FF1-BE04-1EE35F39BFAC}" srcOrd="0" destOrd="0" presId="urn:microsoft.com/office/officeart/2005/8/layout/list1"/>
    <dgm:cxn modelId="{28F04A63-23CF-498E-A218-7AFB4B7F3228}" type="presOf" srcId="{0BA5CABD-13C8-4671-BCD9-B31A3D464A39}" destId="{A9BE316A-9199-4AEC-98CD-F7845BBA9F90}" srcOrd="0" destOrd="0" presId="urn:microsoft.com/office/officeart/2005/8/layout/list1"/>
    <dgm:cxn modelId="{6833EAA2-C207-4D5B-A3F0-60ADCEBC09D3}" srcId="{0A802B39-43E3-4010-AC77-6836BC7DF76D}" destId="{96C02AD0-3730-4471-9A87-69CEE3F34C93}" srcOrd="1" destOrd="0" parTransId="{64974F41-E7C4-4E05-B69D-346393C1C08F}" sibTransId="{A59B1A5C-08E5-41B9-9C64-A33C0BC3480A}"/>
    <dgm:cxn modelId="{C739E5B0-F0B7-4342-90E1-1CBB455DFA2D}" srcId="{0A802B39-43E3-4010-AC77-6836BC7DF76D}" destId="{0BA5CABD-13C8-4671-BCD9-B31A3D464A39}" srcOrd="0" destOrd="0" parTransId="{C0D3CFD9-1642-4E32-BB81-1F61010B7A47}" sibTransId="{9D8CED5F-0F67-465C-8C74-B890AF11C6CF}"/>
    <dgm:cxn modelId="{80597355-CE2D-4F1E-BBCE-3BB2BAC06169}" type="presOf" srcId="{80BECD21-B1E7-46FC-9D60-C00239BFE9A1}" destId="{D0BB9CA9-6186-46EA-ADD2-A2FF69B9306D}" srcOrd="0" destOrd="0" presId="urn:microsoft.com/office/officeart/2005/8/layout/list1"/>
    <dgm:cxn modelId="{3BA7303C-A206-4BA2-8247-C1B29B1F35FC}" type="presOf" srcId="{0A802B39-43E3-4010-AC77-6836BC7DF76D}" destId="{FAD80E89-76CE-40F2-A1D9-D560FF2039DC}" srcOrd="1" destOrd="0" presId="urn:microsoft.com/office/officeart/2005/8/layout/list1"/>
    <dgm:cxn modelId="{327718CA-D811-4851-A73F-C6FB506213DC}" type="presOf" srcId="{8FAD86A8-0545-4634-9173-D0479052C5F9}" destId="{9281401B-0CA8-4261-BE29-D6CC5C2BEEBA}" srcOrd="0" destOrd="0" presId="urn:microsoft.com/office/officeart/2005/8/layout/list1"/>
    <dgm:cxn modelId="{3B21D64B-5006-4353-B15A-77045ADFF85A}" type="presOf" srcId="{1EF69424-EB61-4353-818F-6985809F4700}" destId="{6EA0CA05-F470-4E56-B66A-2FBB73C341AB}" srcOrd="0" destOrd="0" presId="urn:microsoft.com/office/officeart/2005/8/layout/list1"/>
    <dgm:cxn modelId="{3A870BFC-9895-4AFD-87C4-2C863BCCA4E7}" type="presOf" srcId="{DD41415C-A9A0-4031-8EAA-1A003BF91648}" destId="{3481E42A-136B-4568-861A-E3FD24834900}" srcOrd="1" destOrd="0" presId="urn:microsoft.com/office/officeart/2005/8/layout/list1"/>
    <dgm:cxn modelId="{1B9870D5-83C9-4029-B4F1-1F21C55B5B0C}" type="presOf" srcId="{1EF69424-EB61-4353-818F-6985809F4700}" destId="{7A686985-39F8-4D78-AE8A-8B2CABE75958}" srcOrd="1" destOrd="0" presId="urn:microsoft.com/office/officeart/2005/8/layout/list1"/>
    <dgm:cxn modelId="{ACEF6A6B-3D30-407F-9275-8CFE20B629C8}" type="presOf" srcId="{03C0C2AA-DB59-46B9-AD0F-42CEE3265D57}" destId="{D091414E-147E-4AE5-BD0A-99C5CD575F07}" srcOrd="1" destOrd="0" presId="urn:microsoft.com/office/officeart/2005/8/layout/list1"/>
    <dgm:cxn modelId="{DA885477-5DDD-4441-ABA1-CA60B11878CC}" type="presOf" srcId="{169DA8AF-B46B-47A2-9D49-A4AE8A7D19FF}" destId="{7D536635-B5CD-40E5-9921-6C531434CF06}" srcOrd="0" destOrd="0" presId="urn:microsoft.com/office/officeart/2005/8/layout/list1"/>
    <dgm:cxn modelId="{1EEA6B55-8935-4A9D-B5C2-FC93775AF969}" srcId="{DD41415C-A9A0-4031-8EAA-1A003BF91648}" destId="{80BECD21-B1E7-46FC-9D60-C00239BFE9A1}" srcOrd="0" destOrd="0" parTransId="{3147C0D1-8849-48E7-B419-9B1E141273C4}" sibTransId="{D5897337-B6F4-48DF-976A-EF98E0178BE6}"/>
    <dgm:cxn modelId="{3AA34299-5698-40EA-B863-11EB1D5730BD}" type="presOf" srcId="{0A802B39-43E3-4010-AC77-6836BC7DF76D}" destId="{278CF8E1-90A8-4926-9A9D-9B7C728DD063}" srcOrd="0" destOrd="0" presId="urn:microsoft.com/office/officeart/2005/8/layout/list1"/>
    <dgm:cxn modelId="{7E456256-7B01-4F18-B6B7-A070395F9241}" srcId="{8FAD86A8-0545-4634-9173-D0479052C5F9}" destId="{DD41415C-A9A0-4031-8EAA-1A003BF91648}" srcOrd="2" destOrd="0" parTransId="{1541137B-28B1-46EB-B91A-ADE2156E33C0}" sibTransId="{4491C743-D777-4760-9740-CF51082A3BD2}"/>
    <dgm:cxn modelId="{ED41CA7F-EC0E-4D0A-A0DA-36A70BD28BB4}" srcId="{8FAD86A8-0545-4634-9173-D0479052C5F9}" destId="{0A802B39-43E3-4010-AC77-6836BC7DF76D}" srcOrd="3" destOrd="0" parTransId="{76CFE77A-D706-4A2B-855F-F251FF7C66B1}" sibTransId="{17E8D4F0-3BBE-4FB2-9120-BE62361FD160}"/>
    <dgm:cxn modelId="{5A2A328B-A9D4-4A33-9970-C83B5035A7D6}" type="presOf" srcId="{41670271-F637-4DB1-9D16-016A37825FF6}" destId="{B3A6F3EA-3825-4531-82BA-8BDB577DFF08}" srcOrd="0" destOrd="0" presId="urn:microsoft.com/office/officeart/2005/8/layout/list1"/>
    <dgm:cxn modelId="{BB056401-5468-435D-A34F-38A7DFCBD4E4}" srcId="{03C0C2AA-DB59-46B9-AD0F-42CEE3265D57}" destId="{169DA8AF-B46B-47A2-9D49-A4AE8A7D19FF}" srcOrd="0" destOrd="0" parTransId="{E2C7FB85-112F-4806-90BC-C50593888B43}" sibTransId="{7613CC5E-6D3A-483C-BB4F-ECB6ADD37E19}"/>
    <dgm:cxn modelId="{E8040B56-93BC-41CD-B027-31D737590E49}" type="presOf" srcId="{96C02AD0-3730-4471-9A87-69CEE3F34C93}" destId="{A9BE316A-9199-4AEC-98CD-F7845BBA9F90}" srcOrd="0" destOrd="1"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D38F2EEE-8AAA-4870-852E-2FBB3F1B7B54}" srcId="{1EF69424-EB61-4353-818F-6985809F4700}" destId="{41670271-F637-4DB1-9D16-016A37825FF6}" srcOrd="0" destOrd="0" parTransId="{145788DC-9480-4413-AA60-9D2E386E4E05}" sibTransId="{A487A508-2539-4E32-93FD-153E48B69D17}"/>
    <dgm:cxn modelId="{A21A5199-A22C-4B18-87C7-BC441D5295A8}" srcId="{8FAD86A8-0545-4634-9173-D0479052C5F9}" destId="{03C0C2AA-DB59-46B9-AD0F-42CEE3265D57}" srcOrd="1" destOrd="0" parTransId="{B38A70AE-C404-49E6-9109-0C6D471A56EF}" sibTransId="{34DD2BFC-8417-44D1-8E7A-EE534E44211D}"/>
    <dgm:cxn modelId="{032BCB24-E8DB-4957-85F6-130527D266E7}" type="presOf" srcId="{DD41415C-A9A0-4031-8EAA-1A003BF91648}" destId="{7F3AAFCE-6D9B-4BBB-A073-8A4A26CFB13E}" srcOrd="0" destOrd="0" presId="urn:microsoft.com/office/officeart/2005/8/layout/list1"/>
    <dgm:cxn modelId="{C6E09966-FB24-4BDC-BC0D-48B51438ACA0}" type="presParOf" srcId="{9281401B-0CA8-4261-BE29-D6CC5C2BEEBA}" destId="{8307D83D-E8D0-469F-B8C7-31F7F37ACCC0}" srcOrd="0" destOrd="0" presId="urn:microsoft.com/office/officeart/2005/8/layout/list1"/>
    <dgm:cxn modelId="{BF4C230C-ED94-443D-A9D8-0D74B08CA6E6}" type="presParOf" srcId="{8307D83D-E8D0-469F-B8C7-31F7F37ACCC0}" destId="{6EA0CA05-F470-4E56-B66A-2FBB73C341AB}" srcOrd="0" destOrd="0" presId="urn:microsoft.com/office/officeart/2005/8/layout/list1"/>
    <dgm:cxn modelId="{CFD4FBD4-90FE-4805-855A-ABFA1FACA2E7}" type="presParOf" srcId="{8307D83D-E8D0-469F-B8C7-31F7F37ACCC0}" destId="{7A686985-39F8-4D78-AE8A-8B2CABE75958}" srcOrd="1" destOrd="0" presId="urn:microsoft.com/office/officeart/2005/8/layout/list1"/>
    <dgm:cxn modelId="{2883CEB6-FD0B-48E9-B64D-EBAE3EA8AC70}" type="presParOf" srcId="{9281401B-0CA8-4261-BE29-D6CC5C2BEEBA}" destId="{4E59B8FD-C1D4-4AF4-A359-A8D913AC5DE4}" srcOrd="1" destOrd="0" presId="urn:microsoft.com/office/officeart/2005/8/layout/list1"/>
    <dgm:cxn modelId="{52AD11FE-280B-4943-B4DA-7F4CAB1A8849}" type="presParOf" srcId="{9281401B-0CA8-4261-BE29-D6CC5C2BEEBA}" destId="{B3A6F3EA-3825-4531-82BA-8BDB577DFF08}" srcOrd="2" destOrd="0" presId="urn:microsoft.com/office/officeart/2005/8/layout/list1"/>
    <dgm:cxn modelId="{4284321B-85E0-4C76-8DFE-0387699A59B7}" type="presParOf" srcId="{9281401B-0CA8-4261-BE29-D6CC5C2BEEBA}" destId="{6B3AD7C7-7C05-4206-9ED0-0DFAABF4FF20}" srcOrd="3" destOrd="0" presId="urn:microsoft.com/office/officeart/2005/8/layout/list1"/>
    <dgm:cxn modelId="{E89C9BD9-A878-4F9D-8C96-F2D337870686}" type="presParOf" srcId="{9281401B-0CA8-4261-BE29-D6CC5C2BEEBA}" destId="{9AA7DC90-1A41-4163-83E3-13CC125BF099}" srcOrd="4" destOrd="0" presId="urn:microsoft.com/office/officeart/2005/8/layout/list1"/>
    <dgm:cxn modelId="{D62C2ED8-64AE-466F-832B-58634912F2D8}" type="presParOf" srcId="{9AA7DC90-1A41-4163-83E3-13CC125BF099}" destId="{777A9CA3-DD65-4FF1-BE04-1EE35F39BFAC}" srcOrd="0" destOrd="0" presId="urn:microsoft.com/office/officeart/2005/8/layout/list1"/>
    <dgm:cxn modelId="{A89CBFC1-3C0B-4333-9411-A583F29B5EFA}" type="presParOf" srcId="{9AA7DC90-1A41-4163-83E3-13CC125BF099}" destId="{D091414E-147E-4AE5-BD0A-99C5CD575F07}" srcOrd="1" destOrd="0" presId="urn:microsoft.com/office/officeart/2005/8/layout/list1"/>
    <dgm:cxn modelId="{6295E487-A5BF-4C28-8CB9-87A19FF0C1B5}" type="presParOf" srcId="{9281401B-0CA8-4261-BE29-D6CC5C2BEEBA}" destId="{6FEE6CDC-7E08-4AF9-ABAC-25A0FAE1E401}" srcOrd="5" destOrd="0" presId="urn:microsoft.com/office/officeart/2005/8/layout/list1"/>
    <dgm:cxn modelId="{1F1AB280-0F6E-4C6F-8D9F-65596271C1F2}" type="presParOf" srcId="{9281401B-0CA8-4261-BE29-D6CC5C2BEEBA}" destId="{7D536635-B5CD-40E5-9921-6C531434CF06}" srcOrd="6" destOrd="0" presId="urn:microsoft.com/office/officeart/2005/8/layout/list1"/>
    <dgm:cxn modelId="{7A228323-A508-4DDE-898F-B61241A50F0C}" type="presParOf" srcId="{9281401B-0CA8-4261-BE29-D6CC5C2BEEBA}" destId="{FBFF9966-81D1-43BF-9E71-7852550CBADE}" srcOrd="7" destOrd="0" presId="urn:microsoft.com/office/officeart/2005/8/layout/list1"/>
    <dgm:cxn modelId="{4E3396A7-45A3-454B-B423-0E6424603CA2}" type="presParOf" srcId="{9281401B-0CA8-4261-BE29-D6CC5C2BEEBA}" destId="{6E8803D9-A85F-468C-B288-1D9E190565B6}" srcOrd="8" destOrd="0" presId="urn:microsoft.com/office/officeart/2005/8/layout/list1"/>
    <dgm:cxn modelId="{62A62981-9B13-4B6E-A655-E16C3ECE3AE0}" type="presParOf" srcId="{6E8803D9-A85F-468C-B288-1D9E190565B6}" destId="{7F3AAFCE-6D9B-4BBB-A073-8A4A26CFB13E}" srcOrd="0" destOrd="0" presId="urn:microsoft.com/office/officeart/2005/8/layout/list1"/>
    <dgm:cxn modelId="{6FE915B5-1CD8-4DA6-B4FE-AD7333E5E940}" type="presParOf" srcId="{6E8803D9-A85F-468C-B288-1D9E190565B6}" destId="{3481E42A-136B-4568-861A-E3FD24834900}" srcOrd="1" destOrd="0" presId="urn:microsoft.com/office/officeart/2005/8/layout/list1"/>
    <dgm:cxn modelId="{62014948-6EE4-420A-93BA-CF31BE6E8BFE}" type="presParOf" srcId="{9281401B-0CA8-4261-BE29-D6CC5C2BEEBA}" destId="{AA38BFB5-C4EA-4401-93DF-C85C95D42304}" srcOrd="9" destOrd="0" presId="urn:microsoft.com/office/officeart/2005/8/layout/list1"/>
    <dgm:cxn modelId="{A69740AC-93F6-40A7-8E13-58933A777D4B}" type="presParOf" srcId="{9281401B-0CA8-4261-BE29-D6CC5C2BEEBA}" destId="{D0BB9CA9-6186-46EA-ADD2-A2FF69B9306D}" srcOrd="10" destOrd="0" presId="urn:microsoft.com/office/officeart/2005/8/layout/list1"/>
    <dgm:cxn modelId="{68E9A9AF-6DEB-42ED-9956-2C3C0F4F23A6}" type="presParOf" srcId="{9281401B-0CA8-4261-BE29-D6CC5C2BEEBA}" destId="{9AB75194-A567-4C15-8214-094CC1A032C5}" srcOrd="11" destOrd="0" presId="urn:microsoft.com/office/officeart/2005/8/layout/list1"/>
    <dgm:cxn modelId="{A53A8618-48F3-488F-81E6-5F806A9B2635}" type="presParOf" srcId="{9281401B-0CA8-4261-BE29-D6CC5C2BEEBA}" destId="{9C019CE3-EE6B-4C45-B6DF-AF6CE7385E46}" srcOrd="12" destOrd="0" presId="urn:microsoft.com/office/officeart/2005/8/layout/list1"/>
    <dgm:cxn modelId="{DB63B3B7-16F8-48A6-B02A-5259FF2B6D1F}" type="presParOf" srcId="{9C019CE3-EE6B-4C45-B6DF-AF6CE7385E46}" destId="{278CF8E1-90A8-4926-9A9D-9B7C728DD063}" srcOrd="0" destOrd="0" presId="urn:microsoft.com/office/officeart/2005/8/layout/list1"/>
    <dgm:cxn modelId="{7D4B93D9-308E-4F30-B156-5E18A0C725F3}" type="presParOf" srcId="{9C019CE3-EE6B-4C45-B6DF-AF6CE7385E46}" destId="{FAD80E89-76CE-40F2-A1D9-D560FF2039DC}" srcOrd="1" destOrd="0" presId="urn:microsoft.com/office/officeart/2005/8/layout/list1"/>
    <dgm:cxn modelId="{0F13D2C7-7E16-4216-8950-2B08A6FC0BAE}" type="presParOf" srcId="{9281401B-0CA8-4261-BE29-D6CC5C2BEEBA}" destId="{1D6F18B3-7904-4E00-A96E-B011F797CE20}" srcOrd="13" destOrd="0" presId="urn:microsoft.com/office/officeart/2005/8/layout/list1"/>
    <dgm:cxn modelId="{C20581F4-5583-40F3-BC59-1506969743D2}"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92437C-EC7A-4AD4-B1FF-7C199ABFED7D}">
      <dsp:nvSpPr>
        <dsp:cNvPr id="0" name=""/>
        <dsp:cNvSpPr/>
      </dsp:nvSpPr>
      <dsp:spPr>
        <a:xfrm>
          <a:off x="6235" y="0"/>
          <a:ext cx="1290803" cy="960755"/>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Health Science Education</a:t>
          </a:r>
        </a:p>
      </dsp:txBody>
      <dsp:txXfrm>
        <a:off x="34375" y="28140"/>
        <a:ext cx="1234523" cy="904475"/>
      </dsp:txXfrm>
    </dsp:sp>
    <dsp:sp modelId="{260D6F23-56F5-4FCD-B741-D9A55B0AAE5B}">
      <dsp:nvSpPr>
        <dsp:cNvPr id="0" name=""/>
        <dsp:cNvSpPr/>
      </dsp:nvSpPr>
      <dsp:spPr>
        <a:xfrm>
          <a:off x="1426119" y="320317"/>
          <a:ext cx="273650" cy="320119"/>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26119" y="384341"/>
        <a:ext cx="191555" cy="192071"/>
      </dsp:txXfrm>
    </dsp:sp>
    <dsp:sp modelId="{5BD31776-FB64-49C7-AA51-9BAD9658070D}">
      <dsp:nvSpPr>
        <dsp:cNvPr id="0" name=""/>
        <dsp:cNvSpPr/>
      </dsp:nvSpPr>
      <dsp:spPr>
        <a:xfrm>
          <a:off x="1813360" y="0"/>
          <a:ext cx="1290803" cy="960755"/>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b="1" i="1" kern="1200">
            <a:latin typeface="Open Sans" panose="020B0606030504020204" pitchFamily="34" charset="0"/>
            <a:ea typeface="Open Sans" panose="020B0606030504020204" pitchFamily="34" charset="0"/>
            <a:cs typeface="Open Sans" panose="020B0606030504020204" pitchFamily="34" charset="0"/>
          </a:endParaRPr>
        </a:p>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Anatomy &amp; Physiology or Diagnostic Medicine</a:t>
          </a:r>
        </a:p>
        <a:p>
          <a:pPr lvl="0" algn="ctr" defTabSz="488950">
            <a:lnSpc>
              <a:spcPct val="90000"/>
            </a:lnSpc>
            <a:spcBef>
              <a:spcPct val="0"/>
            </a:spcBef>
            <a:spcAft>
              <a:spcPct val="35000"/>
            </a:spcAft>
          </a:pPr>
          <a:endParaRPr lang="en-US" sz="1100" i="1" kern="1200">
            <a:latin typeface="Open Sans" panose="020B0606030504020204" pitchFamily="34" charset="0"/>
            <a:ea typeface="Open Sans" panose="020B0606030504020204" pitchFamily="34" charset="0"/>
            <a:cs typeface="Open Sans" panose="020B0606030504020204" pitchFamily="34" charset="0"/>
          </a:endParaRPr>
        </a:p>
      </dsp:txBody>
      <dsp:txXfrm>
        <a:off x="1841500" y="28140"/>
        <a:ext cx="1234523" cy="904475"/>
      </dsp:txXfrm>
    </dsp:sp>
    <dsp:sp modelId="{27A6B7A6-6B6C-4EC9-88ED-AA4576313D89}">
      <dsp:nvSpPr>
        <dsp:cNvPr id="0" name=""/>
        <dsp:cNvSpPr/>
      </dsp:nvSpPr>
      <dsp:spPr>
        <a:xfrm>
          <a:off x="3233244" y="320317"/>
          <a:ext cx="273650" cy="320119"/>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33244" y="384341"/>
        <a:ext cx="191555" cy="192071"/>
      </dsp:txXfrm>
    </dsp:sp>
    <dsp:sp modelId="{7D7432B5-DF04-43D1-8E19-6C827D5766DD}">
      <dsp:nvSpPr>
        <dsp:cNvPr id="0" name=""/>
        <dsp:cNvSpPr/>
      </dsp:nvSpPr>
      <dsp:spPr>
        <a:xfrm>
          <a:off x="3620485" y="0"/>
          <a:ext cx="1290803" cy="960755"/>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Diagnostic Medicine or Anatomy &amp; Physiology </a:t>
          </a:r>
        </a:p>
      </dsp:txBody>
      <dsp:txXfrm>
        <a:off x="3648625" y="28140"/>
        <a:ext cx="1234523" cy="904475"/>
      </dsp:txXfrm>
    </dsp:sp>
    <dsp:sp modelId="{36531DD0-FFED-48B4-889E-7184825789E6}">
      <dsp:nvSpPr>
        <dsp:cNvPr id="0" name=""/>
        <dsp:cNvSpPr/>
      </dsp:nvSpPr>
      <dsp:spPr>
        <a:xfrm>
          <a:off x="5040369" y="320317"/>
          <a:ext cx="273650" cy="320119"/>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5040369" y="384341"/>
        <a:ext cx="191555" cy="192071"/>
      </dsp:txXfrm>
    </dsp:sp>
    <dsp:sp modelId="{194EA98D-46B9-42FE-A960-9659E4C3C5F1}">
      <dsp:nvSpPr>
        <dsp:cNvPr id="0" name=""/>
        <dsp:cNvSpPr/>
      </dsp:nvSpPr>
      <dsp:spPr>
        <a:xfrm>
          <a:off x="5427610" y="0"/>
          <a:ext cx="1290803" cy="960755"/>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Cardiovascular Services or Clinical Internship</a:t>
          </a:r>
        </a:p>
      </dsp:txBody>
      <dsp:txXfrm>
        <a:off x="5455750" y="28140"/>
        <a:ext cx="1234523" cy="9044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52403" y="0"/>
          <a:ext cx="4940760" cy="719300"/>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Diagnostic Services </a:t>
          </a: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sp:txBody>
      <dsp:txXfrm>
        <a:off x="52403" y="179825"/>
        <a:ext cx="4760935" cy="359650"/>
      </dsp:txXfrm>
    </dsp:sp>
    <dsp:sp modelId="{0CCCDCA0-11A9-4686-BDEF-415DF3488C0C}">
      <dsp:nvSpPr>
        <dsp:cNvPr id="0" name=""/>
        <dsp:cNvSpPr/>
      </dsp:nvSpPr>
      <dsp:spPr>
        <a:xfrm>
          <a:off x="59881" y="495735"/>
          <a:ext cx="1191539" cy="2668495"/>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Clinical Internship</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Certified EKG Technician</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 in Anatomy &amp; Physiology &amp; Medical Terminology.</a:t>
          </a:r>
        </a:p>
      </dsp:txBody>
      <dsp:txXfrm>
        <a:off x="59881" y="495735"/>
        <a:ext cx="1191539" cy="2668495"/>
      </dsp:txXfrm>
    </dsp:sp>
    <dsp:sp modelId="{8021EBA6-0D28-4B08-8143-DB06E135CF2F}">
      <dsp:nvSpPr>
        <dsp:cNvPr id="0" name=""/>
        <dsp:cNvSpPr/>
      </dsp:nvSpPr>
      <dsp:spPr>
        <a:xfrm>
          <a:off x="1227284" y="305002"/>
          <a:ext cx="3801915" cy="719300"/>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Postsecondary Certificate	</a:t>
          </a:r>
        </a:p>
      </dsp:txBody>
      <dsp:txXfrm>
        <a:off x="1227284" y="484827"/>
        <a:ext cx="3622090" cy="359650"/>
      </dsp:txXfrm>
    </dsp:sp>
    <dsp:sp modelId="{F1AD2E3F-AB79-43A2-94CC-C28A30193661}">
      <dsp:nvSpPr>
        <dsp:cNvPr id="0" name=""/>
        <dsp:cNvSpPr/>
      </dsp:nvSpPr>
      <dsp:spPr>
        <a:xfrm>
          <a:off x="1241900" y="839808"/>
          <a:ext cx="1081686" cy="2591688"/>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 Certifications</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Certified EKG Technician</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Ophthalmic Medical Technologist</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241900" y="839808"/>
        <a:ext cx="1081686" cy="2591688"/>
      </dsp:txXfrm>
    </dsp:sp>
    <dsp:sp modelId="{A965A341-20E1-465F-846D-4879475A36E2}">
      <dsp:nvSpPr>
        <dsp:cNvPr id="0" name=""/>
        <dsp:cNvSpPr/>
      </dsp:nvSpPr>
      <dsp:spPr>
        <a:xfrm>
          <a:off x="2356601" y="639941"/>
          <a:ext cx="2663069" cy="719300"/>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356601" y="819766"/>
        <a:ext cx="2483244" cy="359650"/>
      </dsp:txXfrm>
    </dsp:sp>
    <dsp:sp modelId="{75949C8F-0EA3-480B-B689-2CF657386E6E}">
      <dsp:nvSpPr>
        <dsp:cNvPr id="0" name=""/>
        <dsp:cNvSpPr/>
      </dsp:nvSpPr>
      <dsp:spPr>
        <a:xfrm>
          <a:off x="2363657" y="1172651"/>
          <a:ext cx="1138845" cy="2801775"/>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Cardiovascular Technology</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Northeast State</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Radiologic Technologist</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Chattanoogai State, Volunteer State, Columbia State, Southwest Tennessee State Community Colleges</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Ophthalmic Medical Technologist</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 Community College</a:t>
          </a:r>
          <a:endPar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2363657" y="1172651"/>
        <a:ext cx="1138845" cy="2801775"/>
      </dsp:txXfrm>
    </dsp:sp>
    <dsp:sp modelId="{43199866-B67A-47DD-A628-8C2D640A75B3}">
      <dsp:nvSpPr>
        <dsp:cNvPr id="0" name=""/>
        <dsp:cNvSpPr/>
      </dsp:nvSpPr>
      <dsp:spPr>
        <a:xfrm>
          <a:off x="3504975" y="952923"/>
          <a:ext cx="1524224" cy="858434"/>
        </a:xfrm>
        <a:prstGeom prst="rightArrow">
          <a:avLst>
            <a:gd name="adj1" fmla="val 50000"/>
            <a:gd name="adj2" fmla="val 50000"/>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504975" y="1167532"/>
        <a:ext cx="1309616" cy="429217"/>
      </dsp:txXfrm>
    </dsp:sp>
    <dsp:sp modelId="{617DA5DF-38B3-4C91-83EE-0471BC3B0997}">
      <dsp:nvSpPr>
        <dsp:cNvPr id="0" name=""/>
        <dsp:cNvSpPr/>
      </dsp:nvSpPr>
      <dsp:spPr>
        <a:xfrm>
          <a:off x="3512014" y="1505232"/>
          <a:ext cx="1149220" cy="2533544"/>
        </a:xfrm>
        <a:prstGeom prst="rect">
          <a:avLst/>
        </a:prstGeom>
        <a:solidFill>
          <a:sysClr val="window" lastClr="FFFFFF">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Medical Laboratory Science</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Radiologic Technologist</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State University,  </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East Tennessee State University, </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at Knoxville,</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pPr lvl="0" algn="l" defTabSz="40005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3512014" y="1505232"/>
        <a:ext cx="1149220" cy="25335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258847"/>
          <a:ext cx="1452880" cy="793800"/>
        </a:xfrm>
        <a:prstGeom prst="rect">
          <a:avLst/>
        </a:prstGeom>
        <a:solidFill>
          <a:sysClr val="window" lastClr="FFFFFF">
            <a:alpha val="90000"/>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291592"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Ophthalmic Medical Technician ($25,800-$39,900)</a:t>
          </a:r>
        </a:p>
      </dsp:txBody>
      <dsp:txXfrm>
        <a:off x="0" y="258847"/>
        <a:ext cx="1452880" cy="793800"/>
      </dsp:txXfrm>
    </dsp:sp>
    <dsp:sp modelId="{7A686985-39F8-4D78-AE8A-8B2CABE75958}">
      <dsp:nvSpPr>
        <dsp:cNvPr id="0" name=""/>
        <dsp:cNvSpPr/>
      </dsp:nvSpPr>
      <dsp:spPr>
        <a:xfrm>
          <a:off x="72644" y="52207"/>
          <a:ext cx="1017016" cy="413280"/>
        </a:xfrm>
        <a:prstGeom prst="roundRect">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92819" y="72382"/>
        <a:ext cx="976666" cy="372930"/>
      </dsp:txXfrm>
    </dsp:sp>
    <dsp:sp modelId="{7D536635-B5CD-40E5-9921-6C531434CF06}">
      <dsp:nvSpPr>
        <dsp:cNvPr id="0" name=""/>
        <dsp:cNvSpPr/>
      </dsp:nvSpPr>
      <dsp:spPr>
        <a:xfrm>
          <a:off x="0" y="1334887"/>
          <a:ext cx="1452880" cy="793800"/>
        </a:xfrm>
        <a:prstGeom prst="rect">
          <a:avLst/>
        </a:prstGeom>
        <a:solidFill>
          <a:sysClr val="window" lastClr="FFFFFF">
            <a:alpha val="90000"/>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291592"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Cardiovascular Technicians ($29,180-$56,350)</a:t>
          </a:r>
        </a:p>
      </dsp:txBody>
      <dsp:txXfrm>
        <a:off x="0" y="1334887"/>
        <a:ext cx="1452880" cy="793800"/>
      </dsp:txXfrm>
    </dsp:sp>
    <dsp:sp modelId="{D091414E-147E-4AE5-BD0A-99C5CD575F07}">
      <dsp:nvSpPr>
        <dsp:cNvPr id="0" name=""/>
        <dsp:cNvSpPr/>
      </dsp:nvSpPr>
      <dsp:spPr>
        <a:xfrm>
          <a:off x="72644" y="1128247"/>
          <a:ext cx="1017016" cy="413280"/>
        </a:xfrm>
        <a:prstGeom prst="roundRect">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92819" y="1148422"/>
        <a:ext cx="976666" cy="372930"/>
      </dsp:txXfrm>
    </dsp:sp>
    <dsp:sp modelId="{D0BB9CA9-6186-46EA-ADD2-A2FF69B9306D}">
      <dsp:nvSpPr>
        <dsp:cNvPr id="0" name=""/>
        <dsp:cNvSpPr/>
      </dsp:nvSpPr>
      <dsp:spPr>
        <a:xfrm>
          <a:off x="0" y="2432193"/>
          <a:ext cx="1452880" cy="793800"/>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291592"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Radiologic Technologist ($39,210-$56,550)</a:t>
          </a:r>
        </a:p>
      </dsp:txBody>
      <dsp:txXfrm>
        <a:off x="0" y="2432193"/>
        <a:ext cx="1452880" cy="793800"/>
      </dsp:txXfrm>
    </dsp:sp>
    <dsp:sp modelId="{3481E42A-136B-4568-861A-E3FD24834900}">
      <dsp:nvSpPr>
        <dsp:cNvPr id="0" name=""/>
        <dsp:cNvSpPr/>
      </dsp:nvSpPr>
      <dsp:spPr>
        <a:xfrm>
          <a:off x="72644" y="2204287"/>
          <a:ext cx="1017016" cy="413280"/>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92819" y="2224462"/>
        <a:ext cx="976666" cy="372930"/>
      </dsp:txXfrm>
    </dsp:sp>
    <dsp:sp modelId="{A9BE316A-9199-4AEC-98CD-F7845BBA9F90}">
      <dsp:nvSpPr>
        <dsp:cNvPr id="0" name=""/>
        <dsp:cNvSpPr/>
      </dsp:nvSpPr>
      <dsp:spPr>
        <a:xfrm>
          <a:off x="0" y="3486967"/>
          <a:ext cx="1452880" cy="1080450"/>
        </a:xfrm>
        <a:prstGeom prst="rect">
          <a:avLst/>
        </a:prstGeom>
        <a:solidFill>
          <a:sysClr val="window" lastClr="FFFFFF">
            <a:alpha val="90000"/>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291592"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Medical and Clinical Laboratory Technologist ($46,100-$68,920)</a:t>
          </a:r>
        </a:p>
        <a:p>
          <a:pPr marL="57150" lvl="1" indent="-57150" algn="l" defTabSz="355600">
            <a:lnSpc>
              <a:spcPct val="90000"/>
            </a:lnSpc>
            <a:spcBef>
              <a:spcPct val="0"/>
            </a:spcBef>
            <a:spcAft>
              <a:spcPct val="15000"/>
            </a:spcAft>
            <a:buChar char="••"/>
          </a:pPr>
          <a:endParaRPr lang="en-US" sz="8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3486967"/>
        <a:ext cx="1452880" cy="1080450"/>
      </dsp:txXfrm>
    </dsp:sp>
    <dsp:sp modelId="{FAD80E89-76CE-40F2-A1D9-D560FF2039DC}">
      <dsp:nvSpPr>
        <dsp:cNvPr id="0" name=""/>
        <dsp:cNvSpPr/>
      </dsp:nvSpPr>
      <dsp:spPr>
        <a:xfrm>
          <a:off x="76199" y="3261279"/>
          <a:ext cx="1017016" cy="413280"/>
        </a:xfrm>
        <a:prstGeom prst="round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96374" y="3281454"/>
        <a:ext cx="976666" cy="3729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E6E45EDC613459D8F9F50E946ED63" ma:contentTypeVersion="2" ma:contentTypeDescription="Create a new document." ma:contentTypeScope="" ma:versionID="943f58812c5bd1dd6e2a0e36aae23c01">
  <xsd:schema xmlns:xsd="http://www.w3.org/2001/XMLSchema" xmlns:xs="http://www.w3.org/2001/XMLSchema" xmlns:p="http://schemas.microsoft.com/office/2006/metadata/properties" xmlns:ns2="57a6fe33-0e71-4015-85e8-eed37bcede93" targetNamespace="http://schemas.microsoft.com/office/2006/metadata/properties" ma:root="true" ma:fieldsID="34d496571161e1aa049b4d89cd0da52b" ns2:_="">
    <xsd:import namespace="57a6fe33-0e71-4015-85e8-eed37bcede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fe33-0e71-4015-85e8-eed37bcede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2</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3</b:RefOrder>
  </b:Source>
  <b:Source>
    <b:Tag>Ins11</b:Tag>
    <b:SourceType>InternetSite</b:SourceType>
    <b:Guid>{66B1EA80-E121-43D0-853C-1075BF25934E}</b:Guid>
    <b:Title>Insurance Journal</b:Title>
    <b:Year>2011</b:Year>
    <b:InternetSiteTitle>insurancejournal.com</b:InternetSiteTitle>
    <b:Month>September</b:Month>
    <b:Day>20</b:Day>
    <b:URL>http://www.insurancejournal.com/news/southeast/2011/09/20/216323.htm</b:URL>
    <b:RefOrder>1</b:RefOrder>
  </b:Source>
</b:Sources>
</file>

<file path=customXml/itemProps1.xml><?xml version="1.0" encoding="utf-8"?>
<ds:datastoreItem xmlns:ds="http://schemas.openxmlformats.org/officeDocument/2006/customXml" ds:itemID="{744B2725-1A17-49F8-8135-11D6398F7FAF}">
  <ds:schemaRefs>
    <ds:schemaRef ds:uri="http://schemas.microsoft.com/sharepoint/v3/contenttype/forms"/>
  </ds:schemaRefs>
</ds:datastoreItem>
</file>

<file path=customXml/itemProps2.xml><?xml version="1.0" encoding="utf-8"?>
<ds:datastoreItem xmlns:ds="http://schemas.openxmlformats.org/officeDocument/2006/customXml" ds:itemID="{0E5B179E-C15A-428E-8697-6E46351E7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fe33-0e71-4015-85e8-eed37bced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E7CED-E24F-4527-A566-EB88FDAC02C8}">
  <ds:schemaRefs>
    <ds:schemaRef ds:uri="http://purl.org/dc/elements/1.1/"/>
    <ds:schemaRef ds:uri="http://schemas.microsoft.com/office/2006/metadata/properties"/>
    <ds:schemaRef ds:uri="57a6fe33-0e71-4015-85e8-eed37bcede9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C6A0973-25DD-41D8-B799-DB1A59CB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196</TotalTime>
  <Pages>2</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Sloan Hudson</cp:lastModifiedBy>
  <cp:revision>13</cp:revision>
  <dcterms:created xsi:type="dcterms:W3CDTF">2017-10-12T15:39:00Z</dcterms:created>
  <dcterms:modified xsi:type="dcterms:W3CDTF">2018-07-24T18:56:00Z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0x010100E15E6E45EDC613459D8F9F50E946ED63</vt:lpwstr>
  </property>
</Properties>
</file>