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02C" w:rsidRPr="007B26DE" w:rsidRDefault="009A6B8F" w:rsidP="00CB21A1">
      <w:pPr>
        <w:pStyle w:val="NoSpacing"/>
        <w:ind w:left="-90"/>
        <w:rPr>
          <w:rFonts w:ascii="Open Sans" w:hAnsi="Open Sans" w:cs="Open Sans"/>
          <w:color w:val="1F497D"/>
        </w:rPr>
      </w:pPr>
      <w:r w:rsidRPr="007B26DE">
        <w:rPr>
          <w:rFonts w:ascii="Open Sans" w:hAnsi="Open Sans" w:cs="Open Sans"/>
          <w:noProof/>
          <w:color w:val="1F497D"/>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20955</wp:posOffset>
                </wp:positionV>
                <wp:extent cx="3441700" cy="1749425"/>
                <wp:effectExtent l="0" t="0" r="2540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749425"/>
                        </a:xfrm>
                        <a:prstGeom prst="rect">
                          <a:avLst/>
                        </a:prstGeom>
                        <a:solidFill>
                          <a:srgbClr val="FFFFFF"/>
                        </a:solidFill>
                        <a:ln w="9525">
                          <a:solidFill>
                            <a:srgbClr val="000000"/>
                          </a:solidFill>
                          <a:miter lim="800000"/>
                          <a:headEnd/>
                          <a:tailEnd/>
                        </a:ln>
                      </wps:spPr>
                      <wps:txbx>
                        <w:txbxContent>
                          <w:p w:rsidR="00FF54AE" w:rsidRPr="007B26DE" w:rsidRDefault="00FF54AE" w:rsidP="00AA4FDA">
                            <w:pPr>
                              <w:pStyle w:val="NoSpacing"/>
                              <w:jc w:val="center"/>
                              <w:rPr>
                                <w:rFonts w:ascii="Open Sans" w:hAnsi="Open Sans" w:cs="Open Sans"/>
                                <w:b/>
                                <w:sz w:val="24"/>
                                <w:szCs w:val="24"/>
                              </w:rPr>
                            </w:pPr>
                            <w:r w:rsidRPr="007B26DE">
                              <w:rPr>
                                <w:rFonts w:ascii="Open Sans" w:hAnsi="Open Sans" w:cs="Open Sans"/>
                                <w:b/>
                                <w:sz w:val="24"/>
                                <w:szCs w:val="24"/>
                              </w:rPr>
                              <w:t>Minutes</w:t>
                            </w:r>
                          </w:p>
                          <w:p w:rsidR="00FF54AE" w:rsidRPr="007B26DE" w:rsidRDefault="00804D2D" w:rsidP="00AA4FDA">
                            <w:pPr>
                              <w:pStyle w:val="NoSpacing"/>
                              <w:jc w:val="center"/>
                              <w:rPr>
                                <w:rFonts w:ascii="Open Sans" w:hAnsi="Open Sans" w:cs="Open Sans"/>
                                <w:sz w:val="24"/>
                                <w:szCs w:val="24"/>
                              </w:rPr>
                            </w:pPr>
                            <w:r>
                              <w:rPr>
                                <w:rFonts w:ascii="Open Sans" w:hAnsi="Open Sans" w:cs="Open Sans"/>
                                <w:sz w:val="24"/>
                                <w:szCs w:val="24"/>
                              </w:rPr>
                              <w:t>April 27</w:t>
                            </w:r>
                            <w:r w:rsidR="000473E4" w:rsidRPr="007B26DE">
                              <w:rPr>
                                <w:rFonts w:ascii="Open Sans" w:hAnsi="Open Sans" w:cs="Open Sans"/>
                                <w:sz w:val="24"/>
                                <w:szCs w:val="24"/>
                              </w:rPr>
                              <w:t>, 2020</w:t>
                            </w:r>
                          </w:p>
                          <w:p w:rsidR="00FF54AE" w:rsidRPr="007B26DE" w:rsidRDefault="00FF54AE" w:rsidP="00AA4FDA">
                            <w:pPr>
                              <w:pStyle w:val="NoSpacing"/>
                              <w:jc w:val="center"/>
                              <w:rPr>
                                <w:rFonts w:ascii="Open Sans" w:hAnsi="Open Sans" w:cs="Open Sans"/>
                                <w:sz w:val="24"/>
                                <w:szCs w:val="24"/>
                              </w:rPr>
                            </w:pPr>
                            <w:r w:rsidRPr="007B26DE">
                              <w:rPr>
                                <w:rFonts w:ascii="Open Sans" w:hAnsi="Open Sans" w:cs="Open Sans"/>
                                <w:sz w:val="24"/>
                                <w:szCs w:val="24"/>
                              </w:rPr>
                              <w:t>10 a.m.</w:t>
                            </w:r>
                          </w:p>
                          <w:p w:rsidR="00FF54AE" w:rsidRPr="007B26DE" w:rsidRDefault="00FF54AE" w:rsidP="00AA4FDA">
                            <w:pPr>
                              <w:pStyle w:val="NoSpacing"/>
                              <w:jc w:val="center"/>
                              <w:rPr>
                                <w:rFonts w:ascii="Open Sans" w:hAnsi="Open Sans" w:cs="Open Sans"/>
                                <w:sz w:val="24"/>
                                <w:szCs w:val="24"/>
                              </w:rPr>
                            </w:pPr>
                          </w:p>
                          <w:p w:rsidR="00FF54AE" w:rsidRDefault="00804D2D" w:rsidP="00AA4FDA">
                            <w:pPr>
                              <w:jc w:val="center"/>
                              <w:rPr>
                                <w:rFonts w:ascii="Open Sans" w:hAnsi="Open Sans" w:cs="Open Sans"/>
                                <w:color w:val="000000"/>
                                <w:sz w:val="24"/>
                                <w:szCs w:val="24"/>
                              </w:rPr>
                            </w:pPr>
                            <w:r>
                              <w:rPr>
                                <w:rFonts w:ascii="Open Sans" w:hAnsi="Open Sans" w:cs="Open Sans"/>
                                <w:color w:val="000000"/>
                                <w:sz w:val="24"/>
                                <w:szCs w:val="24"/>
                              </w:rPr>
                              <w:t>Microsoft Teams</w:t>
                            </w:r>
                          </w:p>
                          <w:p w:rsidR="00804D2D" w:rsidRPr="007B26DE" w:rsidRDefault="00804D2D" w:rsidP="00AA4FDA">
                            <w:pPr>
                              <w:jc w:val="center"/>
                              <w:rPr>
                                <w:rFonts w:ascii="Open Sans" w:hAnsi="Open Sans" w:cs="Open Sans"/>
                                <w:sz w:val="24"/>
                                <w:szCs w:val="24"/>
                              </w:rPr>
                            </w:pPr>
                            <w:r>
                              <w:rPr>
                                <w:rFonts w:ascii="Open Sans" w:hAnsi="Open Sans" w:cs="Open Sans"/>
                                <w:color w:val="000000"/>
                                <w:sz w:val="24"/>
                                <w:szCs w:val="24"/>
                              </w:rPr>
                              <w:t>Virtual Meeting Platform</w:t>
                            </w:r>
                          </w:p>
                          <w:p w:rsidR="00FF54AE" w:rsidRDefault="00FF54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9.8pt;margin-top:1.65pt;width:271pt;height:137.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">
                <v:textbox>
                  <w:txbxContent>
                    <w:p w:rsidR="00FF54AE" w:rsidRPr="007B26DE" w:rsidRDefault="00FF54AE" w:rsidP="00AA4FDA">
                      <w:pPr>
                        <w:pStyle w:val="NoSpacing"/>
                        <w:jc w:val="center"/>
                        <w:rPr>
                          <w:rFonts w:ascii="Open Sans" w:hAnsi="Open Sans" w:cs="Open Sans"/>
                          <w:b/>
                          <w:sz w:val="24"/>
                          <w:szCs w:val="24"/>
                        </w:rPr>
                      </w:pPr>
                      <w:r w:rsidRPr="007B26DE">
                        <w:rPr>
                          <w:rFonts w:ascii="Open Sans" w:hAnsi="Open Sans" w:cs="Open Sans"/>
                          <w:b/>
                          <w:sz w:val="24"/>
                          <w:szCs w:val="24"/>
                        </w:rPr>
                        <w:t>Minutes</w:t>
                      </w:r>
                    </w:p>
                    <w:p w:rsidR="00FF54AE" w:rsidRPr="007B26DE" w:rsidRDefault="00804D2D" w:rsidP="00AA4FDA">
                      <w:pPr>
                        <w:pStyle w:val="NoSpacing"/>
                        <w:jc w:val="center"/>
                        <w:rPr>
                          <w:rFonts w:ascii="Open Sans" w:hAnsi="Open Sans" w:cs="Open Sans"/>
                          <w:sz w:val="24"/>
                          <w:szCs w:val="24"/>
                        </w:rPr>
                      </w:pPr>
                      <w:r>
                        <w:rPr>
                          <w:rFonts w:ascii="Open Sans" w:hAnsi="Open Sans" w:cs="Open Sans"/>
                          <w:sz w:val="24"/>
                          <w:szCs w:val="24"/>
                        </w:rPr>
                        <w:t>April 27</w:t>
                      </w:r>
                      <w:r w:rsidR="000473E4" w:rsidRPr="007B26DE">
                        <w:rPr>
                          <w:rFonts w:ascii="Open Sans" w:hAnsi="Open Sans" w:cs="Open Sans"/>
                          <w:sz w:val="24"/>
                          <w:szCs w:val="24"/>
                        </w:rPr>
                        <w:t>, 2020</w:t>
                      </w:r>
                    </w:p>
                    <w:p w:rsidR="00FF54AE" w:rsidRPr="007B26DE" w:rsidRDefault="00FF54AE" w:rsidP="00AA4FDA">
                      <w:pPr>
                        <w:pStyle w:val="NoSpacing"/>
                        <w:jc w:val="center"/>
                        <w:rPr>
                          <w:rFonts w:ascii="Open Sans" w:hAnsi="Open Sans" w:cs="Open Sans"/>
                          <w:sz w:val="24"/>
                          <w:szCs w:val="24"/>
                        </w:rPr>
                      </w:pPr>
                      <w:r w:rsidRPr="007B26DE">
                        <w:rPr>
                          <w:rFonts w:ascii="Open Sans" w:hAnsi="Open Sans" w:cs="Open Sans"/>
                          <w:sz w:val="24"/>
                          <w:szCs w:val="24"/>
                        </w:rPr>
                        <w:t>10 a.m.</w:t>
                      </w:r>
                    </w:p>
                    <w:p w:rsidR="00FF54AE" w:rsidRPr="007B26DE" w:rsidRDefault="00FF54AE" w:rsidP="00AA4FDA">
                      <w:pPr>
                        <w:pStyle w:val="NoSpacing"/>
                        <w:jc w:val="center"/>
                        <w:rPr>
                          <w:rFonts w:ascii="Open Sans" w:hAnsi="Open Sans" w:cs="Open Sans"/>
                          <w:sz w:val="24"/>
                          <w:szCs w:val="24"/>
                        </w:rPr>
                      </w:pPr>
                    </w:p>
                    <w:p w:rsidR="00FF54AE" w:rsidRDefault="00804D2D" w:rsidP="00AA4FDA">
                      <w:pPr>
                        <w:jc w:val="center"/>
                        <w:rPr>
                          <w:rFonts w:ascii="Open Sans" w:hAnsi="Open Sans" w:cs="Open Sans"/>
                          <w:color w:val="000000"/>
                          <w:sz w:val="24"/>
                          <w:szCs w:val="24"/>
                        </w:rPr>
                      </w:pPr>
                      <w:r>
                        <w:rPr>
                          <w:rFonts w:ascii="Open Sans" w:hAnsi="Open Sans" w:cs="Open Sans"/>
                          <w:color w:val="000000"/>
                          <w:sz w:val="24"/>
                          <w:szCs w:val="24"/>
                        </w:rPr>
                        <w:t>Microsoft Teams</w:t>
                      </w:r>
                    </w:p>
                    <w:p w:rsidR="00804D2D" w:rsidRPr="007B26DE" w:rsidRDefault="00804D2D" w:rsidP="00AA4FDA">
                      <w:pPr>
                        <w:jc w:val="center"/>
                        <w:rPr>
                          <w:rFonts w:ascii="Open Sans" w:hAnsi="Open Sans" w:cs="Open Sans"/>
                          <w:sz w:val="24"/>
                          <w:szCs w:val="24"/>
                        </w:rPr>
                      </w:pPr>
                      <w:r>
                        <w:rPr>
                          <w:rFonts w:ascii="Open Sans" w:hAnsi="Open Sans" w:cs="Open Sans"/>
                          <w:color w:val="000000"/>
                          <w:sz w:val="24"/>
                          <w:szCs w:val="24"/>
                        </w:rPr>
                        <w:t>Virtual Meeting Platform</w:t>
                      </w:r>
                    </w:p>
                    <w:p w:rsidR="00FF54AE" w:rsidRDefault="00FF54AE"/>
                  </w:txbxContent>
                </v:textbox>
                <w10:wrap anchorx="margin"/>
              </v:shape>
            </w:pict>
          </mc:Fallback>
        </mc:AlternateContent>
      </w:r>
      <w:r w:rsidR="001C6873" w:rsidRPr="007B26DE">
        <w:rPr>
          <w:rFonts w:ascii="Open Sans" w:hAnsi="Open Sans" w:cs="Open Sans"/>
          <w:b/>
          <w:noProof/>
          <w:spacing w:val="40"/>
        </w:rPr>
        <w:t xml:space="preserve"> </w:t>
      </w:r>
      <w:r w:rsidRPr="007B26DE">
        <w:rPr>
          <w:rFonts w:ascii="Open Sans" w:hAnsi="Open Sans" w:cs="Open Sans"/>
          <w:b/>
          <w:noProof/>
          <w:spacing w:val="40"/>
        </w:rPr>
        <w:drawing>
          <wp:inline distT="0" distB="0" distL="0" distR="0">
            <wp:extent cx="2600325"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0325" cy="1771650"/>
                    </a:xfrm>
                    <a:prstGeom prst="rect">
                      <a:avLst/>
                    </a:prstGeom>
                    <a:noFill/>
                    <a:ln>
                      <a:noFill/>
                    </a:ln>
                  </pic:spPr>
                </pic:pic>
              </a:graphicData>
            </a:graphic>
          </wp:inline>
        </w:drawing>
      </w:r>
      <w:r w:rsidR="005448E5" w:rsidRPr="007B26DE">
        <w:rPr>
          <w:rFonts w:ascii="Open Sans" w:hAnsi="Open Sans" w:cs="Open Sans"/>
          <w:color w:val="1F497D"/>
        </w:rPr>
        <w:t xml:space="preserve"> </w:t>
      </w:r>
    </w:p>
    <w:p w:rsidR="003E602C" w:rsidRPr="007B26DE" w:rsidRDefault="003E602C" w:rsidP="00CB21A1">
      <w:pPr>
        <w:pStyle w:val="NoSpacing"/>
        <w:rPr>
          <w:rFonts w:ascii="Open Sans" w:hAnsi="Open Sans" w:cs="Open Sans"/>
          <w:color w:val="1F497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1E7967" w:rsidRPr="007B26DE" w:rsidTr="001E7967">
        <w:tc>
          <w:tcPr>
            <w:tcW w:w="4819" w:type="dxa"/>
          </w:tcPr>
          <w:p w:rsidR="001E7967" w:rsidRPr="007B26DE" w:rsidRDefault="001E7967" w:rsidP="00CB21A1">
            <w:pPr>
              <w:pStyle w:val="NoSpacing"/>
              <w:rPr>
                <w:rFonts w:ascii="Open Sans" w:hAnsi="Open Sans" w:cs="Open Sans"/>
                <w:b/>
              </w:rPr>
            </w:pPr>
            <w:r w:rsidRPr="007B26DE">
              <w:rPr>
                <w:rFonts w:ascii="Open Sans" w:hAnsi="Open Sans" w:cs="Open Sans"/>
                <w:b/>
              </w:rPr>
              <w:t>Council Members in Attendance</w:t>
            </w:r>
          </w:p>
        </w:tc>
        <w:tc>
          <w:tcPr>
            <w:tcW w:w="4819" w:type="dxa"/>
          </w:tcPr>
          <w:p w:rsidR="001E7967" w:rsidRPr="007B26DE" w:rsidRDefault="001E7967" w:rsidP="00CB21A1">
            <w:pPr>
              <w:pStyle w:val="NoSpacing"/>
              <w:rPr>
                <w:rFonts w:ascii="Open Sans" w:hAnsi="Open Sans" w:cs="Open Sans"/>
                <w:b/>
              </w:rPr>
            </w:pPr>
            <w:r w:rsidRPr="007B26DE">
              <w:rPr>
                <w:rFonts w:ascii="Open Sans" w:hAnsi="Open Sans" w:cs="Open Sans"/>
                <w:b/>
              </w:rPr>
              <w:t>Department Employees in Attendance</w:t>
            </w:r>
          </w:p>
        </w:tc>
      </w:tr>
      <w:tr w:rsidR="001E7967" w:rsidRPr="007B26DE" w:rsidTr="001E7967">
        <w:tc>
          <w:tcPr>
            <w:tcW w:w="4819" w:type="dxa"/>
          </w:tcPr>
          <w:p w:rsidR="00F17267" w:rsidRPr="007B26DE" w:rsidRDefault="006D6827" w:rsidP="00CB21A1">
            <w:pPr>
              <w:pStyle w:val="NoSpacing"/>
              <w:rPr>
                <w:rFonts w:ascii="Open Sans" w:hAnsi="Open Sans" w:cs="Open Sans"/>
              </w:rPr>
            </w:pPr>
            <w:r w:rsidRPr="007B26DE">
              <w:rPr>
                <w:rFonts w:ascii="Open Sans" w:hAnsi="Open Sans" w:cs="Open Sans"/>
              </w:rPr>
              <w:t>Dawn Fry</w:t>
            </w:r>
            <w:r w:rsidR="00F17267" w:rsidRPr="007B26DE">
              <w:rPr>
                <w:rFonts w:ascii="Open Sans" w:hAnsi="Open Sans" w:cs="Open Sans"/>
              </w:rPr>
              <w:t>, Chair</w:t>
            </w:r>
          </w:p>
          <w:p w:rsidR="001E7967" w:rsidRPr="007B26DE" w:rsidRDefault="006D6827" w:rsidP="00CB21A1">
            <w:pPr>
              <w:pStyle w:val="NoSpacing"/>
              <w:rPr>
                <w:rFonts w:ascii="Open Sans" w:hAnsi="Open Sans" w:cs="Open Sans"/>
              </w:rPr>
            </w:pPr>
            <w:r w:rsidRPr="007B26DE">
              <w:rPr>
                <w:rFonts w:ascii="Open Sans" w:hAnsi="Open Sans" w:cs="Open Sans"/>
              </w:rPr>
              <w:t>Joey Ellis, Vice Chair</w:t>
            </w:r>
          </w:p>
        </w:tc>
        <w:tc>
          <w:tcPr>
            <w:tcW w:w="4819" w:type="dxa"/>
          </w:tcPr>
          <w:p w:rsidR="009B7339" w:rsidRPr="007B26DE" w:rsidRDefault="009B7339" w:rsidP="00CB21A1">
            <w:pPr>
              <w:pStyle w:val="NoSpacing"/>
              <w:rPr>
                <w:rFonts w:ascii="Open Sans" w:hAnsi="Open Sans" w:cs="Open Sans"/>
              </w:rPr>
            </w:pPr>
            <w:r w:rsidRPr="007B26DE">
              <w:rPr>
                <w:rFonts w:ascii="Open Sans" w:hAnsi="Open Sans" w:cs="Open Sans"/>
              </w:rPr>
              <w:t>Theresa Nicholls, Assistant Commissioner</w:t>
            </w:r>
          </w:p>
          <w:p w:rsidR="00774B35" w:rsidRPr="007B26DE" w:rsidRDefault="00E7386F" w:rsidP="00CB21A1">
            <w:pPr>
              <w:pStyle w:val="NoSpacing"/>
              <w:rPr>
                <w:rFonts w:ascii="Open Sans" w:hAnsi="Open Sans" w:cs="Open Sans"/>
              </w:rPr>
            </w:pPr>
            <w:r w:rsidRPr="007B26DE">
              <w:rPr>
                <w:rFonts w:ascii="Open Sans" w:hAnsi="Open Sans" w:cs="Open Sans"/>
              </w:rPr>
              <w:t>Joanna Bivins</w:t>
            </w:r>
          </w:p>
        </w:tc>
      </w:tr>
      <w:tr w:rsidR="001E7967" w:rsidRPr="007B26DE" w:rsidTr="001E7967">
        <w:tc>
          <w:tcPr>
            <w:tcW w:w="4819" w:type="dxa"/>
          </w:tcPr>
          <w:p w:rsidR="000473E4" w:rsidRPr="007B26DE" w:rsidRDefault="000473E4" w:rsidP="00CB21A1">
            <w:pPr>
              <w:pStyle w:val="NoSpacing"/>
              <w:rPr>
                <w:rFonts w:ascii="Open Sans" w:hAnsi="Open Sans" w:cs="Open Sans"/>
              </w:rPr>
            </w:pPr>
            <w:r w:rsidRPr="007B26DE">
              <w:rPr>
                <w:rFonts w:ascii="Open Sans" w:hAnsi="Open Sans" w:cs="Open Sans"/>
              </w:rPr>
              <w:t>Amy Allen</w:t>
            </w:r>
          </w:p>
        </w:tc>
        <w:tc>
          <w:tcPr>
            <w:tcW w:w="4819" w:type="dxa"/>
          </w:tcPr>
          <w:p w:rsidR="001E7967" w:rsidRPr="007B26DE" w:rsidRDefault="009B7339" w:rsidP="00CB21A1">
            <w:pPr>
              <w:pStyle w:val="NoSpacing"/>
              <w:rPr>
                <w:rFonts w:ascii="Open Sans" w:hAnsi="Open Sans" w:cs="Open Sans"/>
              </w:rPr>
            </w:pPr>
            <w:r w:rsidRPr="007B26DE">
              <w:rPr>
                <w:rFonts w:ascii="Open Sans" w:hAnsi="Open Sans" w:cs="Open Sans"/>
              </w:rPr>
              <w:t>Kate Martin</w:t>
            </w:r>
          </w:p>
        </w:tc>
      </w:tr>
      <w:tr w:rsidR="001E7967" w:rsidRPr="007B26DE" w:rsidTr="001E7967">
        <w:tc>
          <w:tcPr>
            <w:tcW w:w="4819" w:type="dxa"/>
          </w:tcPr>
          <w:p w:rsidR="001E7967" w:rsidRPr="007B26DE" w:rsidRDefault="000473E4" w:rsidP="00CB21A1">
            <w:pPr>
              <w:pStyle w:val="NoSpacing"/>
              <w:rPr>
                <w:rFonts w:ascii="Open Sans" w:hAnsi="Open Sans" w:cs="Open Sans"/>
              </w:rPr>
            </w:pPr>
            <w:r w:rsidRPr="007B26DE">
              <w:rPr>
                <w:rFonts w:ascii="Open Sans" w:hAnsi="Open Sans" w:cs="Open Sans"/>
              </w:rPr>
              <w:t>Angela Jackson</w:t>
            </w:r>
          </w:p>
        </w:tc>
        <w:tc>
          <w:tcPr>
            <w:tcW w:w="4819" w:type="dxa"/>
          </w:tcPr>
          <w:p w:rsidR="001E7967" w:rsidRPr="007B26DE" w:rsidRDefault="000473E4" w:rsidP="00CB21A1">
            <w:pPr>
              <w:pStyle w:val="NoSpacing"/>
              <w:rPr>
                <w:rFonts w:ascii="Open Sans" w:hAnsi="Open Sans" w:cs="Open Sans"/>
              </w:rPr>
            </w:pPr>
            <w:r w:rsidRPr="007B26DE">
              <w:rPr>
                <w:rFonts w:ascii="Open Sans" w:hAnsi="Open Sans" w:cs="Open Sans"/>
              </w:rPr>
              <w:t>Joann Runion</w:t>
            </w:r>
          </w:p>
        </w:tc>
      </w:tr>
      <w:tr w:rsidR="001E7967" w:rsidRPr="007B26DE" w:rsidTr="001E7967">
        <w:tc>
          <w:tcPr>
            <w:tcW w:w="4819" w:type="dxa"/>
          </w:tcPr>
          <w:p w:rsidR="001E7967" w:rsidRPr="007B26DE" w:rsidRDefault="003134DA" w:rsidP="00CB21A1">
            <w:pPr>
              <w:pStyle w:val="NoSpacing"/>
              <w:rPr>
                <w:rFonts w:ascii="Open Sans" w:hAnsi="Open Sans" w:cs="Open Sans"/>
              </w:rPr>
            </w:pPr>
            <w:r w:rsidRPr="007B26DE">
              <w:rPr>
                <w:rFonts w:ascii="Open Sans" w:hAnsi="Open Sans" w:cs="Open Sans"/>
              </w:rPr>
              <w:t>Darlene Walden</w:t>
            </w:r>
          </w:p>
        </w:tc>
        <w:tc>
          <w:tcPr>
            <w:tcW w:w="4819" w:type="dxa"/>
          </w:tcPr>
          <w:p w:rsidR="001E7967" w:rsidRPr="007B26DE" w:rsidRDefault="00804D2D" w:rsidP="00CB21A1">
            <w:pPr>
              <w:pStyle w:val="NoSpacing"/>
              <w:rPr>
                <w:rFonts w:ascii="Open Sans" w:hAnsi="Open Sans" w:cs="Open Sans"/>
              </w:rPr>
            </w:pPr>
            <w:r>
              <w:rPr>
                <w:rFonts w:ascii="Open Sans" w:hAnsi="Open Sans" w:cs="Open Sans"/>
              </w:rPr>
              <w:t>Angela Wegner</w:t>
            </w:r>
          </w:p>
        </w:tc>
      </w:tr>
      <w:tr w:rsidR="001E7967" w:rsidRPr="007B26DE" w:rsidTr="001E7967">
        <w:tc>
          <w:tcPr>
            <w:tcW w:w="4819" w:type="dxa"/>
          </w:tcPr>
          <w:p w:rsidR="001E7967" w:rsidRPr="007B26DE" w:rsidRDefault="000473E4" w:rsidP="00CB21A1">
            <w:pPr>
              <w:pStyle w:val="NoSpacing"/>
              <w:rPr>
                <w:rFonts w:ascii="Open Sans" w:hAnsi="Open Sans" w:cs="Open Sans"/>
              </w:rPr>
            </w:pPr>
            <w:r w:rsidRPr="007B26DE">
              <w:rPr>
                <w:rFonts w:ascii="Open Sans" w:hAnsi="Open Sans" w:cs="Open Sans"/>
              </w:rPr>
              <w:t>Chantal Hess-Taylor</w:t>
            </w:r>
          </w:p>
        </w:tc>
        <w:tc>
          <w:tcPr>
            <w:tcW w:w="4819" w:type="dxa"/>
          </w:tcPr>
          <w:p w:rsidR="001E7967" w:rsidRPr="007B26DE" w:rsidRDefault="000473E4" w:rsidP="00CB21A1">
            <w:pPr>
              <w:pStyle w:val="NoSpacing"/>
              <w:rPr>
                <w:rFonts w:ascii="Open Sans" w:hAnsi="Open Sans" w:cs="Open Sans"/>
              </w:rPr>
            </w:pPr>
            <w:r w:rsidRPr="007B26DE">
              <w:rPr>
                <w:rFonts w:ascii="Open Sans" w:hAnsi="Open Sans" w:cs="Open Sans"/>
              </w:rPr>
              <w:t>Rachel Suppé</w:t>
            </w:r>
          </w:p>
        </w:tc>
      </w:tr>
      <w:tr w:rsidR="001E7967" w:rsidRPr="007B26DE" w:rsidTr="001E7967">
        <w:tc>
          <w:tcPr>
            <w:tcW w:w="4819" w:type="dxa"/>
          </w:tcPr>
          <w:p w:rsidR="000473E4" w:rsidRDefault="000473E4" w:rsidP="00CB21A1">
            <w:pPr>
              <w:pStyle w:val="NoSpacing"/>
              <w:rPr>
                <w:rFonts w:ascii="Open Sans" w:hAnsi="Open Sans" w:cs="Open Sans"/>
              </w:rPr>
            </w:pPr>
            <w:r w:rsidRPr="007B26DE">
              <w:rPr>
                <w:rFonts w:ascii="Open Sans" w:hAnsi="Open Sans" w:cs="Open Sans"/>
              </w:rPr>
              <w:t>David Craig</w:t>
            </w:r>
          </w:p>
          <w:p w:rsidR="003134DA" w:rsidRPr="007B26DE" w:rsidRDefault="003134DA" w:rsidP="00CB21A1">
            <w:pPr>
              <w:pStyle w:val="NoSpacing"/>
              <w:rPr>
                <w:rFonts w:ascii="Open Sans" w:hAnsi="Open Sans" w:cs="Open Sans"/>
              </w:rPr>
            </w:pPr>
            <w:r w:rsidRPr="007B26DE">
              <w:rPr>
                <w:rFonts w:ascii="Open Sans" w:hAnsi="Open Sans" w:cs="Open Sans"/>
              </w:rPr>
              <w:t>Mark Liverman</w:t>
            </w:r>
          </w:p>
        </w:tc>
        <w:tc>
          <w:tcPr>
            <w:tcW w:w="4819" w:type="dxa"/>
          </w:tcPr>
          <w:p w:rsidR="00774B35" w:rsidRPr="007B26DE" w:rsidRDefault="000473E4" w:rsidP="00CB21A1">
            <w:pPr>
              <w:pStyle w:val="NoSpacing"/>
              <w:rPr>
                <w:rFonts w:ascii="Open Sans" w:hAnsi="Open Sans" w:cs="Open Sans"/>
              </w:rPr>
            </w:pPr>
            <w:r w:rsidRPr="007B26DE">
              <w:rPr>
                <w:rFonts w:ascii="Open Sans" w:hAnsi="Open Sans" w:cs="Open Sans"/>
              </w:rPr>
              <w:t>Susan Usery</w:t>
            </w:r>
          </w:p>
          <w:p w:rsidR="000473E4" w:rsidRPr="007B26DE" w:rsidRDefault="000473E4" w:rsidP="00CB21A1">
            <w:pPr>
              <w:pStyle w:val="NoSpacing"/>
              <w:rPr>
                <w:rFonts w:ascii="Open Sans" w:hAnsi="Open Sans" w:cs="Open Sans"/>
              </w:rPr>
            </w:pPr>
            <w:r w:rsidRPr="007B26DE">
              <w:rPr>
                <w:rFonts w:ascii="Open Sans" w:hAnsi="Open Sans" w:cs="Open Sans"/>
              </w:rPr>
              <w:t>Zachary Stone</w:t>
            </w:r>
          </w:p>
        </w:tc>
      </w:tr>
      <w:tr w:rsidR="001E7967" w:rsidRPr="007B26DE" w:rsidTr="001E7967">
        <w:tc>
          <w:tcPr>
            <w:tcW w:w="4819" w:type="dxa"/>
          </w:tcPr>
          <w:p w:rsidR="001E7967" w:rsidRPr="007B26DE" w:rsidRDefault="000473E4" w:rsidP="00CB21A1">
            <w:pPr>
              <w:pStyle w:val="NoSpacing"/>
              <w:rPr>
                <w:rFonts w:ascii="Open Sans" w:hAnsi="Open Sans" w:cs="Open Sans"/>
              </w:rPr>
            </w:pPr>
            <w:r w:rsidRPr="007B26DE">
              <w:rPr>
                <w:rFonts w:ascii="Open Sans" w:hAnsi="Open Sans" w:cs="Open Sans"/>
              </w:rPr>
              <w:t xml:space="preserve">Jennifer </w:t>
            </w:r>
            <w:proofErr w:type="spellStart"/>
            <w:r w:rsidRPr="007B26DE">
              <w:rPr>
                <w:rFonts w:ascii="Open Sans" w:hAnsi="Open Sans" w:cs="Open Sans"/>
              </w:rPr>
              <w:t>Escue</w:t>
            </w:r>
            <w:proofErr w:type="spellEnd"/>
          </w:p>
        </w:tc>
        <w:tc>
          <w:tcPr>
            <w:tcW w:w="4819" w:type="dxa"/>
          </w:tcPr>
          <w:p w:rsidR="001E7967" w:rsidRPr="007B26DE" w:rsidRDefault="000473E4" w:rsidP="00CB21A1">
            <w:pPr>
              <w:pStyle w:val="NoSpacing"/>
              <w:rPr>
                <w:rFonts w:ascii="Open Sans" w:hAnsi="Open Sans" w:cs="Open Sans"/>
              </w:rPr>
            </w:pPr>
            <w:r w:rsidRPr="007B26DE">
              <w:rPr>
                <w:rFonts w:ascii="Open Sans" w:hAnsi="Open Sans" w:cs="Open Sans"/>
              </w:rPr>
              <w:t>Nancy Williams</w:t>
            </w:r>
          </w:p>
        </w:tc>
      </w:tr>
      <w:tr w:rsidR="001E7967" w:rsidRPr="007B26DE" w:rsidTr="001E7967">
        <w:tc>
          <w:tcPr>
            <w:tcW w:w="4819" w:type="dxa"/>
          </w:tcPr>
          <w:p w:rsidR="000473E4" w:rsidRDefault="000473E4" w:rsidP="00CB21A1">
            <w:pPr>
              <w:pStyle w:val="NoSpacing"/>
              <w:rPr>
                <w:rFonts w:ascii="Open Sans" w:hAnsi="Open Sans" w:cs="Open Sans"/>
              </w:rPr>
            </w:pPr>
            <w:r w:rsidRPr="007B26DE">
              <w:rPr>
                <w:rFonts w:ascii="Open Sans" w:hAnsi="Open Sans" w:cs="Open Sans"/>
              </w:rPr>
              <w:t>Melvin Jackson</w:t>
            </w:r>
          </w:p>
          <w:p w:rsidR="003134DA" w:rsidRPr="007B26DE" w:rsidRDefault="003134DA" w:rsidP="00CB21A1">
            <w:pPr>
              <w:pStyle w:val="NoSpacing"/>
              <w:rPr>
                <w:rFonts w:ascii="Open Sans" w:hAnsi="Open Sans" w:cs="Open Sans"/>
              </w:rPr>
            </w:pPr>
            <w:r>
              <w:rPr>
                <w:rFonts w:ascii="Open Sans" w:hAnsi="Open Sans" w:cs="Open Sans"/>
              </w:rPr>
              <w:t>Catherine Knowles</w:t>
            </w:r>
          </w:p>
        </w:tc>
        <w:tc>
          <w:tcPr>
            <w:tcW w:w="4819" w:type="dxa"/>
          </w:tcPr>
          <w:p w:rsidR="00E7386F" w:rsidRPr="007B26DE" w:rsidRDefault="000473E4" w:rsidP="00CB21A1">
            <w:pPr>
              <w:pStyle w:val="NoSpacing"/>
              <w:rPr>
                <w:rFonts w:ascii="Open Sans" w:hAnsi="Open Sans" w:cs="Open Sans"/>
              </w:rPr>
            </w:pPr>
            <w:r w:rsidRPr="007B26DE">
              <w:rPr>
                <w:rFonts w:ascii="Open Sans" w:hAnsi="Open Sans" w:cs="Open Sans"/>
              </w:rPr>
              <w:t>Anika Chambers</w:t>
            </w:r>
          </w:p>
          <w:p w:rsidR="000473E4" w:rsidRPr="007B26DE" w:rsidRDefault="000473E4" w:rsidP="00CB21A1">
            <w:pPr>
              <w:pStyle w:val="NoSpacing"/>
              <w:rPr>
                <w:rFonts w:ascii="Open Sans" w:hAnsi="Open Sans" w:cs="Open Sans"/>
              </w:rPr>
            </w:pPr>
            <w:r w:rsidRPr="007B26DE">
              <w:rPr>
                <w:rFonts w:ascii="Open Sans" w:hAnsi="Open Sans" w:cs="Open Sans"/>
              </w:rPr>
              <w:t>Crystal McCarver</w:t>
            </w:r>
          </w:p>
        </w:tc>
      </w:tr>
      <w:tr w:rsidR="001E7967" w:rsidRPr="007B26DE" w:rsidTr="001E7967">
        <w:trPr>
          <w:trHeight w:val="422"/>
        </w:trPr>
        <w:tc>
          <w:tcPr>
            <w:tcW w:w="4819" w:type="dxa"/>
          </w:tcPr>
          <w:p w:rsidR="000473E4" w:rsidRPr="007B26DE" w:rsidRDefault="000473E4" w:rsidP="003134DA">
            <w:pPr>
              <w:pStyle w:val="NoSpacing"/>
              <w:rPr>
                <w:rFonts w:ascii="Open Sans" w:hAnsi="Open Sans" w:cs="Open Sans"/>
              </w:rPr>
            </w:pPr>
          </w:p>
        </w:tc>
        <w:tc>
          <w:tcPr>
            <w:tcW w:w="4819" w:type="dxa"/>
          </w:tcPr>
          <w:p w:rsidR="00774B35" w:rsidRPr="007B26DE" w:rsidRDefault="000473E4" w:rsidP="00CB21A1">
            <w:pPr>
              <w:pStyle w:val="NoSpacing"/>
              <w:rPr>
                <w:rFonts w:ascii="Open Sans" w:hAnsi="Open Sans" w:cs="Open Sans"/>
              </w:rPr>
            </w:pPr>
            <w:r w:rsidRPr="007B26DE">
              <w:rPr>
                <w:rFonts w:ascii="Open Sans" w:hAnsi="Open Sans" w:cs="Open Sans"/>
              </w:rPr>
              <w:t>Michael Holman</w:t>
            </w:r>
          </w:p>
          <w:p w:rsidR="005B6718" w:rsidRDefault="005B6718" w:rsidP="00CB21A1">
            <w:pPr>
              <w:pStyle w:val="NoSpacing"/>
              <w:rPr>
                <w:rFonts w:ascii="Open Sans" w:hAnsi="Open Sans" w:cs="Open Sans"/>
              </w:rPr>
            </w:pPr>
            <w:r w:rsidRPr="007B26DE">
              <w:rPr>
                <w:rFonts w:ascii="Open Sans" w:hAnsi="Open Sans" w:cs="Open Sans"/>
              </w:rPr>
              <w:t>Allison Davey</w:t>
            </w:r>
          </w:p>
          <w:p w:rsidR="00804D2D" w:rsidRDefault="00804D2D" w:rsidP="00CB21A1">
            <w:pPr>
              <w:pStyle w:val="NoSpacing"/>
              <w:rPr>
                <w:rFonts w:ascii="Open Sans" w:hAnsi="Open Sans" w:cs="Open Sans"/>
              </w:rPr>
            </w:pPr>
            <w:r>
              <w:rPr>
                <w:rFonts w:ascii="Open Sans" w:hAnsi="Open Sans" w:cs="Open Sans"/>
              </w:rPr>
              <w:t>Phara Williams</w:t>
            </w:r>
          </w:p>
          <w:p w:rsidR="00804D2D" w:rsidRDefault="00804D2D" w:rsidP="00CB21A1">
            <w:pPr>
              <w:pStyle w:val="NoSpacing"/>
              <w:rPr>
                <w:rFonts w:ascii="Open Sans" w:hAnsi="Open Sans" w:cs="Open Sans"/>
              </w:rPr>
            </w:pPr>
            <w:r>
              <w:rPr>
                <w:rFonts w:ascii="Open Sans" w:hAnsi="Open Sans" w:cs="Open Sans"/>
              </w:rPr>
              <w:t>Ruth Christopher</w:t>
            </w:r>
          </w:p>
          <w:p w:rsidR="003134DA" w:rsidRDefault="003134DA" w:rsidP="00CB21A1">
            <w:pPr>
              <w:pStyle w:val="NoSpacing"/>
              <w:rPr>
                <w:rFonts w:ascii="Open Sans" w:hAnsi="Open Sans" w:cs="Open Sans"/>
              </w:rPr>
            </w:pPr>
            <w:r>
              <w:rPr>
                <w:rFonts w:ascii="Open Sans" w:hAnsi="Open Sans" w:cs="Open Sans"/>
              </w:rPr>
              <w:t>Alison Gauld</w:t>
            </w:r>
          </w:p>
          <w:p w:rsidR="003134DA" w:rsidRDefault="003134DA" w:rsidP="00CB21A1">
            <w:pPr>
              <w:pStyle w:val="NoSpacing"/>
              <w:rPr>
                <w:rFonts w:ascii="Open Sans" w:hAnsi="Open Sans" w:cs="Open Sans"/>
              </w:rPr>
            </w:pPr>
            <w:r>
              <w:rPr>
                <w:rFonts w:ascii="Open Sans" w:hAnsi="Open Sans" w:cs="Open Sans"/>
              </w:rPr>
              <w:t>Gary Smith</w:t>
            </w:r>
          </w:p>
          <w:p w:rsidR="003134DA" w:rsidRPr="007B26DE" w:rsidRDefault="003134DA" w:rsidP="00CB21A1">
            <w:pPr>
              <w:pStyle w:val="NoSpacing"/>
              <w:rPr>
                <w:rFonts w:ascii="Open Sans" w:hAnsi="Open Sans" w:cs="Open Sans"/>
              </w:rPr>
            </w:pPr>
            <w:r>
              <w:rPr>
                <w:rFonts w:ascii="Open Sans" w:hAnsi="Open Sans" w:cs="Open Sans"/>
              </w:rPr>
              <w:t>Katie Houghtlin</w:t>
            </w:r>
          </w:p>
        </w:tc>
      </w:tr>
    </w:tbl>
    <w:p w:rsidR="001E7967" w:rsidRPr="007B26DE" w:rsidRDefault="001E7967" w:rsidP="00CB21A1">
      <w:pPr>
        <w:pStyle w:val="NoSpacing"/>
        <w:rPr>
          <w:rFonts w:ascii="Open Sans" w:hAnsi="Open Sans" w:cs="Open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1E7967" w:rsidRPr="007B26DE" w:rsidTr="001E7967">
        <w:tc>
          <w:tcPr>
            <w:tcW w:w="4819" w:type="dxa"/>
          </w:tcPr>
          <w:p w:rsidR="001E7967" w:rsidRPr="007B26DE" w:rsidRDefault="001E7967" w:rsidP="00CB21A1">
            <w:pPr>
              <w:pStyle w:val="NoSpacing"/>
              <w:rPr>
                <w:rFonts w:ascii="Open Sans" w:hAnsi="Open Sans" w:cs="Open Sans"/>
                <w:b/>
              </w:rPr>
            </w:pPr>
            <w:r w:rsidRPr="007B26DE">
              <w:rPr>
                <w:rFonts w:ascii="Open Sans" w:hAnsi="Open Sans" w:cs="Open Sans"/>
                <w:b/>
              </w:rPr>
              <w:t>Council Members Not in Attendance</w:t>
            </w:r>
          </w:p>
        </w:tc>
        <w:tc>
          <w:tcPr>
            <w:tcW w:w="4819" w:type="dxa"/>
          </w:tcPr>
          <w:p w:rsidR="001E7967" w:rsidRPr="007B26DE" w:rsidRDefault="001E7967" w:rsidP="00CB21A1">
            <w:pPr>
              <w:pStyle w:val="NoSpacing"/>
              <w:rPr>
                <w:rFonts w:ascii="Open Sans" w:hAnsi="Open Sans" w:cs="Open Sans"/>
                <w:b/>
              </w:rPr>
            </w:pPr>
            <w:r w:rsidRPr="007B26DE">
              <w:rPr>
                <w:rFonts w:ascii="Open Sans" w:hAnsi="Open Sans" w:cs="Open Sans"/>
                <w:b/>
              </w:rPr>
              <w:t>Visitors in Attendance</w:t>
            </w:r>
          </w:p>
        </w:tc>
      </w:tr>
      <w:tr w:rsidR="001E7967" w:rsidRPr="007B26DE" w:rsidTr="001E7967">
        <w:tc>
          <w:tcPr>
            <w:tcW w:w="4819" w:type="dxa"/>
          </w:tcPr>
          <w:p w:rsidR="006174B7" w:rsidRPr="007B26DE" w:rsidRDefault="000473E4" w:rsidP="00CB21A1">
            <w:pPr>
              <w:pStyle w:val="NoSpacing"/>
              <w:rPr>
                <w:rFonts w:ascii="Open Sans" w:hAnsi="Open Sans" w:cs="Open Sans"/>
              </w:rPr>
            </w:pPr>
            <w:r w:rsidRPr="007B26DE">
              <w:rPr>
                <w:rFonts w:ascii="Open Sans" w:hAnsi="Open Sans" w:cs="Open Sans"/>
              </w:rPr>
              <w:t>Brian Brown</w:t>
            </w:r>
          </w:p>
        </w:tc>
        <w:tc>
          <w:tcPr>
            <w:tcW w:w="4819" w:type="dxa"/>
          </w:tcPr>
          <w:p w:rsidR="006174B7" w:rsidRPr="007B26DE" w:rsidRDefault="000473E4" w:rsidP="00CB21A1">
            <w:pPr>
              <w:pStyle w:val="NoSpacing"/>
              <w:rPr>
                <w:rFonts w:ascii="Open Sans" w:hAnsi="Open Sans" w:cs="Open Sans"/>
              </w:rPr>
            </w:pPr>
            <w:r w:rsidRPr="007B26DE">
              <w:rPr>
                <w:rFonts w:ascii="Open Sans" w:hAnsi="Open Sans" w:cs="Open Sans"/>
              </w:rPr>
              <w:t xml:space="preserve">Kim </w:t>
            </w:r>
            <w:proofErr w:type="spellStart"/>
            <w:r w:rsidRPr="007B26DE">
              <w:rPr>
                <w:rFonts w:ascii="Open Sans" w:hAnsi="Open Sans" w:cs="Open Sans"/>
              </w:rPr>
              <w:t>Kredich</w:t>
            </w:r>
            <w:proofErr w:type="spellEnd"/>
          </w:p>
        </w:tc>
      </w:tr>
      <w:tr w:rsidR="001E7967" w:rsidRPr="007B26DE" w:rsidTr="001E7967">
        <w:tc>
          <w:tcPr>
            <w:tcW w:w="4819" w:type="dxa"/>
          </w:tcPr>
          <w:p w:rsidR="000473E4" w:rsidRDefault="003134DA" w:rsidP="00CB21A1">
            <w:pPr>
              <w:pStyle w:val="NoSpacing"/>
              <w:rPr>
                <w:rFonts w:ascii="Open Sans" w:hAnsi="Open Sans" w:cs="Open Sans"/>
              </w:rPr>
            </w:pPr>
            <w:r w:rsidRPr="007B26DE">
              <w:rPr>
                <w:rFonts w:ascii="Open Sans" w:hAnsi="Open Sans" w:cs="Open Sans"/>
              </w:rPr>
              <w:t xml:space="preserve">Stephanie </w:t>
            </w:r>
            <w:proofErr w:type="spellStart"/>
            <w:r w:rsidRPr="007B26DE">
              <w:rPr>
                <w:rFonts w:ascii="Open Sans" w:hAnsi="Open Sans" w:cs="Open Sans"/>
              </w:rPr>
              <w:t>Ortego</w:t>
            </w:r>
            <w:proofErr w:type="spellEnd"/>
          </w:p>
          <w:p w:rsidR="003134DA" w:rsidRPr="007B26DE" w:rsidRDefault="003134DA" w:rsidP="00CB21A1">
            <w:pPr>
              <w:pStyle w:val="NoSpacing"/>
              <w:rPr>
                <w:rFonts w:ascii="Open Sans" w:hAnsi="Open Sans" w:cs="Open Sans"/>
              </w:rPr>
            </w:pPr>
            <w:r>
              <w:rPr>
                <w:rFonts w:ascii="Open Sans" w:hAnsi="Open Sans" w:cs="Open Sans"/>
              </w:rPr>
              <w:t>Shannon Taylor</w:t>
            </w:r>
          </w:p>
        </w:tc>
        <w:tc>
          <w:tcPr>
            <w:tcW w:w="4819" w:type="dxa"/>
          </w:tcPr>
          <w:p w:rsidR="009B7339" w:rsidRPr="007B26DE" w:rsidRDefault="003134DA" w:rsidP="00CB21A1">
            <w:pPr>
              <w:pStyle w:val="NoSpacing"/>
              <w:rPr>
                <w:rFonts w:ascii="Open Sans" w:hAnsi="Open Sans" w:cs="Open Sans"/>
              </w:rPr>
            </w:pPr>
            <w:r>
              <w:rPr>
                <w:rFonts w:ascii="Open Sans" w:hAnsi="Open Sans" w:cs="Open Sans"/>
              </w:rPr>
              <w:t>Jolene Sharp</w:t>
            </w:r>
          </w:p>
          <w:p w:rsidR="000473E4" w:rsidRPr="007B26DE" w:rsidRDefault="000473E4" w:rsidP="00CB21A1">
            <w:pPr>
              <w:pStyle w:val="NoSpacing"/>
              <w:rPr>
                <w:rFonts w:ascii="Open Sans" w:hAnsi="Open Sans" w:cs="Open Sans"/>
              </w:rPr>
            </w:pPr>
          </w:p>
        </w:tc>
      </w:tr>
    </w:tbl>
    <w:p w:rsidR="001E7967" w:rsidRPr="007B26DE" w:rsidRDefault="001E7967" w:rsidP="00CB21A1">
      <w:pPr>
        <w:pStyle w:val="NoSpacing"/>
        <w:rPr>
          <w:rFonts w:ascii="Open Sans" w:hAnsi="Open Sans" w:cs="Open Sans"/>
        </w:rPr>
      </w:pPr>
    </w:p>
    <w:p w:rsidR="007678D0" w:rsidRPr="007B26DE" w:rsidRDefault="007678D0" w:rsidP="00CB21A1">
      <w:pPr>
        <w:spacing w:after="0" w:line="240" w:lineRule="auto"/>
        <w:rPr>
          <w:rFonts w:ascii="Open Sans" w:hAnsi="Open Sans" w:cs="Open Sans"/>
          <w:color w:val="1F497D"/>
        </w:rPr>
      </w:pPr>
      <w:r w:rsidRPr="007B26DE">
        <w:rPr>
          <w:rFonts w:ascii="Open Sans" w:hAnsi="Open Sans" w:cs="Open Sans"/>
          <w:color w:val="1F497D"/>
        </w:rPr>
        <w:br w:type="page"/>
      </w:r>
    </w:p>
    <w:p w:rsidR="00BC47D1" w:rsidRPr="007B26DE" w:rsidRDefault="00BC47D1" w:rsidP="00CB21A1">
      <w:pPr>
        <w:spacing w:after="0" w:line="240" w:lineRule="auto"/>
        <w:rPr>
          <w:rFonts w:ascii="Open Sans" w:eastAsia="Times New Roman" w:hAnsi="Open Sans" w:cs="Open Sans"/>
          <w:b/>
          <w:bCs/>
        </w:rPr>
      </w:pPr>
      <w:r w:rsidRPr="007B26DE">
        <w:rPr>
          <w:rFonts w:ascii="Open Sans" w:eastAsia="Times New Roman" w:hAnsi="Open Sans" w:cs="Open Sans"/>
          <w:b/>
          <w:bCs/>
        </w:rPr>
        <w:lastRenderedPageBreak/>
        <w:t>Objective</w:t>
      </w:r>
    </w:p>
    <w:p w:rsidR="00EA5222" w:rsidRPr="007B26DE" w:rsidRDefault="007678D0" w:rsidP="00CB21A1">
      <w:pPr>
        <w:spacing w:after="0" w:line="240" w:lineRule="auto"/>
        <w:rPr>
          <w:rFonts w:ascii="Open Sans" w:eastAsia="Times New Roman" w:hAnsi="Open Sans" w:cs="Open Sans"/>
          <w:bCs/>
        </w:rPr>
      </w:pPr>
      <w:r w:rsidRPr="007B26DE">
        <w:rPr>
          <w:rFonts w:ascii="Open Sans" w:eastAsia="Times New Roman" w:hAnsi="Open Sans" w:cs="Open Sans"/>
          <w:bCs/>
        </w:rPr>
        <w:t>P</w:t>
      </w:r>
      <w:r w:rsidR="00EA5222" w:rsidRPr="007B26DE">
        <w:rPr>
          <w:rFonts w:ascii="Open Sans" w:eastAsia="Times New Roman" w:hAnsi="Open Sans" w:cs="Open Sans"/>
          <w:bCs/>
        </w:rPr>
        <w:t xml:space="preserve">rovide policy guidance with respect to </w:t>
      </w:r>
      <w:r w:rsidRPr="007B26DE">
        <w:rPr>
          <w:rFonts w:ascii="Open Sans" w:eastAsia="Times New Roman" w:hAnsi="Open Sans" w:cs="Open Sans"/>
          <w:bCs/>
        </w:rPr>
        <w:t>s</w:t>
      </w:r>
      <w:r w:rsidR="00EA5222" w:rsidRPr="007B26DE">
        <w:rPr>
          <w:rFonts w:ascii="Open Sans" w:eastAsia="Times New Roman" w:hAnsi="Open Sans" w:cs="Open Sans"/>
          <w:bCs/>
        </w:rPr>
        <w:t xml:space="preserve">pecial </w:t>
      </w:r>
      <w:r w:rsidRPr="007B26DE">
        <w:rPr>
          <w:rFonts w:ascii="Open Sans" w:eastAsia="Times New Roman" w:hAnsi="Open Sans" w:cs="Open Sans"/>
          <w:bCs/>
        </w:rPr>
        <w:t>education and related s</w:t>
      </w:r>
      <w:r w:rsidR="00EA5222" w:rsidRPr="007B26DE">
        <w:rPr>
          <w:rFonts w:ascii="Open Sans" w:eastAsia="Times New Roman" w:hAnsi="Open Sans" w:cs="Open Sans"/>
          <w:bCs/>
        </w:rPr>
        <w:t xml:space="preserve">ervices for children with disabilities in </w:t>
      </w:r>
      <w:r w:rsidRPr="007B26DE">
        <w:rPr>
          <w:rFonts w:ascii="Open Sans" w:eastAsia="Times New Roman" w:hAnsi="Open Sans" w:cs="Open Sans"/>
          <w:bCs/>
        </w:rPr>
        <w:t>Tennessee.</w:t>
      </w:r>
    </w:p>
    <w:p w:rsidR="00EA5222" w:rsidRPr="007B26DE" w:rsidRDefault="00EA5222" w:rsidP="00CB21A1">
      <w:pPr>
        <w:spacing w:after="0" w:line="240" w:lineRule="auto"/>
        <w:ind w:left="720"/>
        <w:rPr>
          <w:rFonts w:ascii="Open Sans" w:eastAsia="Times New Roman" w:hAnsi="Open Sans" w:cs="Open Sans"/>
          <w:bCs/>
          <w:i/>
        </w:rPr>
      </w:pPr>
    </w:p>
    <w:p w:rsidR="00CA58AC" w:rsidRPr="007B26DE" w:rsidRDefault="006B426F" w:rsidP="00CB21A1">
      <w:pPr>
        <w:spacing w:after="0" w:line="240" w:lineRule="auto"/>
        <w:rPr>
          <w:rFonts w:ascii="Open Sans" w:eastAsia="Times New Roman" w:hAnsi="Open Sans" w:cs="Open Sans"/>
          <w:b/>
          <w:bCs/>
        </w:rPr>
      </w:pPr>
      <w:r w:rsidRPr="007B26DE">
        <w:rPr>
          <w:rFonts w:ascii="Open Sans" w:eastAsia="Times New Roman" w:hAnsi="Open Sans" w:cs="Open Sans"/>
          <w:b/>
          <w:bCs/>
        </w:rPr>
        <w:t>Welcome/Introductions</w:t>
      </w:r>
      <w:r w:rsidRPr="007B26DE">
        <w:rPr>
          <w:rFonts w:ascii="Open Sans" w:eastAsia="Times New Roman" w:hAnsi="Open Sans" w:cs="Open Sans"/>
          <w:b/>
          <w:bCs/>
        </w:rPr>
        <w:tab/>
      </w:r>
      <w:r w:rsidRPr="007B26DE">
        <w:rPr>
          <w:rFonts w:ascii="Open Sans" w:eastAsia="Times New Roman" w:hAnsi="Open Sans" w:cs="Open Sans"/>
          <w:b/>
          <w:bCs/>
        </w:rPr>
        <w:tab/>
      </w:r>
      <w:r w:rsidRPr="007B26DE">
        <w:rPr>
          <w:rFonts w:ascii="Open Sans" w:eastAsia="Times New Roman" w:hAnsi="Open Sans" w:cs="Open Sans"/>
          <w:b/>
          <w:bCs/>
        </w:rPr>
        <w:tab/>
      </w:r>
      <w:r w:rsidR="00351945" w:rsidRPr="007B26DE">
        <w:rPr>
          <w:rFonts w:ascii="Open Sans" w:eastAsia="Times New Roman" w:hAnsi="Open Sans" w:cs="Open Sans"/>
          <w:b/>
          <w:bCs/>
        </w:rPr>
        <w:tab/>
      </w:r>
      <w:r w:rsidR="00351945" w:rsidRPr="007B26DE">
        <w:rPr>
          <w:rFonts w:ascii="Open Sans" w:eastAsia="Times New Roman" w:hAnsi="Open Sans" w:cs="Open Sans"/>
          <w:b/>
          <w:bCs/>
        </w:rPr>
        <w:tab/>
      </w:r>
      <w:r w:rsidR="00810FFB" w:rsidRPr="007B26DE">
        <w:rPr>
          <w:rFonts w:ascii="Open Sans" w:eastAsia="Times New Roman" w:hAnsi="Open Sans" w:cs="Open Sans"/>
          <w:b/>
          <w:bCs/>
        </w:rPr>
        <w:t xml:space="preserve">           </w:t>
      </w:r>
      <w:r w:rsidR="00992193" w:rsidRPr="007B26DE">
        <w:rPr>
          <w:rFonts w:ascii="Open Sans" w:eastAsia="Times New Roman" w:hAnsi="Open Sans" w:cs="Open Sans"/>
          <w:b/>
          <w:bCs/>
        </w:rPr>
        <w:t xml:space="preserve">                        </w:t>
      </w:r>
      <w:r w:rsidR="003C554D" w:rsidRPr="007B26DE">
        <w:rPr>
          <w:rFonts w:ascii="Open Sans" w:eastAsia="Times New Roman" w:hAnsi="Open Sans" w:cs="Open Sans"/>
          <w:b/>
          <w:bCs/>
        </w:rPr>
        <w:t xml:space="preserve"> </w:t>
      </w:r>
    </w:p>
    <w:p w:rsidR="00DF0E3F" w:rsidRPr="007B26DE" w:rsidRDefault="003C554D" w:rsidP="00CB21A1">
      <w:pPr>
        <w:spacing w:after="0" w:line="240" w:lineRule="auto"/>
        <w:rPr>
          <w:rFonts w:ascii="Open Sans" w:eastAsia="Times New Roman" w:hAnsi="Open Sans" w:cs="Open Sans"/>
          <w:bCs/>
        </w:rPr>
      </w:pPr>
      <w:r w:rsidRPr="007B26DE">
        <w:rPr>
          <w:rFonts w:ascii="Open Sans" w:hAnsi="Open Sans" w:cs="Open Sans"/>
          <w:b/>
        </w:rPr>
        <w:t>Dawn Fry</w:t>
      </w:r>
      <w:r w:rsidR="00CF54D2" w:rsidRPr="007B26DE">
        <w:rPr>
          <w:rFonts w:ascii="Open Sans" w:hAnsi="Open Sans" w:cs="Open Sans"/>
          <w:b/>
        </w:rPr>
        <w:t>,</w:t>
      </w:r>
      <w:r w:rsidR="00031535" w:rsidRPr="007B26DE">
        <w:rPr>
          <w:rFonts w:ascii="Open Sans" w:hAnsi="Open Sans" w:cs="Open Sans"/>
          <w:b/>
        </w:rPr>
        <w:t xml:space="preserve"> Chair</w:t>
      </w:r>
    </w:p>
    <w:p w:rsidR="000C0671" w:rsidRDefault="00867DE4" w:rsidP="00CB21A1">
      <w:pPr>
        <w:pStyle w:val="ListParagraph"/>
        <w:numPr>
          <w:ilvl w:val="0"/>
          <w:numId w:val="1"/>
        </w:numPr>
        <w:spacing w:after="0" w:line="240" w:lineRule="auto"/>
        <w:rPr>
          <w:rFonts w:ascii="Open Sans" w:eastAsia="Times New Roman" w:hAnsi="Open Sans" w:cs="Open Sans"/>
          <w:bCs/>
        </w:rPr>
      </w:pPr>
      <w:r w:rsidRPr="007B26DE">
        <w:rPr>
          <w:rFonts w:ascii="Open Sans" w:eastAsia="Times New Roman" w:hAnsi="Open Sans" w:cs="Open Sans"/>
          <w:bCs/>
        </w:rPr>
        <w:t>A brief introduction was made for the</w:t>
      </w:r>
      <w:r w:rsidR="0064519B">
        <w:rPr>
          <w:rFonts w:ascii="Open Sans" w:eastAsia="Times New Roman" w:hAnsi="Open Sans" w:cs="Open Sans"/>
          <w:bCs/>
        </w:rPr>
        <w:t xml:space="preserve"> second</w:t>
      </w:r>
      <w:r w:rsidR="00E33757" w:rsidRPr="007B26DE">
        <w:rPr>
          <w:rFonts w:ascii="Open Sans" w:eastAsia="Times New Roman" w:hAnsi="Open Sans" w:cs="Open Sans"/>
          <w:bCs/>
        </w:rPr>
        <w:t xml:space="preserve"> Advisory Council meeting of 2020</w:t>
      </w:r>
      <w:r w:rsidR="008F3B47" w:rsidRPr="007B26DE">
        <w:rPr>
          <w:rFonts w:ascii="Open Sans" w:eastAsia="Times New Roman" w:hAnsi="Open Sans" w:cs="Open Sans"/>
          <w:bCs/>
        </w:rPr>
        <w:t>.</w:t>
      </w:r>
      <w:r w:rsidRPr="007B26DE">
        <w:rPr>
          <w:rFonts w:ascii="Open Sans" w:eastAsia="Times New Roman" w:hAnsi="Open Sans" w:cs="Open Sans"/>
          <w:bCs/>
        </w:rPr>
        <w:t xml:space="preserve"> Guests, council members, and TDOE employees were thanked for their attendance. </w:t>
      </w:r>
    </w:p>
    <w:p w:rsidR="00451564" w:rsidRDefault="00451564" w:rsidP="00CB21A1">
      <w:pPr>
        <w:pStyle w:val="ListParagraph"/>
        <w:numPr>
          <w:ilvl w:val="0"/>
          <w:numId w:val="1"/>
        </w:numPr>
        <w:spacing w:after="0" w:line="240" w:lineRule="auto"/>
        <w:rPr>
          <w:rFonts w:ascii="Open Sans" w:eastAsia="Times New Roman" w:hAnsi="Open Sans" w:cs="Open Sans"/>
          <w:bCs/>
        </w:rPr>
      </w:pPr>
      <w:r>
        <w:rPr>
          <w:rFonts w:ascii="Open Sans" w:eastAsia="Times New Roman" w:hAnsi="Open Sans" w:cs="Open Sans"/>
          <w:bCs/>
        </w:rPr>
        <w:t>Due to concerns over Covid-19 and statewide guidelines limiting gatherings, this meeting is being conducted virtually through the Microsoft Teams platform.</w:t>
      </w:r>
    </w:p>
    <w:p w:rsidR="00451564" w:rsidRDefault="00451564" w:rsidP="00451564">
      <w:pPr>
        <w:pStyle w:val="ListParagraph"/>
        <w:numPr>
          <w:ilvl w:val="1"/>
          <w:numId w:val="1"/>
        </w:numPr>
        <w:spacing w:after="0" w:line="240" w:lineRule="auto"/>
        <w:rPr>
          <w:rFonts w:ascii="Open Sans" w:eastAsia="Times New Roman" w:hAnsi="Open Sans" w:cs="Open Sans"/>
          <w:bCs/>
        </w:rPr>
      </w:pPr>
      <w:r>
        <w:rPr>
          <w:rFonts w:ascii="Open Sans" w:eastAsia="Times New Roman" w:hAnsi="Open Sans" w:cs="Open Sans"/>
          <w:bCs/>
        </w:rPr>
        <w:t>While the meeting is taking place virtually, it is still open to the public.</w:t>
      </w:r>
    </w:p>
    <w:p w:rsidR="00451564" w:rsidRPr="007B26DE" w:rsidRDefault="00451564" w:rsidP="00451564">
      <w:pPr>
        <w:pStyle w:val="ListParagraph"/>
        <w:numPr>
          <w:ilvl w:val="0"/>
          <w:numId w:val="1"/>
        </w:numPr>
        <w:spacing w:after="0" w:line="240" w:lineRule="auto"/>
        <w:rPr>
          <w:rFonts w:ascii="Open Sans" w:eastAsia="Times New Roman" w:hAnsi="Open Sans" w:cs="Open Sans"/>
          <w:bCs/>
        </w:rPr>
      </w:pPr>
      <w:r>
        <w:rPr>
          <w:rFonts w:ascii="Open Sans" w:eastAsia="Times New Roman" w:hAnsi="Open Sans" w:cs="Open Sans"/>
          <w:bCs/>
        </w:rPr>
        <w:t xml:space="preserve">A quorum is present and voting may proceed. </w:t>
      </w:r>
    </w:p>
    <w:p w:rsidR="000C0671" w:rsidRPr="007B26DE" w:rsidRDefault="000C0671" w:rsidP="00CB21A1">
      <w:pPr>
        <w:spacing w:after="0" w:line="240" w:lineRule="auto"/>
        <w:rPr>
          <w:rFonts w:ascii="Open Sans" w:eastAsia="Times New Roman" w:hAnsi="Open Sans" w:cs="Open Sans"/>
          <w:b/>
          <w:bCs/>
        </w:rPr>
      </w:pPr>
    </w:p>
    <w:p w:rsidR="00BC47D1" w:rsidRPr="007B26DE" w:rsidRDefault="00B25F75" w:rsidP="00CB21A1">
      <w:pPr>
        <w:spacing w:after="0" w:line="240" w:lineRule="auto"/>
        <w:rPr>
          <w:rFonts w:ascii="Open Sans" w:eastAsia="Times New Roman" w:hAnsi="Open Sans" w:cs="Open Sans"/>
          <w:b/>
          <w:bCs/>
        </w:rPr>
      </w:pPr>
      <w:r w:rsidRPr="007B26DE">
        <w:rPr>
          <w:rFonts w:ascii="Open Sans" w:eastAsia="Times New Roman" w:hAnsi="Open Sans" w:cs="Open Sans"/>
          <w:b/>
          <w:bCs/>
        </w:rPr>
        <w:t>Approval of Current Agenda</w:t>
      </w:r>
      <w:r w:rsidR="00BC47D1" w:rsidRPr="007B26DE">
        <w:rPr>
          <w:rFonts w:ascii="Open Sans" w:eastAsia="Times New Roman" w:hAnsi="Open Sans" w:cs="Open Sans"/>
          <w:b/>
          <w:bCs/>
        </w:rPr>
        <w:t xml:space="preserve"> (</w:t>
      </w:r>
      <w:r w:rsidR="00992193" w:rsidRPr="007B26DE">
        <w:rPr>
          <w:rFonts w:ascii="Open Sans" w:eastAsia="Times New Roman" w:hAnsi="Open Sans" w:cs="Open Sans"/>
          <w:b/>
          <w:bCs/>
        </w:rPr>
        <w:t>Guiding Principle Seven</w:t>
      </w:r>
      <w:r w:rsidR="00BC47D1" w:rsidRPr="007B26DE">
        <w:rPr>
          <w:rFonts w:ascii="Open Sans" w:eastAsia="Times New Roman" w:hAnsi="Open Sans" w:cs="Open Sans"/>
          <w:b/>
          <w:bCs/>
        </w:rPr>
        <w:t>)</w:t>
      </w:r>
    </w:p>
    <w:p w:rsidR="00CA58AC" w:rsidRPr="007B26DE" w:rsidRDefault="00CA58AC" w:rsidP="00CB21A1">
      <w:pPr>
        <w:spacing w:after="0" w:line="240" w:lineRule="auto"/>
        <w:rPr>
          <w:rFonts w:ascii="Open Sans" w:eastAsia="Times New Roman" w:hAnsi="Open Sans" w:cs="Open Sans"/>
          <w:b/>
          <w:bCs/>
        </w:rPr>
      </w:pPr>
      <w:r w:rsidRPr="007B26DE">
        <w:rPr>
          <w:rFonts w:ascii="Open Sans" w:eastAsia="Times New Roman" w:hAnsi="Open Sans" w:cs="Open Sans"/>
          <w:b/>
          <w:bCs/>
        </w:rPr>
        <w:t>Dawn Fry, Chair</w:t>
      </w:r>
    </w:p>
    <w:p w:rsidR="00BC47D1" w:rsidRPr="007B26DE" w:rsidRDefault="00BC47D1" w:rsidP="00CB21A1">
      <w:pPr>
        <w:spacing w:after="0" w:line="240" w:lineRule="auto"/>
        <w:rPr>
          <w:rFonts w:ascii="Open Sans" w:eastAsia="Times New Roman" w:hAnsi="Open Sans" w:cs="Open Sans"/>
          <w:bCs/>
        </w:rPr>
      </w:pPr>
      <w:r w:rsidRPr="007B26DE">
        <w:rPr>
          <w:rFonts w:ascii="Open Sans" w:eastAsia="Times New Roman" w:hAnsi="Open Sans" w:cs="Open Sans"/>
          <w:bCs/>
        </w:rPr>
        <w:t xml:space="preserve">See AC website </w:t>
      </w:r>
      <w:r w:rsidR="005846E8" w:rsidRPr="007B26DE">
        <w:rPr>
          <w:rFonts w:ascii="Open Sans" w:eastAsia="Times New Roman" w:hAnsi="Open Sans" w:cs="Open Sans"/>
          <w:bCs/>
        </w:rPr>
        <w:t>(</w:t>
      </w:r>
      <w:hyperlink r:id="rId12" w:history="1">
        <w:r w:rsidR="005846E8" w:rsidRPr="007B26DE">
          <w:rPr>
            <w:rStyle w:val="Hyperlink"/>
            <w:rFonts w:ascii="Open Sans" w:eastAsia="Times New Roman" w:hAnsi="Open Sans" w:cs="Open Sans"/>
            <w:bCs/>
          </w:rPr>
          <w:t>here</w:t>
        </w:r>
      </w:hyperlink>
      <w:r w:rsidR="005846E8" w:rsidRPr="007B26DE">
        <w:rPr>
          <w:rFonts w:ascii="Open Sans" w:eastAsia="Times New Roman" w:hAnsi="Open Sans" w:cs="Open Sans"/>
          <w:bCs/>
        </w:rPr>
        <w:t xml:space="preserve">) </w:t>
      </w:r>
      <w:r w:rsidRPr="007B26DE">
        <w:rPr>
          <w:rFonts w:ascii="Open Sans" w:eastAsia="Times New Roman" w:hAnsi="Open Sans" w:cs="Open Sans"/>
          <w:bCs/>
        </w:rPr>
        <w:t>for agenda</w:t>
      </w:r>
    </w:p>
    <w:p w:rsidR="00525F50" w:rsidRPr="007B26DE" w:rsidRDefault="00B25F75" w:rsidP="00CB21A1">
      <w:pPr>
        <w:pStyle w:val="ListParagraph"/>
        <w:numPr>
          <w:ilvl w:val="0"/>
          <w:numId w:val="1"/>
        </w:numPr>
        <w:spacing w:after="0" w:line="240" w:lineRule="auto"/>
        <w:rPr>
          <w:rFonts w:ascii="Open Sans" w:eastAsia="Times New Roman" w:hAnsi="Open Sans" w:cs="Open Sans"/>
          <w:bCs/>
        </w:rPr>
      </w:pPr>
      <w:r w:rsidRPr="007B26DE">
        <w:rPr>
          <w:rFonts w:ascii="Open Sans" w:eastAsia="Times New Roman" w:hAnsi="Open Sans" w:cs="Open Sans"/>
          <w:b/>
          <w:bCs/>
          <w:u w:val="single"/>
        </w:rPr>
        <w:t>Action Item</w:t>
      </w:r>
    </w:p>
    <w:p w:rsidR="00B25F75" w:rsidRPr="007B26DE" w:rsidRDefault="003C554D" w:rsidP="00CB21A1">
      <w:pPr>
        <w:spacing w:after="0" w:line="240" w:lineRule="auto"/>
        <w:ind w:left="720"/>
        <w:rPr>
          <w:rFonts w:ascii="Open Sans" w:eastAsia="Times New Roman" w:hAnsi="Open Sans" w:cs="Open Sans"/>
          <w:bCs/>
        </w:rPr>
      </w:pPr>
      <w:r w:rsidRPr="007B26DE">
        <w:rPr>
          <w:rFonts w:ascii="Open Sans" w:eastAsia="Times New Roman" w:hAnsi="Open Sans" w:cs="Open Sans"/>
          <w:bCs/>
        </w:rPr>
        <w:t>D</w:t>
      </w:r>
      <w:r w:rsidR="00521288" w:rsidRPr="007B26DE">
        <w:rPr>
          <w:rFonts w:ascii="Open Sans" w:eastAsia="Times New Roman" w:hAnsi="Open Sans" w:cs="Open Sans"/>
          <w:bCs/>
        </w:rPr>
        <w:t>awn</w:t>
      </w:r>
      <w:r w:rsidR="00086071" w:rsidRPr="007B26DE">
        <w:rPr>
          <w:rFonts w:ascii="Open Sans" w:eastAsia="Times New Roman" w:hAnsi="Open Sans" w:cs="Open Sans"/>
          <w:bCs/>
        </w:rPr>
        <w:t xml:space="preserve"> </w:t>
      </w:r>
      <w:r w:rsidR="00521288" w:rsidRPr="007B26DE">
        <w:rPr>
          <w:rFonts w:ascii="Open Sans" w:eastAsia="Times New Roman" w:hAnsi="Open Sans" w:cs="Open Sans"/>
          <w:bCs/>
        </w:rPr>
        <w:t>advised the present council members to review</w:t>
      </w:r>
      <w:r w:rsidR="00086071" w:rsidRPr="007B26DE">
        <w:rPr>
          <w:rFonts w:ascii="Open Sans" w:eastAsia="Times New Roman" w:hAnsi="Open Sans" w:cs="Open Sans"/>
          <w:bCs/>
        </w:rPr>
        <w:t xml:space="preserve"> the </w:t>
      </w:r>
      <w:r w:rsidR="008377FE">
        <w:rPr>
          <w:rFonts w:ascii="Open Sans" w:eastAsia="Times New Roman" w:hAnsi="Open Sans" w:cs="Open Sans"/>
          <w:bCs/>
        </w:rPr>
        <w:t>April 27</w:t>
      </w:r>
      <w:r w:rsidR="00E33757" w:rsidRPr="007B26DE">
        <w:rPr>
          <w:rFonts w:ascii="Open Sans" w:eastAsia="Times New Roman" w:hAnsi="Open Sans" w:cs="Open Sans"/>
          <w:bCs/>
        </w:rPr>
        <w:t>, 2020</w:t>
      </w:r>
      <w:r w:rsidR="00A558AB" w:rsidRPr="007B26DE">
        <w:rPr>
          <w:rFonts w:ascii="Open Sans" w:eastAsia="Times New Roman" w:hAnsi="Open Sans" w:cs="Open Sans"/>
          <w:bCs/>
        </w:rPr>
        <w:t xml:space="preserve"> agenda</w:t>
      </w:r>
      <w:r w:rsidR="00086071" w:rsidRPr="007B26DE">
        <w:rPr>
          <w:rFonts w:ascii="Open Sans" w:eastAsia="Times New Roman" w:hAnsi="Open Sans" w:cs="Open Sans"/>
          <w:bCs/>
        </w:rPr>
        <w:t xml:space="preserve">. </w:t>
      </w:r>
    </w:p>
    <w:p w:rsidR="00086071" w:rsidRPr="007B26DE" w:rsidRDefault="00086071" w:rsidP="00CB21A1">
      <w:pPr>
        <w:spacing w:after="0" w:line="240" w:lineRule="auto"/>
        <w:rPr>
          <w:rFonts w:ascii="Open Sans" w:eastAsia="Times New Roman" w:hAnsi="Open Sans" w:cs="Open Sans"/>
          <w:bCs/>
        </w:rPr>
      </w:pPr>
    </w:p>
    <w:p w:rsidR="00B25F75" w:rsidRPr="007B26DE" w:rsidRDefault="00B25F75" w:rsidP="00CB21A1">
      <w:pPr>
        <w:pStyle w:val="ListParagraph"/>
        <w:numPr>
          <w:ilvl w:val="0"/>
          <w:numId w:val="1"/>
        </w:numPr>
        <w:spacing w:after="0" w:line="240" w:lineRule="auto"/>
        <w:rPr>
          <w:rFonts w:ascii="Open Sans" w:eastAsia="Times New Roman" w:hAnsi="Open Sans" w:cs="Open Sans"/>
          <w:bCs/>
        </w:rPr>
      </w:pPr>
      <w:r w:rsidRPr="007B26DE">
        <w:rPr>
          <w:rFonts w:ascii="Open Sans" w:hAnsi="Open Sans" w:cs="Open Sans"/>
          <w:b/>
          <w:u w:val="single"/>
        </w:rPr>
        <w:t>Final Action Taken</w:t>
      </w:r>
      <w:r w:rsidR="00230B74" w:rsidRPr="007B26DE">
        <w:rPr>
          <w:rFonts w:ascii="Open Sans" w:hAnsi="Open Sans" w:cs="Open Sans"/>
          <w:b/>
        </w:rPr>
        <w:t xml:space="preserve"> </w:t>
      </w:r>
    </w:p>
    <w:p w:rsidR="00B25F75" w:rsidRPr="007B26DE" w:rsidRDefault="00B25F75" w:rsidP="00CB21A1">
      <w:pPr>
        <w:spacing w:after="0" w:line="240" w:lineRule="auto"/>
        <w:ind w:left="1800" w:hanging="1080"/>
        <w:rPr>
          <w:rFonts w:ascii="Open Sans" w:eastAsia="Times New Roman" w:hAnsi="Open Sans" w:cs="Open Sans"/>
          <w:bCs/>
          <w:color w:val="FF0000"/>
        </w:rPr>
      </w:pPr>
      <w:r w:rsidRPr="007B26DE">
        <w:rPr>
          <w:rFonts w:ascii="Open Sans" w:hAnsi="Open Sans" w:cs="Open Sans"/>
        </w:rPr>
        <w:t xml:space="preserve">The Council </w:t>
      </w:r>
      <w:r w:rsidR="00E33757" w:rsidRPr="007B26DE">
        <w:rPr>
          <w:rFonts w:ascii="Open Sans" w:hAnsi="Open Sans" w:cs="Open Sans"/>
        </w:rPr>
        <w:t>reviewed the agenda and voted to approve.</w:t>
      </w:r>
    </w:p>
    <w:p w:rsidR="00DF0E3F" w:rsidRPr="007B26DE" w:rsidRDefault="00DF0E3F" w:rsidP="00CB21A1">
      <w:pPr>
        <w:spacing w:after="0" w:line="240" w:lineRule="auto"/>
        <w:rPr>
          <w:rFonts w:ascii="Open Sans" w:eastAsia="Times New Roman" w:hAnsi="Open Sans" w:cs="Open Sans"/>
          <w:bCs/>
        </w:rPr>
      </w:pPr>
    </w:p>
    <w:p w:rsidR="00BC47D1" w:rsidRPr="007B26DE" w:rsidRDefault="008D25FC" w:rsidP="00CB21A1">
      <w:pPr>
        <w:spacing w:after="0" w:line="240" w:lineRule="auto"/>
        <w:rPr>
          <w:rFonts w:ascii="Open Sans" w:eastAsia="Times New Roman" w:hAnsi="Open Sans" w:cs="Open Sans"/>
          <w:b/>
          <w:bCs/>
        </w:rPr>
      </w:pPr>
      <w:r w:rsidRPr="007B26DE">
        <w:rPr>
          <w:rFonts w:ascii="Open Sans" w:eastAsia="Times New Roman" w:hAnsi="Open Sans" w:cs="Open Sans"/>
          <w:b/>
          <w:bCs/>
        </w:rPr>
        <w:t xml:space="preserve">Approval of </w:t>
      </w:r>
      <w:r w:rsidR="00FE2E72">
        <w:rPr>
          <w:rFonts w:ascii="Open Sans" w:eastAsia="Times New Roman" w:hAnsi="Open Sans" w:cs="Open Sans"/>
          <w:b/>
          <w:bCs/>
        </w:rPr>
        <w:t>January 13</w:t>
      </w:r>
      <w:r w:rsidR="00522435" w:rsidRPr="007B26DE">
        <w:rPr>
          <w:rFonts w:ascii="Open Sans" w:eastAsia="Times New Roman" w:hAnsi="Open Sans" w:cs="Open Sans"/>
          <w:b/>
          <w:bCs/>
        </w:rPr>
        <w:t xml:space="preserve"> Meeting Minutes</w:t>
      </w:r>
      <w:r w:rsidR="00A84ED5" w:rsidRPr="007B26DE">
        <w:rPr>
          <w:rFonts w:ascii="Open Sans" w:eastAsia="Times New Roman" w:hAnsi="Open Sans" w:cs="Open Sans"/>
          <w:b/>
          <w:bCs/>
        </w:rPr>
        <w:t xml:space="preserve"> </w:t>
      </w:r>
      <w:r w:rsidR="00C7393A" w:rsidRPr="007B26DE">
        <w:rPr>
          <w:rFonts w:ascii="Open Sans" w:eastAsia="Times New Roman" w:hAnsi="Open Sans" w:cs="Open Sans"/>
          <w:b/>
          <w:bCs/>
        </w:rPr>
        <w:t>(</w:t>
      </w:r>
      <w:r w:rsidR="00992193" w:rsidRPr="007B26DE">
        <w:rPr>
          <w:rFonts w:ascii="Open Sans" w:eastAsia="Times New Roman" w:hAnsi="Open Sans" w:cs="Open Sans"/>
          <w:b/>
          <w:bCs/>
        </w:rPr>
        <w:t>Guiding Principle Seven</w:t>
      </w:r>
      <w:r w:rsidR="00C7393A" w:rsidRPr="007B26DE">
        <w:rPr>
          <w:rFonts w:ascii="Open Sans" w:eastAsia="Times New Roman" w:hAnsi="Open Sans" w:cs="Open Sans"/>
          <w:b/>
          <w:bCs/>
        </w:rPr>
        <w:t>)</w:t>
      </w:r>
    </w:p>
    <w:p w:rsidR="00CA58AC" w:rsidRPr="007B26DE" w:rsidRDefault="00CA58AC" w:rsidP="00CB21A1">
      <w:pPr>
        <w:spacing w:after="0" w:line="240" w:lineRule="auto"/>
        <w:rPr>
          <w:rFonts w:ascii="Open Sans" w:eastAsia="Times New Roman" w:hAnsi="Open Sans" w:cs="Open Sans"/>
          <w:b/>
          <w:bCs/>
        </w:rPr>
      </w:pPr>
      <w:r w:rsidRPr="007B26DE">
        <w:rPr>
          <w:rFonts w:ascii="Open Sans" w:eastAsia="Times New Roman" w:hAnsi="Open Sans" w:cs="Open Sans"/>
          <w:b/>
          <w:bCs/>
        </w:rPr>
        <w:t>Dawn Fry, Chair</w:t>
      </w:r>
    </w:p>
    <w:p w:rsidR="00522435" w:rsidRPr="007B26DE" w:rsidRDefault="00522435" w:rsidP="00CB21A1">
      <w:pPr>
        <w:spacing w:after="0" w:line="240" w:lineRule="auto"/>
        <w:rPr>
          <w:rFonts w:ascii="Open Sans" w:eastAsia="Times New Roman" w:hAnsi="Open Sans" w:cs="Open Sans"/>
          <w:bCs/>
        </w:rPr>
      </w:pPr>
      <w:r w:rsidRPr="007B26DE">
        <w:rPr>
          <w:rFonts w:ascii="Open Sans" w:eastAsia="Times New Roman" w:hAnsi="Open Sans" w:cs="Open Sans"/>
          <w:bCs/>
        </w:rPr>
        <w:t xml:space="preserve">See </w:t>
      </w:r>
      <w:r w:rsidR="006B5334" w:rsidRPr="007B26DE">
        <w:rPr>
          <w:rFonts w:ascii="Open Sans" w:eastAsia="Times New Roman" w:hAnsi="Open Sans" w:cs="Open Sans"/>
          <w:bCs/>
        </w:rPr>
        <w:t xml:space="preserve">AC </w:t>
      </w:r>
      <w:r w:rsidRPr="007B26DE">
        <w:rPr>
          <w:rFonts w:ascii="Open Sans" w:eastAsia="Times New Roman" w:hAnsi="Open Sans" w:cs="Open Sans"/>
          <w:bCs/>
        </w:rPr>
        <w:t>website</w:t>
      </w:r>
      <w:r w:rsidR="008D04B4" w:rsidRPr="007B26DE">
        <w:rPr>
          <w:rFonts w:ascii="Open Sans" w:eastAsia="Times New Roman" w:hAnsi="Open Sans" w:cs="Open Sans"/>
          <w:bCs/>
        </w:rPr>
        <w:t xml:space="preserve"> (</w:t>
      </w:r>
      <w:hyperlink r:id="rId13" w:history="1">
        <w:r w:rsidR="008D04B4" w:rsidRPr="007B26DE">
          <w:rPr>
            <w:rStyle w:val="Hyperlink"/>
            <w:rFonts w:ascii="Open Sans" w:eastAsia="Times New Roman" w:hAnsi="Open Sans" w:cs="Open Sans"/>
            <w:bCs/>
          </w:rPr>
          <w:t>here</w:t>
        </w:r>
      </w:hyperlink>
      <w:r w:rsidR="008D04B4" w:rsidRPr="007B26DE">
        <w:rPr>
          <w:rFonts w:ascii="Open Sans" w:eastAsia="Times New Roman" w:hAnsi="Open Sans" w:cs="Open Sans"/>
          <w:bCs/>
        </w:rPr>
        <w:t>)</w:t>
      </w:r>
      <w:r w:rsidRPr="007B26DE">
        <w:rPr>
          <w:rFonts w:ascii="Open Sans" w:eastAsia="Times New Roman" w:hAnsi="Open Sans" w:cs="Open Sans"/>
          <w:bCs/>
        </w:rPr>
        <w:t xml:space="preserve"> for </w:t>
      </w:r>
      <w:r w:rsidR="00C7393A" w:rsidRPr="007B26DE">
        <w:rPr>
          <w:rFonts w:ascii="Open Sans" w:eastAsia="Times New Roman" w:hAnsi="Open Sans" w:cs="Open Sans"/>
          <w:bCs/>
        </w:rPr>
        <w:t>October</w:t>
      </w:r>
      <w:r w:rsidRPr="007B26DE">
        <w:rPr>
          <w:rFonts w:ascii="Open Sans" w:eastAsia="Times New Roman" w:hAnsi="Open Sans" w:cs="Open Sans"/>
          <w:bCs/>
        </w:rPr>
        <w:t xml:space="preserve"> minutes</w:t>
      </w:r>
    </w:p>
    <w:p w:rsidR="00525F50" w:rsidRPr="007B26DE" w:rsidRDefault="00522435" w:rsidP="00CB21A1">
      <w:pPr>
        <w:pStyle w:val="ListParagraph"/>
        <w:numPr>
          <w:ilvl w:val="0"/>
          <w:numId w:val="1"/>
        </w:numPr>
        <w:spacing w:after="0" w:line="240" w:lineRule="auto"/>
        <w:rPr>
          <w:rFonts w:ascii="Open Sans" w:eastAsia="Times New Roman" w:hAnsi="Open Sans" w:cs="Open Sans"/>
          <w:bCs/>
          <w:u w:val="single"/>
        </w:rPr>
      </w:pPr>
      <w:r w:rsidRPr="007B26DE">
        <w:rPr>
          <w:rFonts w:ascii="Open Sans" w:eastAsia="Times New Roman" w:hAnsi="Open Sans" w:cs="Open Sans"/>
          <w:b/>
          <w:bCs/>
          <w:u w:val="single"/>
        </w:rPr>
        <w:t>Action Item</w:t>
      </w:r>
    </w:p>
    <w:p w:rsidR="00521288" w:rsidRPr="007B26DE" w:rsidRDefault="00521288" w:rsidP="00CB21A1">
      <w:pPr>
        <w:spacing w:after="0" w:line="240" w:lineRule="auto"/>
        <w:ind w:left="1800" w:hanging="1080"/>
        <w:rPr>
          <w:rFonts w:ascii="Open Sans" w:eastAsia="Times New Roman" w:hAnsi="Open Sans" w:cs="Open Sans"/>
          <w:bCs/>
        </w:rPr>
      </w:pPr>
      <w:r w:rsidRPr="007B26DE">
        <w:rPr>
          <w:rFonts w:ascii="Open Sans" w:eastAsia="Times New Roman" w:hAnsi="Open Sans" w:cs="Open Sans"/>
          <w:bCs/>
        </w:rPr>
        <w:t>Dawn advised the present council member to review</w:t>
      </w:r>
      <w:r w:rsidR="004A7E65" w:rsidRPr="007B26DE">
        <w:rPr>
          <w:rFonts w:ascii="Open Sans" w:eastAsia="Times New Roman" w:hAnsi="Open Sans" w:cs="Open Sans"/>
          <w:bCs/>
        </w:rPr>
        <w:t xml:space="preserve"> the </w:t>
      </w:r>
      <w:r w:rsidR="00FE2E72">
        <w:rPr>
          <w:rFonts w:ascii="Open Sans" w:eastAsia="Times New Roman" w:hAnsi="Open Sans" w:cs="Open Sans"/>
          <w:bCs/>
        </w:rPr>
        <w:t>January 13, 2020</w:t>
      </w:r>
      <w:r w:rsidR="004A7E65" w:rsidRPr="007B26DE">
        <w:rPr>
          <w:rFonts w:ascii="Open Sans" w:eastAsia="Times New Roman" w:hAnsi="Open Sans" w:cs="Open Sans"/>
          <w:bCs/>
        </w:rPr>
        <w:t xml:space="preserve"> </w:t>
      </w:r>
      <w:r w:rsidRPr="007B26DE">
        <w:rPr>
          <w:rFonts w:ascii="Open Sans" w:eastAsia="Times New Roman" w:hAnsi="Open Sans" w:cs="Open Sans"/>
          <w:bCs/>
        </w:rPr>
        <w:t>minutes.</w:t>
      </w:r>
    </w:p>
    <w:p w:rsidR="00522435" w:rsidRPr="007B26DE" w:rsidRDefault="00522435" w:rsidP="00CB21A1">
      <w:pPr>
        <w:spacing w:after="0" w:line="240" w:lineRule="auto"/>
        <w:ind w:left="1800"/>
        <w:rPr>
          <w:rFonts w:ascii="Open Sans" w:eastAsia="Times New Roman" w:hAnsi="Open Sans" w:cs="Open Sans"/>
          <w:bCs/>
        </w:rPr>
      </w:pPr>
    </w:p>
    <w:p w:rsidR="00522435" w:rsidRPr="007B26DE" w:rsidRDefault="00522435" w:rsidP="00CB21A1">
      <w:pPr>
        <w:pStyle w:val="ListParagraph"/>
        <w:numPr>
          <w:ilvl w:val="0"/>
          <w:numId w:val="1"/>
        </w:numPr>
        <w:spacing w:after="0" w:line="240" w:lineRule="auto"/>
        <w:rPr>
          <w:rFonts w:ascii="Open Sans" w:eastAsia="Times New Roman" w:hAnsi="Open Sans" w:cs="Open Sans"/>
          <w:bCs/>
        </w:rPr>
      </w:pPr>
      <w:r w:rsidRPr="007B26DE">
        <w:rPr>
          <w:rFonts w:ascii="Open Sans" w:hAnsi="Open Sans" w:cs="Open Sans"/>
          <w:b/>
          <w:u w:val="single"/>
        </w:rPr>
        <w:t>Final Action Taken</w:t>
      </w:r>
      <w:r w:rsidR="00230B74" w:rsidRPr="007B26DE">
        <w:rPr>
          <w:rFonts w:ascii="Open Sans" w:hAnsi="Open Sans" w:cs="Open Sans"/>
          <w:b/>
        </w:rPr>
        <w:t xml:space="preserve"> </w:t>
      </w:r>
    </w:p>
    <w:p w:rsidR="00243B99" w:rsidRPr="007B26DE" w:rsidRDefault="008339CE" w:rsidP="00CB21A1">
      <w:pPr>
        <w:spacing w:after="0" w:line="240" w:lineRule="auto"/>
        <w:ind w:left="1800" w:hanging="1080"/>
        <w:rPr>
          <w:rFonts w:ascii="Open Sans" w:hAnsi="Open Sans" w:cs="Open Sans"/>
        </w:rPr>
      </w:pPr>
      <w:r w:rsidRPr="007B26DE">
        <w:rPr>
          <w:rFonts w:ascii="Open Sans" w:hAnsi="Open Sans" w:cs="Open Sans"/>
        </w:rPr>
        <w:t>The c</w:t>
      </w:r>
      <w:r w:rsidR="00522435" w:rsidRPr="007B26DE">
        <w:rPr>
          <w:rFonts w:ascii="Open Sans" w:hAnsi="Open Sans" w:cs="Open Sans"/>
        </w:rPr>
        <w:t>ouncil</w:t>
      </w:r>
      <w:r w:rsidR="00585FC6" w:rsidRPr="007B26DE">
        <w:rPr>
          <w:rFonts w:ascii="Open Sans" w:hAnsi="Open Sans" w:cs="Open Sans"/>
        </w:rPr>
        <w:t xml:space="preserve"> </w:t>
      </w:r>
      <w:r w:rsidR="00521288" w:rsidRPr="007B26DE">
        <w:rPr>
          <w:rFonts w:ascii="Open Sans" w:hAnsi="Open Sans" w:cs="Open Sans"/>
        </w:rPr>
        <w:t>reviewed the minutes</w:t>
      </w:r>
      <w:r w:rsidR="00E33757" w:rsidRPr="007B26DE">
        <w:rPr>
          <w:rFonts w:ascii="Open Sans" w:hAnsi="Open Sans" w:cs="Open Sans"/>
        </w:rPr>
        <w:t xml:space="preserve"> and voted to approve. </w:t>
      </w:r>
    </w:p>
    <w:p w:rsidR="009B5939" w:rsidRPr="007B26DE" w:rsidRDefault="009B5939" w:rsidP="00CB21A1">
      <w:pPr>
        <w:spacing w:after="0" w:line="240" w:lineRule="auto"/>
        <w:rPr>
          <w:rFonts w:ascii="Open Sans" w:hAnsi="Open Sans" w:cs="Open Sans"/>
        </w:rPr>
      </w:pPr>
    </w:p>
    <w:p w:rsidR="00BB112F" w:rsidRPr="007B26DE" w:rsidRDefault="00FE2E72" w:rsidP="00CB21A1">
      <w:pPr>
        <w:spacing w:after="0" w:line="240" w:lineRule="auto"/>
        <w:rPr>
          <w:rFonts w:ascii="Open Sans" w:eastAsia="Times New Roman" w:hAnsi="Open Sans" w:cs="Open Sans"/>
          <w:b/>
          <w:bCs/>
        </w:rPr>
      </w:pPr>
      <w:r>
        <w:rPr>
          <w:rFonts w:ascii="Open Sans" w:eastAsia="Times New Roman" w:hAnsi="Open Sans" w:cs="Open Sans"/>
          <w:b/>
          <w:bCs/>
        </w:rPr>
        <w:t>Department Updates</w:t>
      </w:r>
      <w:r w:rsidR="00810FFB" w:rsidRPr="007B26DE">
        <w:rPr>
          <w:rFonts w:ascii="Open Sans" w:eastAsia="Times New Roman" w:hAnsi="Open Sans" w:cs="Open Sans"/>
          <w:b/>
          <w:bCs/>
        </w:rPr>
        <w:t xml:space="preserve">                            </w:t>
      </w:r>
      <w:r w:rsidR="00CA58AC" w:rsidRPr="007B26DE">
        <w:rPr>
          <w:rFonts w:ascii="Open Sans" w:eastAsia="Times New Roman" w:hAnsi="Open Sans" w:cs="Open Sans"/>
          <w:b/>
          <w:bCs/>
        </w:rPr>
        <w:t xml:space="preserve">                    </w:t>
      </w:r>
    </w:p>
    <w:p w:rsidR="009B5939" w:rsidRPr="007B26DE" w:rsidRDefault="00FE2E72" w:rsidP="00CB21A1">
      <w:pPr>
        <w:spacing w:after="0" w:line="240" w:lineRule="auto"/>
        <w:rPr>
          <w:rFonts w:ascii="Open Sans" w:eastAsia="Times New Roman" w:hAnsi="Open Sans" w:cs="Open Sans"/>
          <w:b/>
          <w:bCs/>
        </w:rPr>
      </w:pPr>
      <w:r>
        <w:rPr>
          <w:rFonts w:ascii="Open Sans" w:eastAsia="Times New Roman" w:hAnsi="Open Sans" w:cs="Open Sans"/>
          <w:b/>
          <w:bCs/>
        </w:rPr>
        <w:t>Katie Houghtlin, Chief</w:t>
      </w:r>
      <w:r w:rsidR="003C45DA">
        <w:rPr>
          <w:rFonts w:ascii="Open Sans" w:eastAsia="Times New Roman" w:hAnsi="Open Sans" w:cs="Open Sans"/>
          <w:b/>
          <w:bCs/>
        </w:rPr>
        <w:t xml:space="preserve"> of Whole Child Supports</w:t>
      </w:r>
    </w:p>
    <w:p w:rsidR="008C75ED" w:rsidRPr="003C45DA" w:rsidRDefault="003C45DA" w:rsidP="00FE2E72">
      <w:pPr>
        <w:pStyle w:val="ListParagraph"/>
        <w:numPr>
          <w:ilvl w:val="0"/>
          <w:numId w:val="1"/>
        </w:numPr>
        <w:spacing w:after="0" w:line="240" w:lineRule="auto"/>
        <w:rPr>
          <w:rFonts w:ascii="Open Sans" w:hAnsi="Open Sans" w:cs="Open Sans"/>
        </w:rPr>
      </w:pPr>
      <w:r>
        <w:rPr>
          <w:rFonts w:ascii="Open Sans" w:eastAsia="Times New Roman" w:hAnsi="Open Sans" w:cs="Open Sans"/>
          <w:bCs/>
        </w:rPr>
        <w:t>Katie announced that additional funding opportunities for students with disabilities affected by the outbreak of Covid-19 would be made available in the coming months.</w:t>
      </w:r>
    </w:p>
    <w:p w:rsidR="003C45DA" w:rsidRPr="00451564" w:rsidRDefault="003C45DA" w:rsidP="003C45DA">
      <w:pPr>
        <w:pStyle w:val="ListParagraph"/>
        <w:numPr>
          <w:ilvl w:val="1"/>
          <w:numId w:val="1"/>
        </w:numPr>
        <w:spacing w:after="0" w:line="240" w:lineRule="auto"/>
        <w:rPr>
          <w:rFonts w:ascii="Open Sans" w:hAnsi="Open Sans" w:cs="Open Sans"/>
        </w:rPr>
      </w:pPr>
      <w:r>
        <w:rPr>
          <w:rFonts w:ascii="Open Sans" w:eastAsia="Times New Roman" w:hAnsi="Open Sans" w:cs="Open Sans"/>
          <w:bCs/>
        </w:rPr>
        <w:t xml:space="preserve">These funding opportunities will include assistive technologies, compensatory services, and a district implementation and distance learning toolkit. </w:t>
      </w:r>
    </w:p>
    <w:p w:rsidR="00451564" w:rsidRPr="00FE2E72" w:rsidRDefault="00451564" w:rsidP="00451564">
      <w:pPr>
        <w:pStyle w:val="ListParagraph"/>
        <w:numPr>
          <w:ilvl w:val="0"/>
          <w:numId w:val="1"/>
        </w:numPr>
        <w:spacing w:after="0" w:line="240" w:lineRule="auto"/>
        <w:rPr>
          <w:rFonts w:ascii="Open Sans" w:hAnsi="Open Sans" w:cs="Open Sans"/>
        </w:rPr>
      </w:pPr>
      <w:r>
        <w:rPr>
          <w:rFonts w:ascii="Open Sans" w:eastAsia="Times New Roman" w:hAnsi="Open Sans" w:cs="Open Sans"/>
          <w:bCs/>
        </w:rPr>
        <w:t>A one million dollar technology partnership grant will be implemented to ensure that local education agencies (LEAs) will have access to resources promoting assistive technologies.</w:t>
      </w:r>
    </w:p>
    <w:p w:rsidR="00FE2E72" w:rsidRDefault="00FE2E72" w:rsidP="00FE2E72">
      <w:pPr>
        <w:spacing w:after="0" w:line="240" w:lineRule="auto"/>
        <w:rPr>
          <w:rFonts w:ascii="Open Sans" w:hAnsi="Open Sans" w:cs="Open Sans"/>
        </w:rPr>
      </w:pPr>
    </w:p>
    <w:p w:rsidR="00FE2E72" w:rsidRPr="00FE2E72" w:rsidRDefault="00FE2E72" w:rsidP="00FE2E72">
      <w:pPr>
        <w:spacing w:after="0" w:line="240" w:lineRule="auto"/>
        <w:rPr>
          <w:rFonts w:ascii="Open Sans" w:hAnsi="Open Sans" w:cs="Open Sans"/>
        </w:rPr>
      </w:pPr>
    </w:p>
    <w:p w:rsidR="007E21A6" w:rsidRPr="007B26DE" w:rsidRDefault="00FE2E72" w:rsidP="00CB21A1">
      <w:pPr>
        <w:spacing w:after="0" w:line="240" w:lineRule="auto"/>
        <w:rPr>
          <w:rFonts w:ascii="Open Sans" w:eastAsia="Times New Roman" w:hAnsi="Open Sans" w:cs="Open Sans"/>
          <w:b/>
          <w:bCs/>
        </w:rPr>
      </w:pPr>
      <w:r>
        <w:rPr>
          <w:rFonts w:ascii="Open Sans" w:eastAsia="Times New Roman" w:hAnsi="Open Sans" w:cs="Open Sans"/>
          <w:b/>
          <w:bCs/>
        </w:rPr>
        <w:t>Covid-19 Department Response and Discussion</w:t>
      </w:r>
    </w:p>
    <w:p w:rsidR="00BB112F" w:rsidRPr="007B26DE" w:rsidRDefault="00FE2E72" w:rsidP="00CB21A1">
      <w:pPr>
        <w:spacing w:after="0" w:line="240" w:lineRule="auto"/>
        <w:rPr>
          <w:rFonts w:ascii="Open Sans" w:eastAsia="Times New Roman" w:hAnsi="Open Sans" w:cs="Open Sans"/>
          <w:b/>
          <w:bCs/>
        </w:rPr>
      </w:pPr>
      <w:r>
        <w:rPr>
          <w:rFonts w:ascii="Open Sans" w:eastAsia="Times New Roman" w:hAnsi="Open Sans" w:cs="Open Sans"/>
          <w:b/>
          <w:bCs/>
        </w:rPr>
        <w:t xml:space="preserve">Theresa Nicholls, Assistant Commissioner </w:t>
      </w:r>
    </w:p>
    <w:p w:rsidR="00185384" w:rsidRDefault="00AD3945" w:rsidP="00AD3945">
      <w:pPr>
        <w:pStyle w:val="ListParagraph"/>
        <w:numPr>
          <w:ilvl w:val="0"/>
          <w:numId w:val="13"/>
        </w:numPr>
        <w:spacing w:after="0" w:line="240" w:lineRule="auto"/>
        <w:rPr>
          <w:rFonts w:ascii="Open Sans" w:hAnsi="Open Sans" w:cs="Open Sans"/>
        </w:rPr>
      </w:pPr>
      <w:r>
        <w:rPr>
          <w:rFonts w:ascii="Open Sans" w:hAnsi="Open Sans" w:cs="Open Sans"/>
        </w:rPr>
        <w:t xml:space="preserve">The </w:t>
      </w:r>
      <w:r w:rsidR="00607FB9">
        <w:rPr>
          <w:rFonts w:ascii="Open Sans" w:hAnsi="Open Sans" w:cs="Open Sans"/>
        </w:rPr>
        <w:t xml:space="preserve">department is working diligently to provide Tennessee’s students and educators with the resources necessary to continue their education efforts during the stay-at-home orders brought about by Covid-19. </w:t>
      </w:r>
    </w:p>
    <w:p w:rsidR="00607FB9" w:rsidRDefault="00603EDA" w:rsidP="00AD3945">
      <w:pPr>
        <w:pStyle w:val="ListParagraph"/>
        <w:numPr>
          <w:ilvl w:val="0"/>
          <w:numId w:val="13"/>
        </w:numPr>
        <w:spacing w:after="0" w:line="240" w:lineRule="auto"/>
        <w:rPr>
          <w:rFonts w:ascii="Open Sans" w:hAnsi="Open Sans" w:cs="Open Sans"/>
        </w:rPr>
      </w:pPr>
      <w:r>
        <w:rPr>
          <w:rFonts w:ascii="Open Sans" w:hAnsi="Open Sans" w:cs="Open Sans"/>
        </w:rPr>
        <w:lastRenderedPageBreak/>
        <w:t>A webpage has been created (</w:t>
      </w:r>
      <w:hyperlink r:id="rId14" w:history="1">
        <w:r w:rsidRPr="00603EDA">
          <w:rPr>
            <w:rStyle w:val="Hyperlink"/>
            <w:rFonts w:ascii="Open Sans" w:hAnsi="Open Sans" w:cs="Open Sans"/>
          </w:rPr>
          <w:t>https://www.tn.gov/education/health-and-safety/update-on-coronavirus.html</w:t>
        </w:r>
      </w:hyperlink>
      <w:r w:rsidRPr="00603EDA">
        <w:rPr>
          <w:rFonts w:ascii="Open Sans" w:hAnsi="Open Sans" w:cs="Open Sans"/>
        </w:rPr>
        <w:t>) to document resources available to students, educators, and parents/guardians</w:t>
      </w:r>
      <w:r>
        <w:rPr>
          <w:rFonts w:ascii="Open Sans" w:hAnsi="Open Sans" w:cs="Open Sans"/>
        </w:rPr>
        <w:t xml:space="preserve"> during the pandemic. </w:t>
      </w:r>
    </w:p>
    <w:p w:rsidR="00603EDA" w:rsidRDefault="00603EDA" w:rsidP="00AD3945">
      <w:pPr>
        <w:pStyle w:val="ListParagraph"/>
        <w:numPr>
          <w:ilvl w:val="0"/>
          <w:numId w:val="13"/>
        </w:numPr>
        <w:spacing w:after="0" w:line="240" w:lineRule="auto"/>
        <w:rPr>
          <w:rFonts w:ascii="Open Sans" w:hAnsi="Open Sans" w:cs="Open Sans"/>
        </w:rPr>
      </w:pPr>
      <w:r>
        <w:rPr>
          <w:rFonts w:ascii="Open Sans" w:hAnsi="Open Sans" w:cs="Open Sans"/>
        </w:rPr>
        <w:t>The division of Special Populations is developing a closure toolkit to specifically aid students with disabilities.</w:t>
      </w:r>
    </w:p>
    <w:p w:rsidR="00603EDA" w:rsidRDefault="00603EDA" w:rsidP="00AD3945">
      <w:pPr>
        <w:pStyle w:val="ListParagraph"/>
        <w:numPr>
          <w:ilvl w:val="0"/>
          <w:numId w:val="13"/>
        </w:numPr>
        <w:spacing w:after="0" w:line="240" w:lineRule="auto"/>
        <w:rPr>
          <w:rFonts w:ascii="Open Sans" w:hAnsi="Open Sans" w:cs="Open Sans"/>
        </w:rPr>
      </w:pPr>
      <w:r>
        <w:rPr>
          <w:rFonts w:ascii="Open Sans" w:hAnsi="Open Sans" w:cs="Open Sans"/>
        </w:rPr>
        <w:t xml:space="preserve">A telehealth and </w:t>
      </w:r>
      <w:proofErr w:type="spellStart"/>
      <w:r>
        <w:rPr>
          <w:rFonts w:ascii="Open Sans" w:hAnsi="Open Sans" w:cs="Open Sans"/>
        </w:rPr>
        <w:t>teletherapy</w:t>
      </w:r>
      <w:proofErr w:type="spellEnd"/>
      <w:r>
        <w:rPr>
          <w:rFonts w:ascii="Open Sans" w:hAnsi="Open Sans" w:cs="Open Sans"/>
        </w:rPr>
        <w:t xml:space="preserve"> toolkit will be made available shortly.  </w:t>
      </w:r>
    </w:p>
    <w:p w:rsidR="00603EDA" w:rsidRDefault="00603EDA" w:rsidP="00AD3945">
      <w:pPr>
        <w:pStyle w:val="ListParagraph"/>
        <w:numPr>
          <w:ilvl w:val="0"/>
          <w:numId w:val="13"/>
        </w:numPr>
        <w:spacing w:after="0" w:line="240" w:lineRule="auto"/>
        <w:rPr>
          <w:rFonts w:ascii="Open Sans" w:hAnsi="Open Sans" w:cs="Open Sans"/>
        </w:rPr>
      </w:pPr>
      <w:r>
        <w:rPr>
          <w:rFonts w:ascii="Open Sans" w:hAnsi="Open Sans" w:cs="Open Sans"/>
        </w:rPr>
        <w:t xml:space="preserve">The resources will be updated continuously as new information and practices become available. </w:t>
      </w:r>
    </w:p>
    <w:p w:rsidR="00603EDA" w:rsidRDefault="00603EDA" w:rsidP="00AD3945">
      <w:pPr>
        <w:pStyle w:val="ListParagraph"/>
        <w:numPr>
          <w:ilvl w:val="0"/>
          <w:numId w:val="13"/>
        </w:numPr>
        <w:spacing w:after="0" w:line="240" w:lineRule="auto"/>
        <w:rPr>
          <w:rFonts w:ascii="Open Sans" w:hAnsi="Open Sans" w:cs="Open Sans"/>
        </w:rPr>
      </w:pPr>
      <w:r>
        <w:rPr>
          <w:rFonts w:ascii="Open Sans" w:hAnsi="Open Sans" w:cs="Open Sans"/>
        </w:rPr>
        <w:t>Questions: Are there any discussions regarding reduction of classroom sizes?</w:t>
      </w:r>
    </w:p>
    <w:p w:rsidR="00603EDA" w:rsidRDefault="00603EDA" w:rsidP="00603EDA">
      <w:pPr>
        <w:pStyle w:val="ListParagraph"/>
        <w:numPr>
          <w:ilvl w:val="1"/>
          <w:numId w:val="13"/>
        </w:numPr>
        <w:spacing w:after="0" w:line="240" w:lineRule="auto"/>
        <w:rPr>
          <w:rFonts w:ascii="Open Sans" w:hAnsi="Open Sans" w:cs="Open Sans"/>
        </w:rPr>
      </w:pPr>
      <w:r>
        <w:rPr>
          <w:rFonts w:ascii="Open Sans" w:hAnsi="Open Sans" w:cs="Open Sans"/>
        </w:rPr>
        <w:t>Answer:</w:t>
      </w:r>
      <w:r w:rsidR="005D4246">
        <w:rPr>
          <w:rFonts w:ascii="Open Sans" w:hAnsi="Open Sans" w:cs="Open Sans"/>
        </w:rPr>
        <w:t xml:space="preserve"> It is unclear at this moment whether any decisions will be made regarding class size. Likely, it will be a local decision rather than statewide.</w:t>
      </w:r>
    </w:p>
    <w:p w:rsidR="005D4246" w:rsidRPr="007B26DE" w:rsidRDefault="005D4246" w:rsidP="00C608D3">
      <w:pPr>
        <w:pStyle w:val="ListParagraph"/>
        <w:spacing w:after="0" w:line="240" w:lineRule="auto"/>
        <w:rPr>
          <w:rFonts w:ascii="Open Sans" w:hAnsi="Open Sans" w:cs="Open Sans"/>
        </w:rPr>
      </w:pPr>
    </w:p>
    <w:p w:rsidR="00185384" w:rsidRPr="007B26DE" w:rsidRDefault="00185384" w:rsidP="00CB21A1">
      <w:pPr>
        <w:spacing w:after="0" w:line="240" w:lineRule="auto"/>
        <w:rPr>
          <w:rFonts w:ascii="Open Sans" w:hAnsi="Open Sans" w:cs="Open Sans"/>
        </w:rPr>
      </w:pPr>
    </w:p>
    <w:p w:rsidR="00CA58AC" w:rsidRPr="007B26DE" w:rsidRDefault="00AD3945" w:rsidP="00CB21A1">
      <w:pPr>
        <w:spacing w:after="0" w:line="240" w:lineRule="auto"/>
        <w:rPr>
          <w:rFonts w:ascii="Open Sans" w:hAnsi="Open Sans" w:cs="Open Sans"/>
          <w:b/>
        </w:rPr>
      </w:pPr>
      <w:r>
        <w:rPr>
          <w:rFonts w:ascii="Open Sans" w:hAnsi="Open Sans" w:cs="Open Sans"/>
          <w:b/>
        </w:rPr>
        <w:t>State Board of Education Emergency Rules</w:t>
      </w:r>
      <w:r w:rsidR="00C7393A" w:rsidRPr="007B26DE">
        <w:rPr>
          <w:rFonts w:ascii="Open Sans" w:hAnsi="Open Sans" w:cs="Open Sans"/>
          <w:b/>
        </w:rPr>
        <w:t xml:space="preserve">                       </w:t>
      </w:r>
      <w:r w:rsidR="00810FFB" w:rsidRPr="007B26DE">
        <w:rPr>
          <w:rFonts w:ascii="Open Sans" w:hAnsi="Open Sans" w:cs="Open Sans"/>
          <w:b/>
        </w:rPr>
        <w:t xml:space="preserve">                                                 </w:t>
      </w:r>
    </w:p>
    <w:p w:rsidR="00344648" w:rsidRPr="007B26DE" w:rsidRDefault="00AD3945" w:rsidP="00CB21A1">
      <w:pPr>
        <w:spacing w:after="0" w:line="240" w:lineRule="auto"/>
        <w:rPr>
          <w:rFonts w:ascii="Open Sans" w:hAnsi="Open Sans" w:cs="Open Sans"/>
          <w:b/>
        </w:rPr>
      </w:pPr>
      <w:r>
        <w:rPr>
          <w:rFonts w:ascii="Open Sans" w:hAnsi="Open Sans" w:cs="Open Sans"/>
          <w:b/>
        </w:rPr>
        <w:t>Theresa Nicholls, Assistant Commissioner</w:t>
      </w:r>
    </w:p>
    <w:p w:rsidR="00F247DB" w:rsidRDefault="00C608D3" w:rsidP="00AD3945">
      <w:pPr>
        <w:pStyle w:val="ListParagraph"/>
        <w:numPr>
          <w:ilvl w:val="0"/>
          <w:numId w:val="1"/>
        </w:numPr>
        <w:spacing w:after="0" w:line="240" w:lineRule="auto"/>
        <w:rPr>
          <w:rFonts w:ascii="Open Sans" w:eastAsia="Times New Roman" w:hAnsi="Open Sans" w:cs="Open Sans"/>
          <w:bCs/>
        </w:rPr>
      </w:pPr>
      <w:r>
        <w:rPr>
          <w:rFonts w:ascii="Open Sans" w:eastAsia="Times New Roman" w:hAnsi="Open Sans" w:cs="Open Sans"/>
          <w:bCs/>
        </w:rPr>
        <w:t xml:space="preserve">The state board of education passed some emergency rules regarding school closures related to Covid-19 early in April. </w:t>
      </w:r>
    </w:p>
    <w:p w:rsidR="000C6407" w:rsidRPr="000C6407" w:rsidRDefault="00C608D3" w:rsidP="000C6407">
      <w:pPr>
        <w:pStyle w:val="ListParagraph"/>
        <w:numPr>
          <w:ilvl w:val="0"/>
          <w:numId w:val="1"/>
        </w:numPr>
        <w:spacing w:after="0" w:line="240" w:lineRule="auto"/>
        <w:rPr>
          <w:rFonts w:ascii="Open Sans" w:eastAsia="Times New Roman" w:hAnsi="Open Sans" w:cs="Open Sans"/>
          <w:bCs/>
        </w:rPr>
      </w:pPr>
      <w:r>
        <w:rPr>
          <w:rFonts w:ascii="Open Sans" w:eastAsia="Times New Roman" w:hAnsi="Open Sans" w:cs="Open Sans"/>
          <w:bCs/>
        </w:rPr>
        <w:t>The initia</w:t>
      </w:r>
      <w:r w:rsidR="000C6407">
        <w:rPr>
          <w:rFonts w:ascii="Open Sans" w:eastAsia="Times New Roman" w:hAnsi="Open Sans" w:cs="Open Sans"/>
          <w:bCs/>
        </w:rPr>
        <w:t>l evaluation for students with disabilities, which under normal circumstances must be conducted within 60 calendar days or based on a state defined timeline, per the Individual with Disabilities Education Act (IDEA), has been modified by the state board of education to extend for the duration of the school closures in Tennessee.</w:t>
      </w:r>
    </w:p>
    <w:p w:rsidR="00860CA5" w:rsidRPr="007B26DE" w:rsidRDefault="00860CA5" w:rsidP="00CB21A1">
      <w:pPr>
        <w:spacing w:after="0" w:line="240" w:lineRule="auto"/>
        <w:rPr>
          <w:rFonts w:ascii="Open Sans" w:eastAsia="Times New Roman" w:hAnsi="Open Sans" w:cs="Open Sans"/>
          <w:b/>
          <w:bCs/>
        </w:rPr>
      </w:pPr>
    </w:p>
    <w:p w:rsidR="00FF4AAB" w:rsidRPr="007B26DE" w:rsidRDefault="00AD3945" w:rsidP="00CB21A1">
      <w:pPr>
        <w:spacing w:after="0" w:line="240" w:lineRule="auto"/>
        <w:rPr>
          <w:rFonts w:ascii="Open Sans" w:eastAsia="Times New Roman" w:hAnsi="Open Sans" w:cs="Open Sans"/>
          <w:b/>
          <w:bCs/>
        </w:rPr>
      </w:pPr>
      <w:r>
        <w:rPr>
          <w:rFonts w:ascii="Open Sans" w:eastAsia="Times New Roman" w:hAnsi="Open Sans" w:cs="Open Sans"/>
          <w:b/>
          <w:bCs/>
        </w:rPr>
        <w:t>Restraint and Isolation Report</w:t>
      </w:r>
    </w:p>
    <w:p w:rsidR="00F41D50" w:rsidRPr="007B26DE" w:rsidRDefault="00AD3945" w:rsidP="00CB21A1">
      <w:pPr>
        <w:spacing w:after="0" w:line="240" w:lineRule="auto"/>
        <w:rPr>
          <w:rFonts w:ascii="Open Sans" w:eastAsia="Times New Roman" w:hAnsi="Open Sans" w:cs="Open Sans"/>
          <w:b/>
          <w:bCs/>
        </w:rPr>
      </w:pPr>
      <w:r>
        <w:rPr>
          <w:rFonts w:ascii="Open Sans" w:eastAsia="Times New Roman" w:hAnsi="Open Sans" w:cs="Open Sans"/>
          <w:b/>
          <w:bCs/>
        </w:rPr>
        <w:t>Zac Stone, Director of Data Services</w:t>
      </w:r>
      <w:r w:rsidR="00AA003C" w:rsidRPr="007B26DE">
        <w:rPr>
          <w:rFonts w:ascii="Open Sans" w:eastAsia="Times New Roman" w:hAnsi="Open Sans" w:cs="Open Sans"/>
          <w:b/>
          <w:bCs/>
        </w:rPr>
        <w:t xml:space="preserve">                    </w:t>
      </w:r>
      <w:r w:rsidR="00992193" w:rsidRPr="007B26DE">
        <w:rPr>
          <w:rFonts w:ascii="Open Sans" w:eastAsia="Times New Roman" w:hAnsi="Open Sans" w:cs="Open Sans"/>
          <w:b/>
          <w:bCs/>
        </w:rPr>
        <w:t xml:space="preserve">             </w:t>
      </w:r>
    </w:p>
    <w:p w:rsidR="00AD3945" w:rsidRPr="00E013BE" w:rsidRDefault="00E013BE" w:rsidP="00AD3945">
      <w:pPr>
        <w:pStyle w:val="ListParagraph"/>
        <w:numPr>
          <w:ilvl w:val="0"/>
          <w:numId w:val="3"/>
        </w:numPr>
        <w:spacing w:line="240" w:lineRule="auto"/>
        <w:rPr>
          <w:rFonts w:ascii="Open Sans" w:eastAsia="Times New Roman" w:hAnsi="Open Sans" w:cs="Open Sans"/>
          <w:b/>
          <w:bCs/>
        </w:rPr>
      </w:pPr>
      <w:r>
        <w:rPr>
          <w:rFonts w:ascii="Open Sans" w:hAnsi="Open Sans" w:cs="Open Sans"/>
        </w:rPr>
        <w:t xml:space="preserve">Each year the department is required by legislature to submit a report about restraint and isolation events that have occurred throughout the state. </w:t>
      </w:r>
    </w:p>
    <w:p w:rsidR="00E013BE" w:rsidRPr="00E013BE" w:rsidRDefault="00E013BE" w:rsidP="00AD3945">
      <w:pPr>
        <w:pStyle w:val="ListParagraph"/>
        <w:numPr>
          <w:ilvl w:val="0"/>
          <w:numId w:val="3"/>
        </w:numPr>
        <w:spacing w:line="240" w:lineRule="auto"/>
        <w:rPr>
          <w:rFonts w:ascii="Open Sans" w:eastAsia="Times New Roman" w:hAnsi="Open Sans" w:cs="Open Sans"/>
          <w:b/>
          <w:bCs/>
        </w:rPr>
      </w:pPr>
      <w:r>
        <w:rPr>
          <w:rFonts w:ascii="Open Sans" w:hAnsi="Open Sans" w:cs="Open Sans"/>
        </w:rPr>
        <w:t>There was an increase of about 10% in restraint and isolation events.</w:t>
      </w:r>
    </w:p>
    <w:p w:rsidR="00E013BE" w:rsidRPr="00E013BE" w:rsidRDefault="00E013BE" w:rsidP="00E013BE">
      <w:pPr>
        <w:pStyle w:val="ListParagraph"/>
        <w:numPr>
          <w:ilvl w:val="1"/>
          <w:numId w:val="3"/>
        </w:numPr>
        <w:spacing w:line="240" w:lineRule="auto"/>
        <w:rPr>
          <w:rFonts w:ascii="Open Sans" w:eastAsia="Times New Roman" w:hAnsi="Open Sans" w:cs="Open Sans"/>
          <w:b/>
          <w:bCs/>
        </w:rPr>
      </w:pPr>
      <w:r>
        <w:rPr>
          <w:rFonts w:ascii="Open Sans" w:hAnsi="Open Sans" w:cs="Open Sans"/>
        </w:rPr>
        <w:t>This is consistent with the past five years of data.</w:t>
      </w:r>
    </w:p>
    <w:p w:rsidR="00E013BE" w:rsidRPr="00E013BE" w:rsidRDefault="00E013BE" w:rsidP="00E013BE">
      <w:pPr>
        <w:pStyle w:val="ListParagraph"/>
        <w:numPr>
          <w:ilvl w:val="1"/>
          <w:numId w:val="3"/>
        </w:numPr>
        <w:spacing w:line="240" w:lineRule="auto"/>
        <w:rPr>
          <w:rFonts w:ascii="Open Sans" w:eastAsia="Times New Roman" w:hAnsi="Open Sans" w:cs="Open Sans"/>
          <w:b/>
          <w:bCs/>
        </w:rPr>
      </w:pPr>
      <w:r>
        <w:rPr>
          <w:rFonts w:ascii="Open Sans" w:hAnsi="Open Sans" w:cs="Open Sans"/>
        </w:rPr>
        <w:t>The bulk of the increase occurred in grades 1-4.</w:t>
      </w:r>
    </w:p>
    <w:p w:rsidR="00E013BE" w:rsidRPr="00B4517F" w:rsidRDefault="00B4517F" w:rsidP="00E013BE">
      <w:pPr>
        <w:pStyle w:val="ListParagraph"/>
        <w:numPr>
          <w:ilvl w:val="0"/>
          <w:numId w:val="3"/>
        </w:numPr>
        <w:spacing w:line="240" w:lineRule="auto"/>
        <w:rPr>
          <w:rFonts w:ascii="Open Sans" w:eastAsia="Times New Roman" w:hAnsi="Open Sans" w:cs="Open Sans"/>
          <w:b/>
          <w:bCs/>
        </w:rPr>
      </w:pPr>
      <w:r>
        <w:rPr>
          <w:rFonts w:ascii="Open Sans" w:eastAsia="Times New Roman" w:hAnsi="Open Sans" w:cs="Open Sans"/>
          <w:bCs/>
        </w:rPr>
        <w:t>It is possible that the increases in restraint and isolation events are due to schools becoming more aware of reporting procedures, rather than an actual increase of events.</w:t>
      </w:r>
    </w:p>
    <w:p w:rsidR="00B4517F" w:rsidRPr="00AD3945" w:rsidRDefault="00BD2CD7" w:rsidP="00E013BE">
      <w:pPr>
        <w:pStyle w:val="ListParagraph"/>
        <w:numPr>
          <w:ilvl w:val="0"/>
          <w:numId w:val="3"/>
        </w:numPr>
        <w:spacing w:line="240" w:lineRule="auto"/>
        <w:rPr>
          <w:rFonts w:ascii="Open Sans" w:eastAsia="Times New Roman" w:hAnsi="Open Sans" w:cs="Open Sans"/>
          <w:b/>
          <w:bCs/>
        </w:rPr>
      </w:pPr>
      <w:r>
        <w:rPr>
          <w:rFonts w:ascii="Open Sans" w:eastAsia="Times New Roman" w:hAnsi="Open Sans" w:cs="Open Sans"/>
          <w:bCs/>
        </w:rPr>
        <w:t>Dawn Fry suggested that the number of injuries that occur during restraint and isolation events involving untrained school staff members be investigated.</w:t>
      </w:r>
    </w:p>
    <w:p w:rsidR="005F1F32" w:rsidRPr="007B26DE" w:rsidRDefault="00AD3945" w:rsidP="00CB21A1">
      <w:pPr>
        <w:spacing w:after="0" w:line="240" w:lineRule="auto"/>
        <w:rPr>
          <w:rFonts w:ascii="Open Sans" w:eastAsia="Times New Roman" w:hAnsi="Open Sans" w:cs="Open Sans"/>
          <w:b/>
          <w:bCs/>
        </w:rPr>
      </w:pPr>
      <w:r>
        <w:rPr>
          <w:rFonts w:ascii="Open Sans" w:eastAsia="Times New Roman" w:hAnsi="Open Sans" w:cs="Open Sans"/>
          <w:b/>
          <w:bCs/>
        </w:rPr>
        <w:t>Discretionary Grant Process</w:t>
      </w:r>
    </w:p>
    <w:p w:rsidR="005F1F32" w:rsidRPr="007B26DE" w:rsidRDefault="00AD3945" w:rsidP="00CB21A1">
      <w:pPr>
        <w:spacing w:line="240" w:lineRule="auto"/>
        <w:rPr>
          <w:rFonts w:ascii="Open Sans" w:eastAsia="Times New Roman" w:hAnsi="Open Sans" w:cs="Open Sans"/>
          <w:b/>
          <w:bCs/>
        </w:rPr>
      </w:pPr>
      <w:r>
        <w:rPr>
          <w:rFonts w:ascii="Open Sans" w:eastAsia="Times New Roman" w:hAnsi="Open Sans" w:cs="Open Sans"/>
          <w:b/>
          <w:bCs/>
        </w:rPr>
        <w:t>Allison Davey, Senior Director of Strategic Supports</w:t>
      </w:r>
    </w:p>
    <w:p w:rsidR="00767D3E" w:rsidRDefault="00600C28" w:rsidP="00AD3945">
      <w:pPr>
        <w:pStyle w:val="ListParagraph"/>
        <w:numPr>
          <w:ilvl w:val="0"/>
          <w:numId w:val="3"/>
        </w:numPr>
        <w:spacing w:line="240" w:lineRule="auto"/>
        <w:rPr>
          <w:rFonts w:ascii="Open Sans" w:eastAsia="Times New Roman" w:hAnsi="Open Sans" w:cs="Open Sans"/>
          <w:bCs/>
        </w:rPr>
      </w:pPr>
      <w:r w:rsidRPr="007B26DE">
        <w:rPr>
          <w:rFonts w:ascii="Open Sans" w:eastAsia="Times New Roman" w:hAnsi="Open Sans" w:cs="Open Sans"/>
          <w:bCs/>
        </w:rPr>
        <w:t xml:space="preserve">The </w:t>
      </w:r>
      <w:r w:rsidR="00767D3E">
        <w:rPr>
          <w:rFonts w:ascii="Open Sans" w:eastAsia="Times New Roman" w:hAnsi="Open Sans" w:cs="Open Sans"/>
          <w:bCs/>
        </w:rPr>
        <w:t>department partnered with a third-party technical assistance center, the National Center for Systemic Improvement, to get feedback on a better way to distribute grants.</w:t>
      </w:r>
    </w:p>
    <w:p w:rsidR="00767D3E" w:rsidRDefault="00767D3E" w:rsidP="00AD3945">
      <w:pPr>
        <w:pStyle w:val="ListParagraph"/>
        <w:numPr>
          <w:ilvl w:val="0"/>
          <w:numId w:val="3"/>
        </w:numPr>
        <w:spacing w:line="240" w:lineRule="auto"/>
        <w:rPr>
          <w:rFonts w:ascii="Open Sans" w:eastAsia="Times New Roman" w:hAnsi="Open Sans" w:cs="Open Sans"/>
          <w:bCs/>
        </w:rPr>
      </w:pPr>
      <w:r>
        <w:rPr>
          <w:rFonts w:ascii="Open Sans" w:eastAsia="Times New Roman" w:hAnsi="Open Sans" w:cs="Open Sans"/>
          <w:bCs/>
        </w:rPr>
        <w:t xml:space="preserve">The IDEA discretionary grant process has been redesigned to support the department’s strategic plan and to drive systemic change by providing districts with the time and </w:t>
      </w:r>
      <w:r>
        <w:rPr>
          <w:rFonts w:ascii="Open Sans" w:eastAsia="Times New Roman" w:hAnsi="Open Sans" w:cs="Open Sans"/>
          <w:bCs/>
        </w:rPr>
        <w:lastRenderedPageBreak/>
        <w:t xml:space="preserve">resources needed to address critical priorities identified through the district planning process. </w:t>
      </w:r>
    </w:p>
    <w:p w:rsidR="00767D3E" w:rsidRDefault="00767D3E" w:rsidP="00AD3945">
      <w:pPr>
        <w:pStyle w:val="ListParagraph"/>
        <w:numPr>
          <w:ilvl w:val="0"/>
          <w:numId w:val="3"/>
        </w:numPr>
        <w:spacing w:line="240" w:lineRule="auto"/>
        <w:rPr>
          <w:rFonts w:ascii="Open Sans" w:eastAsia="Times New Roman" w:hAnsi="Open Sans" w:cs="Open Sans"/>
          <w:bCs/>
        </w:rPr>
      </w:pPr>
      <w:r>
        <w:rPr>
          <w:rFonts w:ascii="Open Sans" w:eastAsia="Times New Roman" w:hAnsi="Open Sans" w:cs="Open Sans"/>
          <w:bCs/>
        </w:rPr>
        <w:t>There are three different grant opportunities: explore (one year), implement (up to three years), and sustain (up to two years).</w:t>
      </w:r>
    </w:p>
    <w:p w:rsidR="00AD3945" w:rsidRPr="00606C99" w:rsidRDefault="00606C99" w:rsidP="00606C99">
      <w:pPr>
        <w:pStyle w:val="ListParagraph"/>
        <w:numPr>
          <w:ilvl w:val="1"/>
          <w:numId w:val="3"/>
        </w:numPr>
        <w:spacing w:line="240" w:lineRule="auto"/>
        <w:rPr>
          <w:rFonts w:ascii="Open Sans" w:eastAsia="Times New Roman" w:hAnsi="Open Sans" w:cs="Open Sans"/>
          <w:bCs/>
        </w:rPr>
      </w:pPr>
      <w:r>
        <w:rPr>
          <w:rFonts w:ascii="Open Sans" w:eastAsia="Times New Roman" w:hAnsi="Open Sans" w:cs="Open Sans"/>
          <w:bCs/>
        </w:rPr>
        <w:t>These opportunities are available for preschool and K-12.</w:t>
      </w:r>
    </w:p>
    <w:p w:rsidR="00AD3945" w:rsidRDefault="00AD3945" w:rsidP="00CB21A1">
      <w:pPr>
        <w:spacing w:line="240" w:lineRule="auto"/>
        <w:rPr>
          <w:rFonts w:ascii="Open Sans" w:eastAsia="Times New Roman" w:hAnsi="Open Sans" w:cs="Open Sans"/>
          <w:b/>
          <w:bCs/>
        </w:rPr>
      </w:pPr>
      <w:r>
        <w:rPr>
          <w:rFonts w:ascii="Open Sans" w:eastAsia="Times New Roman" w:hAnsi="Open Sans" w:cs="Open Sans"/>
          <w:b/>
          <w:bCs/>
        </w:rPr>
        <w:t>Study Council Feedback Loop</w:t>
      </w:r>
    </w:p>
    <w:p w:rsidR="00AD3945" w:rsidRDefault="00AD3945" w:rsidP="00CB21A1">
      <w:pPr>
        <w:spacing w:line="240" w:lineRule="auto"/>
        <w:rPr>
          <w:rFonts w:ascii="Open Sans" w:eastAsia="Times New Roman" w:hAnsi="Open Sans" w:cs="Open Sans"/>
          <w:b/>
          <w:bCs/>
        </w:rPr>
      </w:pPr>
      <w:r>
        <w:rPr>
          <w:rFonts w:ascii="Open Sans" w:eastAsia="Times New Roman" w:hAnsi="Open Sans" w:cs="Open Sans"/>
          <w:b/>
          <w:bCs/>
        </w:rPr>
        <w:t>Crystal McCarver, Senior Director of Regional Engagement</w:t>
      </w:r>
    </w:p>
    <w:p w:rsidR="00AD3945" w:rsidRPr="007B26DE" w:rsidRDefault="00606C99" w:rsidP="00AD3945">
      <w:pPr>
        <w:pStyle w:val="ListParagraph"/>
        <w:numPr>
          <w:ilvl w:val="0"/>
          <w:numId w:val="10"/>
        </w:numPr>
        <w:spacing w:after="0" w:line="240" w:lineRule="auto"/>
        <w:rPr>
          <w:rFonts w:ascii="Open Sans" w:eastAsia="Times New Roman" w:hAnsi="Open Sans" w:cs="Open Sans"/>
          <w:bCs/>
        </w:rPr>
      </w:pPr>
      <w:r>
        <w:rPr>
          <w:rFonts w:ascii="Open Sans" w:eastAsia="Times New Roman" w:hAnsi="Open Sans" w:cs="Open Sans"/>
          <w:bCs/>
        </w:rPr>
        <w:t>There are six special education supervisor study councils across the state.</w:t>
      </w:r>
    </w:p>
    <w:p w:rsidR="00FF4AAB" w:rsidRDefault="00606C99" w:rsidP="00CB21A1">
      <w:pPr>
        <w:pStyle w:val="ListParagraph"/>
        <w:numPr>
          <w:ilvl w:val="0"/>
          <w:numId w:val="10"/>
        </w:numPr>
        <w:spacing w:after="0" w:line="240" w:lineRule="auto"/>
        <w:rPr>
          <w:rFonts w:ascii="Open Sans" w:eastAsia="Times New Roman" w:hAnsi="Open Sans" w:cs="Open Sans"/>
          <w:bCs/>
        </w:rPr>
      </w:pPr>
      <w:r>
        <w:rPr>
          <w:rFonts w:ascii="Open Sans" w:eastAsia="Times New Roman" w:hAnsi="Open Sans" w:cs="Open Sans"/>
          <w:bCs/>
        </w:rPr>
        <w:t>The department’s involvement with these study councils is being formalized in order to establish a better feedback loop.</w:t>
      </w:r>
    </w:p>
    <w:p w:rsidR="00606C99" w:rsidRPr="007B26DE" w:rsidRDefault="00A97281" w:rsidP="00CB21A1">
      <w:pPr>
        <w:pStyle w:val="ListParagraph"/>
        <w:numPr>
          <w:ilvl w:val="0"/>
          <w:numId w:val="10"/>
        </w:numPr>
        <w:spacing w:after="0" w:line="240" w:lineRule="auto"/>
        <w:rPr>
          <w:rFonts w:ascii="Open Sans" w:eastAsia="Times New Roman" w:hAnsi="Open Sans" w:cs="Open Sans"/>
          <w:bCs/>
        </w:rPr>
      </w:pPr>
      <w:r>
        <w:rPr>
          <w:rFonts w:ascii="Open Sans" w:eastAsia="Times New Roman" w:hAnsi="Open Sans" w:cs="Open Sans"/>
          <w:bCs/>
        </w:rPr>
        <w:t xml:space="preserve">A council member noted that it has been helpful for a member of the department to be at the meetings. </w:t>
      </w:r>
    </w:p>
    <w:p w:rsidR="00860CA5" w:rsidRPr="007B26DE" w:rsidRDefault="00860CA5" w:rsidP="00CB21A1">
      <w:pPr>
        <w:spacing w:after="0" w:line="240" w:lineRule="auto"/>
        <w:rPr>
          <w:rFonts w:ascii="Open Sans" w:eastAsia="Times New Roman" w:hAnsi="Open Sans" w:cs="Open Sans"/>
          <w:bCs/>
        </w:rPr>
      </w:pPr>
    </w:p>
    <w:p w:rsidR="00860CA5" w:rsidRPr="007B26DE" w:rsidRDefault="00860CA5" w:rsidP="00CB21A1">
      <w:pPr>
        <w:spacing w:after="0" w:line="240" w:lineRule="auto"/>
        <w:rPr>
          <w:rFonts w:ascii="Open Sans" w:eastAsia="Times New Roman" w:hAnsi="Open Sans" w:cs="Open Sans"/>
          <w:bCs/>
        </w:rPr>
      </w:pPr>
    </w:p>
    <w:p w:rsidR="00FF4AAB" w:rsidRPr="007B26DE" w:rsidRDefault="00AD3945" w:rsidP="00CB21A1">
      <w:pPr>
        <w:spacing w:after="0" w:line="240" w:lineRule="auto"/>
        <w:rPr>
          <w:rFonts w:ascii="Open Sans" w:eastAsia="Times New Roman" w:hAnsi="Open Sans" w:cs="Open Sans"/>
          <w:b/>
          <w:bCs/>
        </w:rPr>
      </w:pPr>
      <w:r>
        <w:rPr>
          <w:rFonts w:ascii="Open Sans" w:eastAsia="Times New Roman" w:hAnsi="Open Sans" w:cs="Open Sans"/>
          <w:b/>
          <w:bCs/>
        </w:rPr>
        <w:t xml:space="preserve">IDEA Waiver Feedback for Secretary </w:t>
      </w:r>
      <w:proofErr w:type="spellStart"/>
      <w:r>
        <w:rPr>
          <w:rFonts w:ascii="Open Sans" w:eastAsia="Times New Roman" w:hAnsi="Open Sans" w:cs="Open Sans"/>
          <w:b/>
          <w:bCs/>
        </w:rPr>
        <w:t>DeVos</w:t>
      </w:r>
      <w:proofErr w:type="spellEnd"/>
    </w:p>
    <w:p w:rsidR="00FF4AAB" w:rsidRPr="007B26DE" w:rsidRDefault="00AD3945" w:rsidP="00CB21A1">
      <w:pPr>
        <w:spacing w:after="0" w:line="240" w:lineRule="auto"/>
        <w:rPr>
          <w:rFonts w:ascii="Open Sans" w:eastAsia="Times New Roman" w:hAnsi="Open Sans" w:cs="Open Sans"/>
          <w:b/>
          <w:bCs/>
        </w:rPr>
      </w:pPr>
      <w:r>
        <w:rPr>
          <w:rFonts w:ascii="Open Sans" w:eastAsia="Times New Roman" w:hAnsi="Open Sans" w:cs="Open Sans"/>
          <w:b/>
          <w:bCs/>
        </w:rPr>
        <w:t>Dawn Fry, Chair</w:t>
      </w:r>
    </w:p>
    <w:p w:rsidR="00FF4AAB" w:rsidRDefault="002E1F34" w:rsidP="00AD3945">
      <w:pPr>
        <w:pStyle w:val="ListParagraph"/>
        <w:numPr>
          <w:ilvl w:val="0"/>
          <w:numId w:val="10"/>
        </w:numPr>
        <w:spacing w:after="0" w:line="240" w:lineRule="auto"/>
        <w:rPr>
          <w:rFonts w:ascii="Open Sans" w:eastAsia="Times New Roman" w:hAnsi="Open Sans" w:cs="Open Sans"/>
          <w:bCs/>
        </w:rPr>
      </w:pPr>
      <w:r>
        <w:rPr>
          <w:rFonts w:ascii="Open Sans" w:eastAsia="Times New Roman" w:hAnsi="Open Sans" w:cs="Open Sans"/>
          <w:bCs/>
        </w:rPr>
        <w:t xml:space="preserve">Joey Ellis, vice chair of the council, discussed the dangers of waiving IDEA rights at this time, and the problems that could be posed in regards to reinstating services once schools are meeting in their regular locations once more. </w:t>
      </w:r>
    </w:p>
    <w:p w:rsidR="002E1F34" w:rsidRDefault="002E1F34" w:rsidP="00AD3945">
      <w:pPr>
        <w:pStyle w:val="ListParagraph"/>
        <w:numPr>
          <w:ilvl w:val="0"/>
          <w:numId w:val="10"/>
        </w:numPr>
        <w:spacing w:after="0" w:line="240" w:lineRule="auto"/>
        <w:rPr>
          <w:rFonts w:ascii="Open Sans" w:eastAsia="Times New Roman" w:hAnsi="Open Sans" w:cs="Open Sans"/>
          <w:bCs/>
        </w:rPr>
      </w:pPr>
      <w:r>
        <w:rPr>
          <w:rFonts w:ascii="Open Sans" w:eastAsia="Times New Roman" w:hAnsi="Open Sans" w:cs="Open Sans"/>
          <w:bCs/>
        </w:rPr>
        <w:t xml:space="preserve">At the time of the meeting, Secretary </w:t>
      </w:r>
      <w:proofErr w:type="spellStart"/>
      <w:r>
        <w:rPr>
          <w:rFonts w:ascii="Open Sans" w:eastAsia="Times New Roman" w:hAnsi="Open Sans" w:cs="Open Sans"/>
          <w:bCs/>
        </w:rPr>
        <w:t>DeVos</w:t>
      </w:r>
      <w:proofErr w:type="spellEnd"/>
      <w:r>
        <w:rPr>
          <w:rFonts w:ascii="Open Sans" w:eastAsia="Times New Roman" w:hAnsi="Open Sans" w:cs="Open Sans"/>
          <w:bCs/>
        </w:rPr>
        <w:t xml:space="preserve"> has not yet provided a report to congress, per the CARES act, in which recommendations regarding education during the pandemic will be addressed. </w:t>
      </w:r>
    </w:p>
    <w:p w:rsidR="002E1F34" w:rsidRDefault="002E1F34" w:rsidP="00AD3945">
      <w:pPr>
        <w:pStyle w:val="ListParagraph"/>
        <w:numPr>
          <w:ilvl w:val="0"/>
          <w:numId w:val="10"/>
        </w:numPr>
        <w:spacing w:after="0" w:line="240" w:lineRule="auto"/>
        <w:rPr>
          <w:rFonts w:ascii="Open Sans" w:eastAsia="Times New Roman" w:hAnsi="Open Sans" w:cs="Open Sans"/>
          <w:bCs/>
        </w:rPr>
      </w:pPr>
      <w:r>
        <w:rPr>
          <w:rFonts w:ascii="Open Sans" w:eastAsia="Times New Roman" w:hAnsi="Open Sans" w:cs="Open Sans"/>
          <w:bCs/>
        </w:rPr>
        <w:t xml:space="preserve">The feedback provided by </w:t>
      </w:r>
      <w:r w:rsidR="00C46765">
        <w:rPr>
          <w:rFonts w:ascii="Open Sans" w:eastAsia="Times New Roman" w:hAnsi="Open Sans" w:cs="Open Sans"/>
          <w:bCs/>
        </w:rPr>
        <w:t>state</w:t>
      </w:r>
      <w:r>
        <w:rPr>
          <w:rFonts w:ascii="Open Sans" w:eastAsia="Times New Roman" w:hAnsi="Open Sans" w:cs="Open Sans"/>
          <w:bCs/>
        </w:rPr>
        <w:t xml:space="preserve"> special education directors to the federal government echoed the council’s sentiment that waivers in this area could prove to be an ill-suited response to the school closures. </w:t>
      </w:r>
    </w:p>
    <w:p w:rsidR="00C46765" w:rsidRPr="00A6239C" w:rsidRDefault="00C46765" w:rsidP="00A6239C">
      <w:pPr>
        <w:pStyle w:val="ListParagraph"/>
        <w:numPr>
          <w:ilvl w:val="1"/>
          <w:numId w:val="10"/>
        </w:numPr>
        <w:spacing w:after="0" w:line="240" w:lineRule="auto"/>
        <w:rPr>
          <w:rFonts w:ascii="Open Sans" w:eastAsia="Times New Roman" w:hAnsi="Open Sans" w:cs="Open Sans"/>
          <w:bCs/>
        </w:rPr>
      </w:pPr>
      <w:r>
        <w:rPr>
          <w:rFonts w:ascii="Open Sans" w:eastAsia="Times New Roman" w:hAnsi="Open Sans" w:cs="Open Sans"/>
          <w:bCs/>
        </w:rPr>
        <w:t xml:space="preserve">Flexibility concerning certain measures, rather than an outright waiver, is being discussed, however. </w:t>
      </w:r>
    </w:p>
    <w:p w:rsidR="00AD3945" w:rsidRPr="00AD3945" w:rsidRDefault="00AD3945" w:rsidP="00AD3945">
      <w:pPr>
        <w:spacing w:after="0" w:line="240" w:lineRule="auto"/>
        <w:rPr>
          <w:rFonts w:ascii="Open Sans" w:eastAsia="Times New Roman" w:hAnsi="Open Sans" w:cs="Open Sans"/>
          <w:bCs/>
        </w:rPr>
      </w:pPr>
    </w:p>
    <w:p w:rsidR="00AD3945" w:rsidRPr="007B26DE" w:rsidRDefault="00AD3945" w:rsidP="00AD3945">
      <w:pPr>
        <w:spacing w:after="0" w:line="240" w:lineRule="auto"/>
        <w:rPr>
          <w:rFonts w:ascii="Open Sans" w:eastAsia="Times New Roman" w:hAnsi="Open Sans" w:cs="Open Sans"/>
          <w:b/>
          <w:bCs/>
        </w:rPr>
      </w:pPr>
      <w:r w:rsidRPr="007B26DE">
        <w:rPr>
          <w:rFonts w:ascii="Open Sans" w:eastAsia="Times New Roman" w:hAnsi="Open Sans" w:cs="Open Sans"/>
          <w:b/>
          <w:bCs/>
        </w:rPr>
        <w:t>Public Comments (Guiding Principle Seven)</w:t>
      </w:r>
    </w:p>
    <w:p w:rsidR="00AD3945" w:rsidRPr="00A6239C" w:rsidRDefault="00AD3945" w:rsidP="00AD3945">
      <w:pPr>
        <w:pStyle w:val="ListParagraph"/>
        <w:numPr>
          <w:ilvl w:val="0"/>
          <w:numId w:val="1"/>
        </w:numPr>
        <w:spacing w:after="0" w:line="240" w:lineRule="auto"/>
        <w:rPr>
          <w:rFonts w:ascii="Open Sans" w:eastAsia="Times New Roman" w:hAnsi="Open Sans" w:cs="Open Sans"/>
          <w:b/>
          <w:bCs/>
        </w:rPr>
      </w:pPr>
      <w:r w:rsidRPr="007B26DE">
        <w:rPr>
          <w:rFonts w:ascii="Open Sans" w:eastAsia="Times New Roman" w:hAnsi="Open Sans" w:cs="Open Sans"/>
          <w:bCs/>
        </w:rPr>
        <w:t xml:space="preserve">Kim </w:t>
      </w:r>
      <w:proofErr w:type="spellStart"/>
      <w:r w:rsidRPr="007B26DE">
        <w:rPr>
          <w:rFonts w:ascii="Open Sans" w:eastAsia="Times New Roman" w:hAnsi="Open Sans" w:cs="Open Sans"/>
          <w:bCs/>
        </w:rPr>
        <w:t>Kredich</w:t>
      </w:r>
      <w:proofErr w:type="spellEnd"/>
      <w:r w:rsidRPr="007B26DE">
        <w:rPr>
          <w:rFonts w:ascii="Open Sans" w:eastAsia="Times New Roman" w:hAnsi="Open Sans" w:cs="Open Sans"/>
          <w:bCs/>
        </w:rPr>
        <w:t xml:space="preserve">, a volunteer advocate in Knox County and parent of a child with a disability, spoke about </w:t>
      </w:r>
      <w:r w:rsidR="00A6239C">
        <w:rPr>
          <w:rFonts w:ascii="Open Sans" w:eastAsia="Times New Roman" w:hAnsi="Open Sans" w:cs="Open Sans"/>
          <w:bCs/>
        </w:rPr>
        <w:t>administrative complaints.</w:t>
      </w:r>
    </w:p>
    <w:p w:rsidR="00A6239C" w:rsidRPr="00A6239C" w:rsidRDefault="00A6239C" w:rsidP="00AD3945">
      <w:pPr>
        <w:pStyle w:val="ListParagraph"/>
        <w:numPr>
          <w:ilvl w:val="0"/>
          <w:numId w:val="1"/>
        </w:numPr>
        <w:spacing w:after="0" w:line="240" w:lineRule="auto"/>
        <w:rPr>
          <w:rFonts w:ascii="Open Sans" w:eastAsia="Times New Roman" w:hAnsi="Open Sans" w:cs="Open Sans"/>
          <w:b/>
          <w:bCs/>
        </w:rPr>
      </w:pPr>
      <w:r>
        <w:rPr>
          <w:rFonts w:ascii="Open Sans" w:eastAsia="Times New Roman" w:hAnsi="Open Sans" w:cs="Open Sans"/>
          <w:bCs/>
        </w:rPr>
        <w:t>Kim stated that there was a delay in addressing her administrative complaint due to Covid-19.</w:t>
      </w:r>
    </w:p>
    <w:p w:rsidR="00A6239C" w:rsidRPr="00A6239C" w:rsidRDefault="00A6239C" w:rsidP="00AD3945">
      <w:pPr>
        <w:pStyle w:val="ListParagraph"/>
        <w:numPr>
          <w:ilvl w:val="0"/>
          <w:numId w:val="1"/>
        </w:numPr>
        <w:spacing w:after="0" w:line="240" w:lineRule="auto"/>
        <w:rPr>
          <w:rFonts w:ascii="Open Sans" w:eastAsia="Times New Roman" w:hAnsi="Open Sans" w:cs="Open Sans"/>
          <w:b/>
          <w:bCs/>
        </w:rPr>
      </w:pPr>
      <w:r>
        <w:rPr>
          <w:rFonts w:ascii="Open Sans" w:eastAsia="Times New Roman" w:hAnsi="Open Sans" w:cs="Open Sans"/>
          <w:bCs/>
        </w:rPr>
        <w:t xml:space="preserve">She also voiced concerns about the current lack of a gifted specialist within the division of Special Populations while the department seeks to fill that role. </w:t>
      </w:r>
    </w:p>
    <w:p w:rsidR="00A6239C" w:rsidRPr="007B26DE" w:rsidRDefault="00A6239C" w:rsidP="00AD3945">
      <w:pPr>
        <w:pStyle w:val="ListParagraph"/>
        <w:numPr>
          <w:ilvl w:val="0"/>
          <w:numId w:val="1"/>
        </w:numPr>
        <w:spacing w:after="0" w:line="240" w:lineRule="auto"/>
        <w:rPr>
          <w:rFonts w:ascii="Open Sans" w:eastAsia="Times New Roman" w:hAnsi="Open Sans" w:cs="Open Sans"/>
          <w:b/>
          <w:bCs/>
        </w:rPr>
      </w:pPr>
      <w:r>
        <w:rPr>
          <w:rFonts w:ascii="Open Sans" w:eastAsia="Times New Roman" w:hAnsi="Open Sans" w:cs="Open Sans"/>
          <w:bCs/>
        </w:rPr>
        <w:t xml:space="preserve">An issue regarding an absence of IEP meetings in Knox County due to the Covid-19 outbreak was raised as well. </w:t>
      </w:r>
    </w:p>
    <w:p w:rsidR="00FF4AAB" w:rsidRPr="007B26DE" w:rsidRDefault="00FF4AAB" w:rsidP="00CB21A1">
      <w:pPr>
        <w:spacing w:after="0" w:line="240" w:lineRule="auto"/>
        <w:rPr>
          <w:rFonts w:ascii="Open Sans" w:eastAsia="Times New Roman" w:hAnsi="Open Sans" w:cs="Open Sans"/>
          <w:b/>
          <w:bCs/>
        </w:rPr>
      </w:pPr>
    </w:p>
    <w:p w:rsidR="00AA003C" w:rsidRPr="007B26DE" w:rsidRDefault="00AA003C" w:rsidP="00CB21A1">
      <w:pPr>
        <w:spacing w:after="0" w:line="240" w:lineRule="auto"/>
        <w:rPr>
          <w:rFonts w:ascii="Open Sans" w:eastAsia="Times New Roman" w:hAnsi="Open Sans" w:cs="Open Sans"/>
          <w:b/>
          <w:bCs/>
        </w:rPr>
      </w:pPr>
      <w:r w:rsidRPr="007B26DE">
        <w:rPr>
          <w:rFonts w:ascii="Open Sans" w:eastAsia="Times New Roman" w:hAnsi="Open Sans" w:cs="Open Sans"/>
          <w:b/>
          <w:bCs/>
        </w:rPr>
        <w:t>New Business/Additional Items (</w:t>
      </w:r>
      <w:r w:rsidR="00992193" w:rsidRPr="007B26DE">
        <w:rPr>
          <w:rFonts w:ascii="Open Sans" w:eastAsia="Times New Roman" w:hAnsi="Open Sans" w:cs="Open Sans"/>
          <w:b/>
          <w:bCs/>
        </w:rPr>
        <w:t>Guiding Principle Seven</w:t>
      </w:r>
      <w:r w:rsidRPr="007B26DE">
        <w:rPr>
          <w:rFonts w:ascii="Open Sans" w:eastAsia="Times New Roman" w:hAnsi="Open Sans" w:cs="Open Sans"/>
          <w:b/>
          <w:bCs/>
        </w:rPr>
        <w:t>)                                                                   Dawn Fry</w:t>
      </w:r>
      <w:r w:rsidR="00FF4AAB" w:rsidRPr="007B26DE">
        <w:rPr>
          <w:rFonts w:ascii="Open Sans" w:eastAsia="Times New Roman" w:hAnsi="Open Sans" w:cs="Open Sans"/>
          <w:b/>
          <w:bCs/>
        </w:rPr>
        <w:t>, Chair</w:t>
      </w:r>
    </w:p>
    <w:p w:rsidR="00992193" w:rsidRPr="007D0922" w:rsidRDefault="007D0922" w:rsidP="00F96E90">
      <w:pPr>
        <w:pStyle w:val="ListParagraph"/>
        <w:numPr>
          <w:ilvl w:val="0"/>
          <w:numId w:val="12"/>
        </w:numPr>
        <w:spacing w:after="0" w:line="240" w:lineRule="auto"/>
        <w:rPr>
          <w:rFonts w:ascii="Open Sans" w:eastAsia="Times New Roman" w:hAnsi="Open Sans" w:cs="Open Sans"/>
          <w:b/>
          <w:bCs/>
        </w:rPr>
      </w:pPr>
      <w:r>
        <w:rPr>
          <w:rFonts w:ascii="Open Sans" w:eastAsia="Times New Roman" w:hAnsi="Open Sans" w:cs="Open Sans"/>
          <w:bCs/>
        </w:rPr>
        <w:t>The council discussed wording changes to the council’s bylaws regarding attendance</w:t>
      </w:r>
      <w:r w:rsidR="00793D78">
        <w:rPr>
          <w:rFonts w:ascii="Open Sans" w:eastAsia="Times New Roman" w:hAnsi="Open Sans" w:cs="Open Sans"/>
          <w:bCs/>
        </w:rPr>
        <w:t xml:space="preserve">. A letter containing the new wording will be sent to the council and a final vote on these changes will take place at the following meeting. </w:t>
      </w:r>
    </w:p>
    <w:p w:rsidR="007D0922" w:rsidRPr="006B10E8" w:rsidRDefault="007D0922" w:rsidP="00F96E90">
      <w:pPr>
        <w:pStyle w:val="ListParagraph"/>
        <w:numPr>
          <w:ilvl w:val="0"/>
          <w:numId w:val="12"/>
        </w:numPr>
        <w:spacing w:after="0" w:line="240" w:lineRule="auto"/>
        <w:rPr>
          <w:rFonts w:ascii="Open Sans" w:eastAsia="Times New Roman" w:hAnsi="Open Sans" w:cs="Open Sans"/>
          <w:b/>
          <w:bCs/>
        </w:rPr>
      </w:pPr>
      <w:r>
        <w:rPr>
          <w:rFonts w:ascii="Open Sans" w:eastAsia="Times New Roman" w:hAnsi="Open Sans" w:cs="Open Sans"/>
          <w:bCs/>
        </w:rPr>
        <w:lastRenderedPageBreak/>
        <w:t xml:space="preserve">It was also noted that a majority of persons with disabilities and/or parents of students with disabilities was not currently present within the council and that needed to be addressed. </w:t>
      </w:r>
    </w:p>
    <w:p w:rsidR="006B10E8" w:rsidRPr="006B10E8" w:rsidRDefault="006B10E8" w:rsidP="00F96E90">
      <w:pPr>
        <w:pStyle w:val="ListParagraph"/>
        <w:numPr>
          <w:ilvl w:val="0"/>
          <w:numId w:val="12"/>
        </w:numPr>
        <w:spacing w:after="0" w:line="240" w:lineRule="auto"/>
        <w:rPr>
          <w:rFonts w:ascii="Open Sans" w:eastAsia="Times New Roman" w:hAnsi="Open Sans" w:cs="Open Sans"/>
          <w:b/>
          <w:bCs/>
        </w:rPr>
      </w:pPr>
      <w:r>
        <w:rPr>
          <w:rFonts w:ascii="Open Sans" w:eastAsia="Times New Roman" w:hAnsi="Open Sans" w:cs="Open Sans"/>
          <w:bCs/>
        </w:rPr>
        <w:t>The next meeting was tentatively set for July 13.</w:t>
      </w:r>
    </w:p>
    <w:p w:rsidR="006B10E8" w:rsidRPr="007D0922" w:rsidRDefault="006B10E8" w:rsidP="00F96E90">
      <w:pPr>
        <w:pStyle w:val="ListParagraph"/>
        <w:numPr>
          <w:ilvl w:val="0"/>
          <w:numId w:val="12"/>
        </w:numPr>
        <w:spacing w:after="0" w:line="240" w:lineRule="auto"/>
        <w:rPr>
          <w:rFonts w:ascii="Open Sans" w:eastAsia="Times New Roman" w:hAnsi="Open Sans" w:cs="Open Sans"/>
          <w:b/>
          <w:bCs/>
        </w:rPr>
      </w:pPr>
      <w:r>
        <w:rPr>
          <w:rFonts w:ascii="Open Sans" w:eastAsia="Times New Roman" w:hAnsi="Open Sans" w:cs="Open Sans"/>
          <w:bCs/>
        </w:rPr>
        <w:t>The council requested to have their term dates sent to them.</w:t>
      </w:r>
    </w:p>
    <w:p w:rsidR="007D0922" w:rsidRPr="007D0922" w:rsidRDefault="007D0922" w:rsidP="007D0922">
      <w:pPr>
        <w:spacing w:after="0" w:line="240" w:lineRule="auto"/>
        <w:rPr>
          <w:rFonts w:ascii="Open Sans" w:eastAsia="Times New Roman" w:hAnsi="Open Sans" w:cs="Open Sans"/>
          <w:b/>
          <w:bCs/>
        </w:rPr>
      </w:pPr>
    </w:p>
    <w:p w:rsidR="009E33A5" w:rsidRPr="007B26DE" w:rsidRDefault="00AA003C" w:rsidP="00CB21A1">
      <w:pPr>
        <w:spacing w:after="0" w:line="240" w:lineRule="auto"/>
        <w:rPr>
          <w:rFonts w:ascii="Open Sans" w:eastAsia="Times New Roman" w:hAnsi="Open Sans" w:cs="Open Sans"/>
          <w:b/>
          <w:bCs/>
        </w:rPr>
      </w:pPr>
      <w:r w:rsidRPr="007B26DE">
        <w:rPr>
          <w:rFonts w:ascii="Open Sans" w:eastAsia="Times New Roman" w:hAnsi="Open Sans" w:cs="Open Sans"/>
          <w:b/>
          <w:bCs/>
        </w:rPr>
        <w:t>Call for Future Meeting Topics (</w:t>
      </w:r>
      <w:r w:rsidR="00992193" w:rsidRPr="007B26DE">
        <w:rPr>
          <w:rFonts w:ascii="Open Sans" w:eastAsia="Times New Roman" w:hAnsi="Open Sans" w:cs="Open Sans"/>
          <w:b/>
          <w:bCs/>
        </w:rPr>
        <w:t>Guiding Principle Seven</w:t>
      </w:r>
      <w:r w:rsidRPr="007B26DE">
        <w:rPr>
          <w:rFonts w:ascii="Open Sans" w:eastAsia="Times New Roman" w:hAnsi="Open Sans" w:cs="Open Sans"/>
          <w:b/>
          <w:bCs/>
        </w:rPr>
        <w:t>)                                                                     Dawn Fry</w:t>
      </w:r>
      <w:r w:rsidR="00FF4AAB" w:rsidRPr="007B26DE">
        <w:rPr>
          <w:rFonts w:ascii="Open Sans" w:eastAsia="Times New Roman" w:hAnsi="Open Sans" w:cs="Open Sans"/>
          <w:b/>
          <w:bCs/>
        </w:rPr>
        <w:t>, Chair</w:t>
      </w:r>
    </w:p>
    <w:p w:rsidR="00860CA5" w:rsidRPr="00793D78" w:rsidRDefault="00793D78" w:rsidP="00193E68">
      <w:pPr>
        <w:pStyle w:val="ListParagraph"/>
        <w:numPr>
          <w:ilvl w:val="0"/>
          <w:numId w:val="12"/>
        </w:numPr>
        <w:spacing w:after="0" w:line="240" w:lineRule="auto"/>
        <w:rPr>
          <w:rFonts w:ascii="Open Sans" w:eastAsia="Times New Roman" w:hAnsi="Open Sans" w:cs="Open Sans"/>
          <w:b/>
          <w:bCs/>
        </w:rPr>
      </w:pPr>
      <w:r>
        <w:rPr>
          <w:rFonts w:ascii="Open Sans" w:eastAsia="Times New Roman" w:hAnsi="Open Sans" w:cs="Open Sans"/>
          <w:bCs/>
        </w:rPr>
        <w:t xml:space="preserve">The bylaws </w:t>
      </w:r>
      <w:r w:rsidR="00D900F3">
        <w:rPr>
          <w:rFonts w:ascii="Open Sans" w:eastAsia="Times New Roman" w:hAnsi="Open Sans" w:cs="Open Sans"/>
          <w:bCs/>
        </w:rPr>
        <w:t>amendments will be voted on</w:t>
      </w:r>
      <w:bookmarkStart w:id="0" w:name="_GoBack"/>
      <w:bookmarkEnd w:id="0"/>
      <w:r>
        <w:rPr>
          <w:rFonts w:ascii="Open Sans" w:eastAsia="Times New Roman" w:hAnsi="Open Sans" w:cs="Open Sans"/>
          <w:bCs/>
        </w:rPr>
        <w:t>.</w:t>
      </w:r>
    </w:p>
    <w:p w:rsidR="00793D78" w:rsidRPr="007B26DE" w:rsidRDefault="00793D78" w:rsidP="00193E68">
      <w:pPr>
        <w:pStyle w:val="ListParagraph"/>
        <w:numPr>
          <w:ilvl w:val="0"/>
          <w:numId w:val="12"/>
        </w:numPr>
        <w:spacing w:after="0" w:line="240" w:lineRule="auto"/>
        <w:rPr>
          <w:rFonts w:ascii="Open Sans" w:eastAsia="Times New Roman" w:hAnsi="Open Sans" w:cs="Open Sans"/>
          <w:b/>
          <w:bCs/>
        </w:rPr>
      </w:pPr>
      <w:r>
        <w:rPr>
          <w:rFonts w:ascii="Open Sans" w:eastAsia="Times New Roman" w:hAnsi="Open Sans" w:cs="Open Sans"/>
          <w:bCs/>
        </w:rPr>
        <w:t>It was suggested that updates regarding the Covid-19 issue be addressed.</w:t>
      </w:r>
    </w:p>
    <w:p w:rsidR="00860CA5" w:rsidRPr="007B26DE" w:rsidRDefault="00860CA5" w:rsidP="00CB21A1">
      <w:pPr>
        <w:spacing w:after="0" w:line="240" w:lineRule="auto"/>
        <w:rPr>
          <w:rFonts w:ascii="Open Sans" w:eastAsia="Times New Roman" w:hAnsi="Open Sans" w:cs="Open Sans"/>
          <w:b/>
          <w:bCs/>
        </w:rPr>
      </w:pPr>
    </w:p>
    <w:p w:rsidR="004626F3" w:rsidRPr="007B26DE" w:rsidRDefault="00AA003C" w:rsidP="00CB21A1">
      <w:pPr>
        <w:spacing w:after="0" w:line="240" w:lineRule="auto"/>
        <w:rPr>
          <w:rFonts w:ascii="Open Sans" w:eastAsia="Times New Roman" w:hAnsi="Open Sans" w:cs="Open Sans"/>
          <w:b/>
          <w:bCs/>
        </w:rPr>
      </w:pPr>
      <w:r w:rsidRPr="007B26DE">
        <w:rPr>
          <w:rFonts w:ascii="Open Sans" w:eastAsia="Times New Roman" w:hAnsi="Open Sans" w:cs="Open Sans"/>
          <w:b/>
          <w:bCs/>
        </w:rPr>
        <w:t>Closing Remarks/Adjourn (</w:t>
      </w:r>
      <w:r w:rsidR="00992193" w:rsidRPr="007B26DE">
        <w:rPr>
          <w:rFonts w:ascii="Open Sans" w:eastAsia="Times New Roman" w:hAnsi="Open Sans" w:cs="Open Sans"/>
          <w:b/>
          <w:bCs/>
        </w:rPr>
        <w:t>Guiding Principle Seven</w:t>
      </w:r>
      <w:r w:rsidRPr="007B26DE">
        <w:rPr>
          <w:rFonts w:ascii="Open Sans" w:eastAsia="Times New Roman" w:hAnsi="Open Sans" w:cs="Open Sans"/>
          <w:b/>
          <w:bCs/>
        </w:rPr>
        <w:t xml:space="preserve">)                                                               </w:t>
      </w:r>
      <w:r w:rsidR="00992193" w:rsidRPr="007B26DE">
        <w:rPr>
          <w:rFonts w:ascii="Open Sans" w:eastAsia="Times New Roman" w:hAnsi="Open Sans" w:cs="Open Sans"/>
          <w:b/>
          <w:bCs/>
        </w:rPr>
        <w:t xml:space="preserve">     </w:t>
      </w:r>
      <w:r w:rsidRPr="007B26DE">
        <w:rPr>
          <w:rFonts w:ascii="Open Sans" w:eastAsia="Times New Roman" w:hAnsi="Open Sans" w:cs="Open Sans"/>
          <w:b/>
          <w:bCs/>
        </w:rPr>
        <w:t>Dawn Fry</w:t>
      </w:r>
      <w:r w:rsidR="00FF4AAB" w:rsidRPr="007B26DE">
        <w:rPr>
          <w:rFonts w:ascii="Open Sans" w:eastAsia="Times New Roman" w:hAnsi="Open Sans" w:cs="Open Sans"/>
          <w:b/>
          <w:bCs/>
        </w:rPr>
        <w:t>, Chair</w:t>
      </w:r>
    </w:p>
    <w:p w:rsidR="00B146C3" w:rsidRPr="007B26DE" w:rsidRDefault="00B146C3" w:rsidP="00CB21A1">
      <w:pPr>
        <w:pStyle w:val="ListParagraph"/>
        <w:numPr>
          <w:ilvl w:val="0"/>
          <w:numId w:val="12"/>
        </w:numPr>
        <w:spacing w:after="0" w:line="240" w:lineRule="auto"/>
        <w:rPr>
          <w:rFonts w:ascii="Open Sans" w:eastAsia="Times New Roman" w:hAnsi="Open Sans" w:cs="Open Sans"/>
          <w:bCs/>
        </w:rPr>
      </w:pPr>
      <w:r w:rsidRPr="007B26DE">
        <w:rPr>
          <w:rFonts w:ascii="Open Sans" w:eastAsia="Times New Roman" w:hAnsi="Open Sans" w:cs="Open Sans"/>
          <w:bCs/>
        </w:rPr>
        <w:t xml:space="preserve">Dawn thanked everyone for their input and attendance and adjourned the meeting. </w:t>
      </w:r>
    </w:p>
    <w:sectPr w:rsidR="00B146C3" w:rsidRPr="007B26DE" w:rsidSect="00502098">
      <w:headerReference w:type="even" r:id="rId15"/>
      <w:headerReference w:type="default" r:id="rId16"/>
      <w:footerReference w:type="even" r:id="rId17"/>
      <w:footerReference w:type="default" r:id="rId18"/>
      <w:headerReference w:type="first" r:id="rId19"/>
      <w:footerReference w:type="first" r:id="rId20"/>
      <w:pgSz w:w="12240" w:h="15840" w:code="1"/>
      <w:pgMar w:top="720" w:right="1152" w:bottom="72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830" w:rsidRDefault="00491830" w:rsidP="002B5515">
      <w:pPr>
        <w:spacing w:after="0" w:line="240" w:lineRule="auto"/>
      </w:pPr>
      <w:r>
        <w:separator/>
      </w:r>
    </w:p>
  </w:endnote>
  <w:endnote w:type="continuationSeparator" w:id="0">
    <w:p w:rsidR="00491830" w:rsidRDefault="00491830" w:rsidP="002B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AE" w:rsidRDefault="00FF54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AE" w:rsidRDefault="00FF54AE" w:rsidP="00983750">
    <w:pPr>
      <w:pStyle w:val="Footer"/>
      <w:jc w:val="right"/>
    </w:pPr>
    <w:r>
      <w:fldChar w:fldCharType="begin"/>
    </w:r>
    <w:r>
      <w:instrText xml:space="preserve"> PAGE   \* MERGEFORMAT </w:instrText>
    </w:r>
    <w:r>
      <w:fldChar w:fldCharType="separate"/>
    </w:r>
    <w:r w:rsidR="00D900F3">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AE" w:rsidRDefault="00FF5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830" w:rsidRDefault="00491830" w:rsidP="002B5515">
      <w:pPr>
        <w:spacing w:after="0" w:line="240" w:lineRule="auto"/>
      </w:pPr>
      <w:r>
        <w:separator/>
      </w:r>
    </w:p>
  </w:footnote>
  <w:footnote w:type="continuationSeparator" w:id="0">
    <w:p w:rsidR="00491830" w:rsidRDefault="00491830" w:rsidP="002B5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AE" w:rsidRDefault="00FF54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AE" w:rsidRDefault="00FF54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AE" w:rsidRDefault="00FF5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24EB"/>
    <w:multiLevelType w:val="hybridMultilevel"/>
    <w:tmpl w:val="E5DC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EAD"/>
    <w:multiLevelType w:val="hybridMultilevel"/>
    <w:tmpl w:val="6ACE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84D28"/>
    <w:multiLevelType w:val="hybridMultilevel"/>
    <w:tmpl w:val="6EE4A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E34A8"/>
    <w:multiLevelType w:val="hybridMultilevel"/>
    <w:tmpl w:val="D14CF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7510"/>
    <w:multiLevelType w:val="hybridMultilevel"/>
    <w:tmpl w:val="06EE3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F168B"/>
    <w:multiLevelType w:val="hybridMultilevel"/>
    <w:tmpl w:val="41F84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84007"/>
    <w:multiLevelType w:val="hybridMultilevel"/>
    <w:tmpl w:val="FA08B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60535"/>
    <w:multiLevelType w:val="hybridMultilevel"/>
    <w:tmpl w:val="C19C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11629"/>
    <w:multiLevelType w:val="hybridMultilevel"/>
    <w:tmpl w:val="E9506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75BA4"/>
    <w:multiLevelType w:val="hybridMultilevel"/>
    <w:tmpl w:val="F1285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126093"/>
    <w:multiLevelType w:val="hybridMultilevel"/>
    <w:tmpl w:val="7F985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875BF"/>
    <w:multiLevelType w:val="hybridMultilevel"/>
    <w:tmpl w:val="D4B6F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E81953"/>
    <w:multiLevelType w:val="hybridMultilevel"/>
    <w:tmpl w:val="7B7A5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6"/>
  </w:num>
  <w:num w:numId="5">
    <w:abstractNumId w:val="10"/>
  </w:num>
  <w:num w:numId="6">
    <w:abstractNumId w:val="12"/>
  </w:num>
  <w:num w:numId="7">
    <w:abstractNumId w:val="0"/>
  </w:num>
  <w:num w:numId="8">
    <w:abstractNumId w:val="1"/>
  </w:num>
  <w:num w:numId="9">
    <w:abstractNumId w:val="11"/>
  </w:num>
  <w:num w:numId="10">
    <w:abstractNumId w:val="3"/>
  </w:num>
  <w:num w:numId="11">
    <w:abstractNumId w:val="7"/>
  </w:num>
  <w:num w:numId="12">
    <w:abstractNumId w:val="4"/>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2C"/>
    <w:rsid w:val="000009EA"/>
    <w:rsid w:val="000053CB"/>
    <w:rsid w:val="0000720E"/>
    <w:rsid w:val="00012EAA"/>
    <w:rsid w:val="000137E0"/>
    <w:rsid w:val="00013E67"/>
    <w:rsid w:val="00014802"/>
    <w:rsid w:val="00020DBB"/>
    <w:rsid w:val="00022983"/>
    <w:rsid w:val="000242E8"/>
    <w:rsid w:val="00025DBE"/>
    <w:rsid w:val="00027097"/>
    <w:rsid w:val="00031535"/>
    <w:rsid w:val="00031953"/>
    <w:rsid w:val="00032731"/>
    <w:rsid w:val="0003279F"/>
    <w:rsid w:val="000330C1"/>
    <w:rsid w:val="000413D9"/>
    <w:rsid w:val="00045316"/>
    <w:rsid w:val="00046618"/>
    <w:rsid w:val="00046E26"/>
    <w:rsid w:val="000473E4"/>
    <w:rsid w:val="00047FA8"/>
    <w:rsid w:val="00050C32"/>
    <w:rsid w:val="00053DCF"/>
    <w:rsid w:val="00055206"/>
    <w:rsid w:val="00056D5F"/>
    <w:rsid w:val="0006016C"/>
    <w:rsid w:val="000607E0"/>
    <w:rsid w:val="00060CF1"/>
    <w:rsid w:val="0006184A"/>
    <w:rsid w:val="00062CFA"/>
    <w:rsid w:val="00064A46"/>
    <w:rsid w:val="00064F80"/>
    <w:rsid w:val="0006559B"/>
    <w:rsid w:val="00065CCF"/>
    <w:rsid w:val="00070BE2"/>
    <w:rsid w:val="00072EAF"/>
    <w:rsid w:val="00074EDE"/>
    <w:rsid w:val="00076D3B"/>
    <w:rsid w:val="000851D5"/>
    <w:rsid w:val="00085297"/>
    <w:rsid w:val="00086071"/>
    <w:rsid w:val="00086E22"/>
    <w:rsid w:val="00090F4F"/>
    <w:rsid w:val="00091A5D"/>
    <w:rsid w:val="00097182"/>
    <w:rsid w:val="000A1AB7"/>
    <w:rsid w:val="000A1DE5"/>
    <w:rsid w:val="000A5B3C"/>
    <w:rsid w:val="000B0032"/>
    <w:rsid w:val="000B3AD6"/>
    <w:rsid w:val="000C0671"/>
    <w:rsid w:val="000C14CB"/>
    <w:rsid w:val="000C1E86"/>
    <w:rsid w:val="000C38A5"/>
    <w:rsid w:val="000C3D3E"/>
    <w:rsid w:val="000C5DF9"/>
    <w:rsid w:val="000C6407"/>
    <w:rsid w:val="000D0F11"/>
    <w:rsid w:val="000D136F"/>
    <w:rsid w:val="000D1631"/>
    <w:rsid w:val="000D4A77"/>
    <w:rsid w:val="000D4D92"/>
    <w:rsid w:val="000D68BB"/>
    <w:rsid w:val="000D787C"/>
    <w:rsid w:val="000D7AA5"/>
    <w:rsid w:val="000E02D3"/>
    <w:rsid w:val="000E36C9"/>
    <w:rsid w:val="000E7BA6"/>
    <w:rsid w:val="000F17DB"/>
    <w:rsid w:val="000F1BAA"/>
    <w:rsid w:val="000F2908"/>
    <w:rsid w:val="000F46E8"/>
    <w:rsid w:val="000F48F6"/>
    <w:rsid w:val="000F59A1"/>
    <w:rsid w:val="000F5EF9"/>
    <w:rsid w:val="001003A3"/>
    <w:rsid w:val="00101565"/>
    <w:rsid w:val="00102A8B"/>
    <w:rsid w:val="00102C50"/>
    <w:rsid w:val="00104871"/>
    <w:rsid w:val="00104A62"/>
    <w:rsid w:val="00104ECC"/>
    <w:rsid w:val="001058D9"/>
    <w:rsid w:val="00106C33"/>
    <w:rsid w:val="00106D5D"/>
    <w:rsid w:val="00107EBF"/>
    <w:rsid w:val="00110A04"/>
    <w:rsid w:val="00110DDE"/>
    <w:rsid w:val="00112DA3"/>
    <w:rsid w:val="00112F74"/>
    <w:rsid w:val="00115C9F"/>
    <w:rsid w:val="00115E0D"/>
    <w:rsid w:val="00121A69"/>
    <w:rsid w:val="001228BC"/>
    <w:rsid w:val="00123379"/>
    <w:rsid w:val="001235FA"/>
    <w:rsid w:val="00130376"/>
    <w:rsid w:val="00130764"/>
    <w:rsid w:val="00133128"/>
    <w:rsid w:val="0013361F"/>
    <w:rsid w:val="001350AA"/>
    <w:rsid w:val="0013528C"/>
    <w:rsid w:val="00135B17"/>
    <w:rsid w:val="0013682B"/>
    <w:rsid w:val="00137C96"/>
    <w:rsid w:val="00137E52"/>
    <w:rsid w:val="00141CF0"/>
    <w:rsid w:val="001446A5"/>
    <w:rsid w:val="00145C56"/>
    <w:rsid w:val="001465C0"/>
    <w:rsid w:val="00151CFC"/>
    <w:rsid w:val="001529CF"/>
    <w:rsid w:val="00152C25"/>
    <w:rsid w:val="001535A6"/>
    <w:rsid w:val="00154955"/>
    <w:rsid w:val="00160A43"/>
    <w:rsid w:val="00162EFB"/>
    <w:rsid w:val="0016492B"/>
    <w:rsid w:val="00165E02"/>
    <w:rsid w:val="001703F0"/>
    <w:rsid w:val="001730B9"/>
    <w:rsid w:val="001735E1"/>
    <w:rsid w:val="001745A8"/>
    <w:rsid w:val="0017504E"/>
    <w:rsid w:val="00176071"/>
    <w:rsid w:val="00176DCF"/>
    <w:rsid w:val="00177897"/>
    <w:rsid w:val="0018031D"/>
    <w:rsid w:val="00181B85"/>
    <w:rsid w:val="0018257F"/>
    <w:rsid w:val="00185282"/>
    <w:rsid w:val="00185384"/>
    <w:rsid w:val="00185DD9"/>
    <w:rsid w:val="0019031E"/>
    <w:rsid w:val="0019096B"/>
    <w:rsid w:val="001919D6"/>
    <w:rsid w:val="0019343E"/>
    <w:rsid w:val="00193D5D"/>
    <w:rsid w:val="00193E68"/>
    <w:rsid w:val="0019424B"/>
    <w:rsid w:val="00194285"/>
    <w:rsid w:val="001A0D43"/>
    <w:rsid w:val="001A7398"/>
    <w:rsid w:val="001A7896"/>
    <w:rsid w:val="001B0F83"/>
    <w:rsid w:val="001B1297"/>
    <w:rsid w:val="001B3184"/>
    <w:rsid w:val="001B6C02"/>
    <w:rsid w:val="001C1AFF"/>
    <w:rsid w:val="001C21B4"/>
    <w:rsid w:val="001C2DFE"/>
    <w:rsid w:val="001C5D92"/>
    <w:rsid w:val="001C5FAA"/>
    <w:rsid w:val="001C6873"/>
    <w:rsid w:val="001C6BBF"/>
    <w:rsid w:val="001C6C36"/>
    <w:rsid w:val="001C7330"/>
    <w:rsid w:val="001C798F"/>
    <w:rsid w:val="001D1624"/>
    <w:rsid w:val="001D2910"/>
    <w:rsid w:val="001D2A7B"/>
    <w:rsid w:val="001D3947"/>
    <w:rsid w:val="001D55C5"/>
    <w:rsid w:val="001D5629"/>
    <w:rsid w:val="001D5C90"/>
    <w:rsid w:val="001D6ECF"/>
    <w:rsid w:val="001D7E02"/>
    <w:rsid w:val="001E2157"/>
    <w:rsid w:val="001E24B3"/>
    <w:rsid w:val="001E2AAF"/>
    <w:rsid w:val="001E3DD1"/>
    <w:rsid w:val="001E7967"/>
    <w:rsid w:val="001F1665"/>
    <w:rsid w:val="001F223D"/>
    <w:rsid w:val="001F30BF"/>
    <w:rsid w:val="001F328D"/>
    <w:rsid w:val="001F4412"/>
    <w:rsid w:val="001F665B"/>
    <w:rsid w:val="001F7321"/>
    <w:rsid w:val="001F7886"/>
    <w:rsid w:val="0020076F"/>
    <w:rsid w:val="00203275"/>
    <w:rsid w:val="0020366F"/>
    <w:rsid w:val="00204512"/>
    <w:rsid w:val="002048C3"/>
    <w:rsid w:val="00204DFA"/>
    <w:rsid w:val="002076B9"/>
    <w:rsid w:val="00207EB3"/>
    <w:rsid w:val="00207EDF"/>
    <w:rsid w:val="002115C0"/>
    <w:rsid w:val="00211AC9"/>
    <w:rsid w:val="00215C2D"/>
    <w:rsid w:val="0021626F"/>
    <w:rsid w:val="0021642A"/>
    <w:rsid w:val="0021725C"/>
    <w:rsid w:val="00217D66"/>
    <w:rsid w:val="0022152A"/>
    <w:rsid w:val="002216C2"/>
    <w:rsid w:val="00221BE7"/>
    <w:rsid w:val="00222501"/>
    <w:rsid w:val="002242C3"/>
    <w:rsid w:val="002264C5"/>
    <w:rsid w:val="00230B74"/>
    <w:rsid w:val="00232989"/>
    <w:rsid w:val="002357BF"/>
    <w:rsid w:val="002400FE"/>
    <w:rsid w:val="002429ED"/>
    <w:rsid w:val="00243273"/>
    <w:rsid w:val="00243B99"/>
    <w:rsid w:val="00244CFF"/>
    <w:rsid w:val="00245B8C"/>
    <w:rsid w:val="00251CEA"/>
    <w:rsid w:val="0025387E"/>
    <w:rsid w:val="0025435D"/>
    <w:rsid w:val="00257A26"/>
    <w:rsid w:val="00260429"/>
    <w:rsid w:val="00260D52"/>
    <w:rsid w:val="00262206"/>
    <w:rsid w:val="00262249"/>
    <w:rsid w:val="00264D40"/>
    <w:rsid w:val="0026632F"/>
    <w:rsid w:val="00270254"/>
    <w:rsid w:val="00275246"/>
    <w:rsid w:val="00275375"/>
    <w:rsid w:val="00277F00"/>
    <w:rsid w:val="00280570"/>
    <w:rsid w:val="0028136C"/>
    <w:rsid w:val="002816F2"/>
    <w:rsid w:val="002831EF"/>
    <w:rsid w:val="002839E6"/>
    <w:rsid w:val="00283E5E"/>
    <w:rsid w:val="00290654"/>
    <w:rsid w:val="00291D7E"/>
    <w:rsid w:val="00292116"/>
    <w:rsid w:val="002925D1"/>
    <w:rsid w:val="00292BC3"/>
    <w:rsid w:val="002933D5"/>
    <w:rsid w:val="00294B52"/>
    <w:rsid w:val="002955C1"/>
    <w:rsid w:val="002963D7"/>
    <w:rsid w:val="00296A71"/>
    <w:rsid w:val="002A19FB"/>
    <w:rsid w:val="002A3C77"/>
    <w:rsid w:val="002A432D"/>
    <w:rsid w:val="002A4A02"/>
    <w:rsid w:val="002A5211"/>
    <w:rsid w:val="002A638F"/>
    <w:rsid w:val="002A75CD"/>
    <w:rsid w:val="002B207A"/>
    <w:rsid w:val="002B3E01"/>
    <w:rsid w:val="002B5515"/>
    <w:rsid w:val="002B5565"/>
    <w:rsid w:val="002B75E5"/>
    <w:rsid w:val="002B7DCA"/>
    <w:rsid w:val="002C184E"/>
    <w:rsid w:val="002C240D"/>
    <w:rsid w:val="002C2D56"/>
    <w:rsid w:val="002C3555"/>
    <w:rsid w:val="002C41FC"/>
    <w:rsid w:val="002C4717"/>
    <w:rsid w:val="002D14FB"/>
    <w:rsid w:val="002D184F"/>
    <w:rsid w:val="002D1AF9"/>
    <w:rsid w:val="002D6123"/>
    <w:rsid w:val="002D7C5D"/>
    <w:rsid w:val="002D7D47"/>
    <w:rsid w:val="002E1F34"/>
    <w:rsid w:val="002E217F"/>
    <w:rsid w:val="002E2A50"/>
    <w:rsid w:val="002E59FB"/>
    <w:rsid w:val="002E7542"/>
    <w:rsid w:val="002F0C0F"/>
    <w:rsid w:val="002F2B3F"/>
    <w:rsid w:val="002F308E"/>
    <w:rsid w:val="002F3C7F"/>
    <w:rsid w:val="002F4EFA"/>
    <w:rsid w:val="002F6ECB"/>
    <w:rsid w:val="00303248"/>
    <w:rsid w:val="00304518"/>
    <w:rsid w:val="00305CF9"/>
    <w:rsid w:val="00307AC3"/>
    <w:rsid w:val="00307F5A"/>
    <w:rsid w:val="00311CE5"/>
    <w:rsid w:val="003134DA"/>
    <w:rsid w:val="0031383A"/>
    <w:rsid w:val="00314AA0"/>
    <w:rsid w:val="00315282"/>
    <w:rsid w:val="00315EA6"/>
    <w:rsid w:val="003168EE"/>
    <w:rsid w:val="0032226C"/>
    <w:rsid w:val="003242FF"/>
    <w:rsid w:val="00326287"/>
    <w:rsid w:val="003342BD"/>
    <w:rsid w:val="003351EC"/>
    <w:rsid w:val="003372E6"/>
    <w:rsid w:val="003401A5"/>
    <w:rsid w:val="00340FB6"/>
    <w:rsid w:val="00344648"/>
    <w:rsid w:val="00344EB1"/>
    <w:rsid w:val="0034612D"/>
    <w:rsid w:val="00346381"/>
    <w:rsid w:val="00346D8F"/>
    <w:rsid w:val="003479BF"/>
    <w:rsid w:val="00347DAA"/>
    <w:rsid w:val="00351945"/>
    <w:rsid w:val="00351FB5"/>
    <w:rsid w:val="00353294"/>
    <w:rsid w:val="00354B18"/>
    <w:rsid w:val="00354DFA"/>
    <w:rsid w:val="00355E2A"/>
    <w:rsid w:val="00356500"/>
    <w:rsid w:val="00360399"/>
    <w:rsid w:val="003724C7"/>
    <w:rsid w:val="00372741"/>
    <w:rsid w:val="003758EE"/>
    <w:rsid w:val="00375BCF"/>
    <w:rsid w:val="003760B3"/>
    <w:rsid w:val="00376117"/>
    <w:rsid w:val="003765F2"/>
    <w:rsid w:val="00377508"/>
    <w:rsid w:val="00383DF7"/>
    <w:rsid w:val="003848BD"/>
    <w:rsid w:val="00386D6E"/>
    <w:rsid w:val="00387361"/>
    <w:rsid w:val="00395F1E"/>
    <w:rsid w:val="00396D60"/>
    <w:rsid w:val="003A1FC2"/>
    <w:rsid w:val="003A2BBD"/>
    <w:rsid w:val="003A3ABC"/>
    <w:rsid w:val="003A40DF"/>
    <w:rsid w:val="003A52BF"/>
    <w:rsid w:val="003A5384"/>
    <w:rsid w:val="003B0B48"/>
    <w:rsid w:val="003B11B8"/>
    <w:rsid w:val="003B15F6"/>
    <w:rsid w:val="003B4436"/>
    <w:rsid w:val="003B4545"/>
    <w:rsid w:val="003B590F"/>
    <w:rsid w:val="003B7933"/>
    <w:rsid w:val="003C0E81"/>
    <w:rsid w:val="003C45DA"/>
    <w:rsid w:val="003C4D61"/>
    <w:rsid w:val="003C554D"/>
    <w:rsid w:val="003C6254"/>
    <w:rsid w:val="003D096C"/>
    <w:rsid w:val="003D0C2B"/>
    <w:rsid w:val="003D41B9"/>
    <w:rsid w:val="003D4EFE"/>
    <w:rsid w:val="003E15B5"/>
    <w:rsid w:val="003E1C0F"/>
    <w:rsid w:val="003E3512"/>
    <w:rsid w:val="003E39E8"/>
    <w:rsid w:val="003E467A"/>
    <w:rsid w:val="003E602C"/>
    <w:rsid w:val="003E649C"/>
    <w:rsid w:val="003E6CD0"/>
    <w:rsid w:val="003F0F9E"/>
    <w:rsid w:val="0040040C"/>
    <w:rsid w:val="0040052A"/>
    <w:rsid w:val="00403667"/>
    <w:rsid w:val="004036EF"/>
    <w:rsid w:val="00410AE0"/>
    <w:rsid w:val="00410FDC"/>
    <w:rsid w:val="004112FD"/>
    <w:rsid w:val="00420868"/>
    <w:rsid w:val="00420C37"/>
    <w:rsid w:val="004212D6"/>
    <w:rsid w:val="004215F2"/>
    <w:rsid w:val="0042231F"/>
    <w:rsid w:val="0043383B"/>
    <w:rsid w:val="00433996"/>
    <w:rsid w:val="00434231"/>
    <w:rsid w:val="00434D07"/>
    <w:rsid w:val="00435A5B"/>
    <w:rsid w:val="004453A1"/>
    <w:rsid w:val="00451564"/>
    <w:rsid w:val="004515C4"/>
    <w:rsid w:val="0045233B"/>
    <w:rsid w:val="00452F34"/>
    <w:rsid w:val="00453DF1"/>
    <w:rsid w:val="00455783"/>
    <w:rsid w:val="00455896"/>
    <w:rsid w:val="00457919"/>
    <w:rsid w:val="00460637"/>
    <w:rsid w:val="004626F3"/>
    <w:rsid w:val="0046442B"/>
    <w:rsid w:val="00464822"/>
    <w:rsid w:val="004668E8"/>
    <w:rsid w:val="00470535"/>
    <w:rsid w:val="004721AB"/>
    <w:rsid w:val="004744A0"/>
    <w:rsid w:val="0047513A"/>
    <w:rsid w:val="00477B21"/>
    <w:rsid w:val="00477E03"/>
    <w:rsid w:val="0048200F"/>
    <w:rsid w:val="00483E0A"/>
    <w:rsid w:val="00486127"/>
    <w:rsid w:val="00486F1B"/>
    <w:rsid w:val="004870CB"/>
    <w:rsid w:val="00490E2F"/>
    <w:rsid w:val="00491830"/>
    <w:rsid w:val="00492226"/>
    <w:rsid w:val="004926CC"/>
    <w:rsid w:val="00493152"/>
    <w:rsid w:val="0049319C"/>
    <w:rsid w:val="00493B0A"/>
    <w:rsid w:val="00493F40"/>
    <w:rsid w:val="00494FC0"/>
    <w:rsid w:val="00496403"/>
    <w:rsid w:val="0049693F"/>
    <w:rsid w:val="004A2C93"/>
    <w:rsid w:val="004A4FAE"/>
    <w:rsid w:val="004A69FB"/>
    <w:rsid w:val="004A6C4A"/>
    <w:rsid w:val="004A72A9"/>
    <w:rsid w:val="004A7DC2"/>
    <w:rsid w:val="004A7E65"/>
    <w:rsid w:val="004B0EE1"/>
    <w:rsid w:val="004B2207"/>
    <w:rsid w:val="004B46C1"/>
    <w:rsid w:val="004B591C"/>
    <w:rsid w:val="004B73BA"/>
    <w:rsid w:val="004C06E9"/>
    <w:rsid w:val="004C1EC0"/>
    <w:rsid w:val="004C38CA"/>
    <w:rsid w:val="004C6238"/>
    <w:rsid w:val="004D0B46"/>
    <w:rsid w:val="004D0C84"/>
    <w:rsid w:val="004D0FF1"/>
    <w:rsid w:val="004D1B18"/>
    <w:rsid w:val="004D1BFC"/>
    <w:rsid w:val="004D42C0"/>
    <w:rsid w:val="004D76B1"/>
    <w:rsid w:val="004E1ABE"/>
    <w:rsid w:val="004E1D94"/>
    <w:rsid w:val="004E2009"/>
    <w:rsid w:val="004E2C78"/>
    <w:rsid w:val="004E59D2"/>
    <w:rsid w:val="004E5A35"/>
    <w:rsid w:val="004E7C10"/>
    <w:rsid w:val="004F3E41"/>
    <w:rsid w:val="004F4369"/>
    <w:rsid w:val="005014DB"/>
    <w:rsid w:val="00502098"/>
    <w:rsid w:val="005021C4"/>
    <w:rsid w:val="00504792"/>
    <w:rsid w:val="00505AAF"/>
    <w:rsid w:val="00507698"/>
    <w:rsid w:val="005108A3"/>
    <w:rsid w:val="00510A7B"/>
    <w:rsid w:val="00511647"/>
    <w:rsid w:val="00512A6A"/>
    <w:rsid w:val="0051393E"/>
    <w:rsid w:val="005140F5"/>
    <w:rsid w:val="00515432"/>
    <w:rsid w:val="00516AAF"/>
    <w:rsid w:val="005200A1"/>
    <w:rsid w:val="00521288"/>
    <w:rsid w:val="00522435"/>
    <w:rsid w:val="0052435A"/>
    <w:rsid w:val="00525653"/>
    <w:rsid w:val="00525C44"/>
    <w:rsid w:val="00525F50"/>
    <w:rsid w:val="00527949"/>
    <w:rsid w:val="00530E38"/>
    <w:rsid w:val="00531D11"/>
    <w:rsid w:val="005320DB"/>
    <w:rsid w:val="00532347"/>
    <w:rsid w:val="00532683"/>
    <w:rsid w:val="00532864"/>
    <w:rsid w:val="0053372D"/>
    <w:rsid w:val="00534527"/>
    <w:rsid w:val="00535601"/>
    <w:rsid w:val="005441ED"/>
    <w:rsid w:val="00544745"/>
    <w:rsid w:val="005448E5"/>
    <w:rsid w:val="00545DA8"/>
    <w:rsid w:val="00546913"/>
    <w:rsid w:val="005537AF"/>
    <w:rsid w:val="005552B0"/>
    <w:rsid w:val="0056188A"/>
    <w:rsid w:val="00563225"/>
    <w:rsid w:val="005635D2"/>
    <w:rsid w:val="005648B2"/>
    <w:rsid w:val="0056536F"/>
    <w:rsid w:val="005664D7"/>
    <w:rsid w:val="00567AB4"/>
    <w:rsid w:val="0057254C"/>
    <w:rsid w:val="00573836"/>
    <w:rsid w:val="00574E28"/>
    <w:rsid w:val="00575966"/>
    <w:rsid w:val="005763A9"/>
    <w:rsid w:val="005767F0"/>
    <w:rsid w:val="00577C42"/>
    <w:rsid w:val="00580593"/>
    <w:rsid w:val="005813BA"/>
    <w:rsid w:val="00582724"/>
    <w:rsid w:val="005828D8"/>
    <w:rsid w:val="00582F35"/>
    <w:rsid w:val="00583B17"/>
    <w:rsid w:val="00583E16"/>
    <w:rsid w:val="005846E8"/>
    <w:rsid w:val="00585FC6"/>
    <w:rsid w:val="00586CBE"/>
    <w:rsid w:val="00590188"/>
    <w:rsid w:val="00591B08"/>
    <w:rsid w:val="00592A42"/>
    <w:rsid w:val="00593AED"/>
    <w:rsid w:val="00597F8F"/>
    <w:rsid w:val="005A108C"/>
    <w:rsid w:val="005A22BF"/>
    <w:rsid w:val="005B0D12"/>
    <w:rsid w:val="005B1697"/>
    <w:rsid w:val="005B18C0"/>
    <w:rsid w:val="005B22F2"/>
    <w:rsid w:val="005B43AA"/>
    <w:rsid w:val="005B5524"/>
    <w:rsid w:val="005B6718"/>
    <w:rsid w:val="005B7A83"/>
    <w:rsid w:val="005C0BE0"/>
    <w:rsid w:val="005C0D0B"/>
    <w:rsid w:val="005C468E"/>
    <w:rsid w:val="005C742C"/>
    <w:rsid w:val="005C7803"/>
    <w:rsid w:val="005C7C51"/>
    <w:rsid w:val="005D0F05"/>
    <w:rsid w:val="005D16D3"/>
    <w:rsid w:val="005D1E19"/>
    <w:rsid w:val="005D33DD"/>
    <w:rsid w:val="005D3F76"/>
    <w:rsid w:val="005D4246"/>
    <w:rsid w:val="005D463A"/>
    <w:rsid w:val="005D5FCB"/>
    <w:rsid w:val="005D76FF"/>
    <w:rsid w:val="005D7B05"/>
    <w:rsid w:val="005E2D6B"/>
    <w:rsid w:val="005E47E7"/>
    <w:rsid w:val="005E4D71"/>
    <w:rsid w:val="005E643D"/>
    <w:rsid w:val="005F1F32"/>
    <w:rsid w:val="005F2751"/>
    <w:rsid w:val="005F2E2F"/>
    <w:rsid w:val="00600C28"/>
    <w:rsid w:val="006026B7"/>
    <w:rsid w:val="00603EDA"/>
    <w:rsid w:val="00606B8D"/>
    <w:rsid w:val="00606C99"/>
    <w:rsid w:val="00607CF5"/>
    <w:rsid w:val="00607FB9"/>
    <w:rsid w:val="00611D42"/>
    <w:rsid w:val="00611DE9"/>
    <w:rsid w:val="00612708"/>
    <w:rsid w:val="00612924"/>
    <w:rsid w:val="00614335"/>
    <w:rsid w:val="00615751"/>
    <w:rsid w:val="006164C4"/>
    <w:rsid w:val="00616CCF"/>
    <w:rsid w:val="006174B7"/>
    <w:rsid w:val="00620254"/>
    <w:rsid w:val="00620567"/>
    <w:rsid w:val="0062123D"/>
    <w:rsid w:val="00622CBF"/>
    <w:rsid w:val="0062452B"/>
    <w:rsid w:val="006253CD"/>
    <w:rsid w:val="006267AC"/>
    <w:rsid w:val="006300CB"/>
    <w:rsid w:val="00630477"/>
    <w:rsid w:val="00630E20"/>
    <w:rsid w:val="00631D1A"/>
    <w:rsid w:val="00633B89"/>
    <w:rsid w:val="006342EF"/>
    <w:rsid w:val="006411EA"/>
    <w:rsid w:val="006423E7"/>
    <w:rsid w:val="00642662"/>
    <w:rsid w:val="006448F8"/>
    <w:rsid w:val="0064512C"/>
    <w:rsid w:val="0064519B"/>
    <w:rsid w:val="00645365"/>
    <w:rsid w:val="006462D4"/>
    <w:rsid w:val="00646DAD"/>
    <w:rsid w:val="0064785D"/>
    <w:rsid w:val="00650140"/>
    <w:rsid w:val="006502CD"/>
    <w:rsid w:val="0065208F"/>
    <w:rsid w:val="0065311A"/>
    <w:rsid w:val="0065355B"/>
    <w:rsid w:val="00654204"/>
    <w:rsid w:val="00654828"/>
    <w:rsid w:val="00655A35"/>
    <w:rsid w:val="00660B7C"/>
    <w:rsid w:val="00665438"/>
    <w:rsid w:val="00670590"/>
    <w:rsid w:val="00670FBB"/>
    <w:rsid w:val="00671EB9"/>
    <w:rsid w:val="00675CBB"/>
    <w:rsid w:val="00675FCA"/>
    <w:rsid w:val="006770D5"/>
    <w:rsid w:val="00677268"/>
    <w:rsid w:val="00677334"/>
    <w:rsid w:val="00680835"/>
    <w:rsid w:val="00680AA2"/>
    <w:rsid w:val="00680F85"/>
    <w:rsid w:val="0068200B"/>
    <w:rsid w:val="006845BE"/>
    <w:rsid w:val="006869D1"/>
    <w:rsid w:val="00692EC2"/>
    <w:rsid w:val="0069496A"/>
    <w:rsid w:val="00695919"/>
    <w:rsid w:val="006974EB"/>
    <w:rsid w:val="006A0AB3"/>
    <w:rsid w:val="006A1172"/>
    <w:rsid w:val="006A1314"/>
    <w:rsid w:val="006A36E0"/>
    <w:rsid w:val="006A3BDB"/>
    <w:rsid w:val="006A430C"/>
    <w:rsid w:val="006A7E0E"/>
    <w:rsid w:val="006B10E8"/>
    <w:rsid w:val="006B2241"/>
    <w:rsid w:val="006B2E39"/>
    <w:rsid w:val="006B3AB6"/>
    <w:rsid w:val="006B3BFA"/>
    <w:rsid w:val="006B426F"/>
    <w:rsid w:val="006B4FFB"/>
    <w:rsid w:val="006B5334"/>
    <w:rsid w:val="006B53FA"/>
    <w:rsid w:val="006C0350"/>
    <w:rsid w:val="006C1A30"/>
    <w:rsid w:val="006C2FF3"/>
    <w:rsid w:val="006C3CC2"/>
    <w:rsid w:val="006C51D4"/>
    <w:rsid w:val="006C5B4C"/>
    <w:rsid w:val="006C69A4"/>
    <w:rsid w:val="006C69F9"/>
    <w:rsid w:val="006C700C"/>
    <w:rsid w:val="006D0DEC"/>
    <w:rsid w:val="006D2FCC"/>
    <w:rsid w:val="006D4066"/>
    <w:rsid w:val="006D6827"/>
    <w:rsid w:val="006D7226"/>
    <w:rsid w:val="006E2224"/>
    <w:rsid w:val="006E28E0"/>
    <w:rsid w:val="006E4F7C"/>
    <w:rsid w:val="006E5D62"/>
    <w:rsid w:val="006E6FBF"/>
    <w:rsid w:val="006F193C"/>
    <w:rsid w:val="006F3EC5"/>
    <w:rsid w:val="006F5ACD"/>
    <w:rsid w:val="006F6C0A"/>
    <w:rsid w:val="006F7929"/>
    <w:rsid w:val="00700384"/>
    <w:rsid w:val="007015A2"/>
    <w:rsid w:val="00702368"/>
    <w:rsid w:val="007034DB"/>
    <w:rsid w:val="00704E61"/>
    <w:rsid w:val="0070523A"/>
    <w:rsid w:val="00706FFF"/>
    <w:rsid w:val="007073A0"/>
    <w:rsid w:val="007078E2"/>
    <w:rsid w:val="00710B61"/>
    <w:rsid w:val="00710B66"/>
    <w:rsid w:val="0071652A"/>
    <w:rsid w:val="00716CDE"/>
    <w:rsid w:val="00721D30"/>
    <w:rsid w:val="00722647"/>
    <w:rsid w:val="0072274C"/>
    <w:rsid w:val="0072338F"/>
    <w:rsid w:val="007235F9"/>
    <w:rsid w:val="007263B3"/>
    <w:rsid w:val="00732B47"/>
    <w:rsid w:val="00733AED"/>
    <w:rsid w:val="00734AB8"/>
    <w:rsid w:val="00736709"/>
    <w:rsid w:val="00736A28"/>
    <w:rsid w:val="0073752D"/>
    <w:rsid w:val="00737867"/>
    <w:rsid w:val="00737D04"/>
    <w:rsid w:val="007411F9"/>
    <w:rsid w:val="00741614"/>
    <w:rsid w:val="00743ABE"/>
    <w:rsid w:val="00746120"/>
    <w:rsid w:val="007506C6"/>
    <w:rsid w:val="00751171"/>
    <w:rsid w:val="00751DC8"/>
    <w:rsid w:val="00754571"/>
    <w:rsid w:val="00754A39"/>
    <w:rsid w:val="00755489"/>
    <w:rsid w:val="007557A9"/>
    <w:rsid w:val="00757792"/>
    <w:rsid w:val="007608F7"/>
    <w:rsid w:val="00760AFA"/>
    <w:rsid w:val="00763666"/>
    <w:rsid w:val="00763B8E"/>
    <w:rsid w:val="00764847"/>
    <w:rsid w:val="007654B9"/>
    <w:rsid w:val="00766ABB"/>
    <w:rsid w:val="007678D0"/>
    <w:rsid w:val="00767D3E"/>
    <w:rsid w:val="007706CC"/>
    <w:rsid w:val="00772D33"/>
    <w:rsid w:val="00774648"/>
    <w:rsid w:val="00774B35"/>
    <w:rsid w:val="007809C7"/>
    <w:rsid w:val="00782E4E"/>
    <w:rsid w:val="00784E44"/>
    <w:rsid w:val="0078736F"/>
    <w:rsid w:val="007918B0"/>
    <w:rsid w:val="007932FC"/>
    <w:rsid w:val="00793560"/>
    <w:rsid w:val="00793D78"/>
    <w:rsid w:val="00793F31"/>
    <w:rsid w:val="00795985"/>
    <w:rsid w:val="00795A3B"/>
    <w:rsid w:val="0079666A"/>
    <w:rsid w:val="007A0312"/>
    <w:rsid w:val="007A1411"/>
    <w:rsid w:val="007A1A01"/>
    <w:rsid w:val="007A2C54"/>
    <w:rsid w:val="007A373A"/>
    <w:rsid w:val="007A57F8"/>
    <w:rsid w:val="007A6B8E"/>
    <w:rsid w:val="007A7609"/>
    <w:rsid w:val="007B0CF4"/>
    <w:rsid w:val="007B26DE"/>
    <w:rsid w:val="007B2AB0"/>
    <w:rsid w:val="007B558B"/>
    <w:rsid w:val="007B6850"/>
    <w:rsid w:val="007B7C78"/>
    <w:rsid w:val="007C01E2"/>
    <w:rsid w:val="007C0434"/>
    <w:rsid w:val="007C1364"/>
    <w:rsid w:val="007C211E"/>
    <w:rsid w:val="007C433F"/>
    <w:rsid w:val="007C57C1"/>
    <w:rsid w:val="007C581A"/>
    <w:rsid w:val="007C68FC"/>
    <w:rsid w:val="007C6DD0"/>
    <w:rsid w:val="007C7C01"/>
    <w:rsid w:val="007D06D9"/>
    <w:rsid w:val="007D0922"/>
    <w:rsid w:val="007D0AEC"/>
    <w:rsid w:val="007D35CD"/>
    <w:rsid w:val="007D5497"/>
    <w:rsid w:val="007D7F39"/>
    <w:rsid w:val="007E0235"/>
    <w:rsid w:val="007E1830"/>
    <w:rsid w:val="007E21A6"/>
    <w:rsid w:val="007E2D96"/>
    <w:rsid w:val="007E4E86"/>
    <w:rsid w:val="007E5F30"/>
    <w:rsid w:val="007E6B8F"/>
    <w:rsid w:val="007F3C02"/>
    <w:rsid w:val="007F543C"/>
    <w:rsid w:val="007F6ABD"/>
    <w:rsid w:val="00802729"/>
    <w:rsid w:val="00803A7A"/>
    <w:rsid w:val="00804D2D"/>
    <w:rsid w:val="008050E8"/>
    <w:rsid w:val="00807AFA"/>
    <w:rsid w:val="00810FFB"/>
    <w:rsid w:val="00811C15"/>
    <w:rsid w:val="0081509D"/>
    <w:rsid w:val="008169E5"/>
    <w:rsid w:val="008174B3"/>
    <w:rsid w:val="008200DC"/>
    <w:rsid w:val="00821320"/>
    <w:rsid w:val="00821E42"/>
    <w:rsid w:val="00830576"/>
    <w:rsid w:val="00830910"/>
    <w:rsid w:val="00831417"/>
    <w:rsid w:val="008335B5"/>
    <w:rsid w:val="008339CE"/>
    <w:rsid w:val="00834072"/>
    <w:rsid w:val="00835C31"/>
    <w:rsid w:val="008365DE"/>
    <w:rsid w:val="008377FE"/>
    <w:rsid w:val="00837EF0"/>
    <w:rsid w:val="00840140"/>
    <w:rsid w:val="0084155D"/>
    <w:rsid w:val="008444F9"/>
    <w:rsid w:val="00844C7A"/>
    <w:rsid w:val="00845CCD"/>
    <w:rsid w:val="00852B6B"/>
    <w:rsid w:val="00854163"/>
    <w:rsid w:val="00855E72"/>
    <w:rsid w:val="00860CA5"/>
    <w:rsid w:val="0086196D"/>
    <w:rsid w:val="00861FBF"/>
    <w:rsid w:val="00862BD2"/>
    <w:rsid w:val="00863074"/>
    <w:rsid w:val="00864620"/>
    <w:rsid w:val="00864C3E"/>
    <w:rsid w:val="008651A9"/>
    <w:rsid w:val="00865229"/>
    <w:rsid w:val="00867DE4"/>
    <w:rsid w:val="00870D22"/>
    <w:rsid w:val="00871DB8"/>
    <w:rsid w:val="00871DD0"/>
    <w:rsid w:val="00872566"/>
    <w:rsid w:val="008735B1"/>
    <w:rsid w:val="00873911"/>
    <w:rsid w:val="00874954"/>
    <w:rsid w:val="00877491"/>
    <w:rsid w:val="00877FD0"/>
    <w:rsid w:val="0088115F"/>
    <w:rsid w:val="00881C4D"/>
    <w:rsid w:val="00881D54"/>
    <w:rsid w:val="00882269"/>
    <w:rsid w:val="0088573F"/>
    <w:rsid w:val="00887F26"/>
    <w:rsid w:val="00891291"/>
    <w:rsid w:val="00893D69"/>
    <w:rsid w:val="008957CD"/>
    <w:rsid w:val="008A092D"/>
    <w:rsid w:val="008A0A05"/>
    <w:rsid w:val="008A0EAC"/>
    <w:rsid w:val="008A103B"/>
    <w:rsid w:val="008A598C"/>
    <w:rsid w:val="008A604B"/>
    <w:rsid w:val="008A7E70"/>
    <w:rsid w:val="008B0C88"/>
    <w:rsid w:val="008B0E5F"/>
    <w:rsid w:val="008B1971"/>
    <w:rsid w:val="008B1C44"/>
    <w:rsid w:val="008B3032"/>
    <w:rsid w:val="008B37AA"/>
    <w:rsid w:val="008B491D"/>
    <w:rsid w:val="008B540B"/>
    <w:rsid w:val="008B6592"/>
    <w:rsid w:val="008C0154"/>
    <w:rsid w:val="008C0848"/>
    <w:rsid w:val="008C11FB"/>
    <w:rsid w:val="008C1454"/>
    <w:rsid w:val="008C1B35"/>
    <w:rsid w:val="008C2789"/>
    <w:rsid w:val="008C2E81"/>
    <w:rsid w:val="008C32F5"/>
    <w:rsid w:val="008C62FF"/>
    <w:rsid w:val="008C75ED"/>
    <w:rsid w:val="008D04B4"/>
    <w:rsid w:val="008D08AC"/>
    <w:rsid w:val="008D15E7"/>
    <w:rsid w:val="008D25FC"/>
    <w:rsid w:val="008D62AC"/>
    <w:rsid w:val="008E00C3"/>
    <w:rsid w:val="008E0F9F"/>
    <w:rsid w:val="008E1852"/>
    <w:rsid w:val="008E53AF"/>
    <w:rsid w:val="008E67DD"/>
    <w:rsid w:val="008E6CF7"/>
    <w:rsid w:val="008F058E"/>
    <w:rsid w:val="008F1C1F"/>
    <w:rsid w:val="008F367A"/>
    <w:rsid w:val="008F3B47"/>
    <w:rsid w:val="008F4B6A"/>
    <w:rsid w:val="008F4C8E"/>
    <w:rsid w:val="009007A3"/>
    <w:rsid w:val="00901537"/>
    <w:rsid w:val="009028D6"/>
    <w:rsid w:val="00903915"/>
    <w:rsid w:val="00904A86"/>
    <w:rsid w:val="00906755"/>
    <w:rsid w:val="00907678"/>
    <w:rsid w:val="0090793F"/>
    <w:rsid w:val="00907E83"/>
    <w:rsid w:val="00910EA2"/>
    <w:rsid w:val="00911B74"/>
    <w:rsid w:val="00911C47"/>
    <w:rsid w:val="00914DA0"/>
    <w:rsid w:val="009203C4"/>
    <w:rsid w:val="0092402A"/>
    <w:rsid w:val="009248C4"/>
    <w:rsid w:val="00925AE1"/>
    <w:rsid w:val="0093086B"/>
    <w:rsid w:val="00930B63"/>
    <w:rsid w:val="00930DA0"/>
    <w:rsid w:val="009311F5"/>
    <w:rsid w:val="0093185A"/>
    <w:rsid w:val="00934D99"/>
    <w:rsid w:val="009353B3"/>
    <w:rsid w:val="00940679"/>
    <w:rsid w:val="00941C8D"/>
    <w:rsid w:val="00941D48"/>
    <w:rsid w:val="0094509A"/>
    <w:rsid w:val="00945BE5"/>
    <w:rsid w:val="00946825"/>
    <w:rsid w:val="00950207"/>
    <w:rsid w:val="00950389"/>
    <w:rsid w:val="00952120"/>
    <w:rsid w:val="00954706"/>
    <w:rsid w:val="009552DF"/>
    <w:rsid w:val="009556C9"/>
    <w:rsid w:val="00961B47"/>
    <w:rsid w:val="00961E47"/>
    <w:rsid w:val="00962224"/>
    <w:rsid w:val="009630E2"/>
    <w:rsid w:val="009635EA"/>
    <w:rsid w:val="00963AD8"/>
    <w:rsid w:val="009644FE"/>
    <w:rsid w:val="009649F0"/>
    <w:rsid w:val="00966343"/>
    <w:rsid w:val="00966360"/>
    <w:rsid w:val="00967EB6"/>
    <w:rsid w:val="0097044A"/>
    <w:rsid w:val="00970701"/>
    <w:rsid w:val="009714D0"/>
    <w:rsid w:val="00972197"/>
    <w:rsid w:val="009749C5"/>
    <w:rsid w:val="00974C97"/>
    <w:rsid w:val="00975278"/>
    <w:rsid w:val="00975955"/>
    <w:rsid w:val="00976284"/>
    <w:rsid w:val="00983750"/>
    <w:rsid w:val="00985C80"/>
    <w:rsid w:val="00986CFE"/>
    <w:rsid w:val="0098774A"/>
    <w:rsid w:val="00987A9C"/>
    <w:rsid w:val="00987BE7"/>
    <w:rsid w:val="009919C0"/>
    <w:rsid w:val="00992193"/>
    <w:rsid w:val="00992605"/>
    <w:rsid w:val="00992823"/>
    <w:rsid w:val="0099413C"/>
    <w:rsid w:val="00994EC3"/>
    <w:rsid w:val="00995239"/>
    <w:rsid w:val="00995BCF"/>
    <w:rsid w:val="00997A70"/>
    <w:rsid w:val="009A121A"/>
    <w:rsid w:val="009A1C81"/>
    <w:rsid w:val="009A4ADC"/>
    <w:rsid w:val="009A6B8F"/>
    <w:rsid w:val="009A78BA"/>
    <w:rsid w:val="009B0C10"/>
    <w:rsid w:val="009B2061"/>
    <w:rsid w:val="009B43AE"/>
    <w:rsid w:val="009B5939"/>
    <w:rsid w:val="009B5DDB"/>
    <w:rsid w:val="009B60A2"/>
    <w:rsid w:val="009B66F2"/>
    <w:rsid w:val="009B6948"/>
    <w:rsid w:val="009B7339"/>
    <w:rsid w:val="009C157B"/>
    <w:rsid w:val="009C2ABF"/>
    <w:rsid w:val="009C390E"/>
    <w:rsid w:val="009C5179"/>
    <w:rsid w:val="009C575A"/>
    <w:rsid w:val="009C5761"/>
    <w:rsid w:val="009D0666"/>
    <w:rsid w:val="009D1A3B"/>
    <w:rsid w:val="009D209C"/>
    <w:rsid w:val="009D751E"/>
    <w:rsid w:val="009E07B9"/>
    <w:rsid w:val="009E182A"/>
    <w:rsid w:val="009E3381"/>
    <w:rsid w:val="009E33A5"/>
    <w:rsid w:val="009E419F"/>
    <w:rsid w:val="009E62B3"/>
    <w:rsid w:val="009E7279"/>
    <w:rsid w:val="009E7E4C"/>
    <w:rsid w:val="009F058D"/>
    <w:rsid w:val="009F481E"/>
    <w:rsid w:val="009F63BF"/>
    <w:rsid w:val="009F7FED"/>
    <w:rsid w:val="00A000C9"/>
    <w:rsid w:val="00A00A41"/>
    <w:rsid w:val="00A02E99"/>
    <w:rsid w:val="00A04A68"/>
    <w:rsid w:val="00A054A0"/>
    <w:rsid w:val="00A06A9D"/>
    <w:rsid w:val="00A109B9"/>
    <w:rsid w:val="00A11DB7"/>
    <w:rsid w:val="00A134B3"/>
    <w:rsid w:val="00A150AE"/>
    <w:rsid w:val="00A16CAF"/>
    <w:rsid w:val="00A213F4"/>
    <w:rsid w:val="00A23DDD"/>
    <w:rsid w:val="00A24718"/>
    <w:rsid w:val="00A2636B"/>
    <w:rsid w:val="00A267D4"/>
    <w:rsid w:val="00A278C1"/>
    <w:rsid w:val="00A27C63"/>
    <w:rsid w:val="00A30982"/>
    <w:rsid w:val="00A31F88"/>
    <w:rsid w:val="00A326AB"/>
    <w:rsid w:val="00A33CF8"/>
    <w:rsid w:val="00A34C84"/>
    <w:rsid w:val="00A353FB"/>
    <w:rsid w:val="00A41111"/>
    <w:rsid w:val="00A43481"/>
    <w:rsid w:val="00A434FC"/>
    <w:rsid w:val="00A43767"/>
    <w:rsid w:val="00A472E8"/>
    <w:rsid w:val="00A50801"/>
    <w:rsid w:val="00A52BBE"/>
    <w:rsid w:val="00A530EF"/>
    <w:rsid w:val="00A558AB"/>
    <w:rsid w:val="00A56A74"/>
    <w:rsid w:val="00A61726"/>
    <w:rsid w:val="00A6239C"/>
    <w:rsid w:val="00A6348C"/>
    <w:rsid w:val="00A71F9D"/>
    <w:rsid w:val="00A72CB7"/>
    <w:rsid w:val="00A74ECF"/>
    <w:rsid w:val="00A75C11"/>
    <w:rsid w:val="00A7628A"/>
    <w:rsid w:val="00A80B35"/>
    <w:rsid w:val="00A83592"/>
    <w:rsid w:val="00A84ED5"/>
    <w:rsid w:val="00A87BDB"/>
    <w:rsid w:val="00A95468"/>
    <w:rsid w:val="00A95941"/>
    <w:rsid w:val="00A97281"/>
    <w:rsid w:val="00A97365"/>
    <w:rsid w:val="00A9767D"/>
    <w:rsid w:val="00A977DF"/>
    <w:rsid w:val="00AA003C"/>
    <w:rsid w:val="00AA098A"/>
    <w:rsid w:val="00AA4726"/>
    <w:rsid w:val="00AA4FDA"/>
    <w:rsid w:val="00AA7D5A"/>
    <w:rsid w:val="00AB20F0"/>
    <w:rsid w:val="00AB4104"/>
    <w:rsid w:val="00AB4CB6"/>
    <w:rsid w:val="00AB7485"/>
    <w:rsid w:val="00AB7A87"/>
    <w:rsid w:val="00AB7EBA"/>
    <w:rsid w:val="00AC19BF"/>
    <w:rsid w:val="00AC3BA9"/>
    <w:rsid w:val="00AC7661"/>
    <w:rsid w:val="00AC767F"/>
    <w:rsid w:val="00AC7C89"/>
    <w:rsid w:val="00AD2525"/>
    <w:rsid w:val="00AD25E9"/>
    <w:rsid w:val="00AD2E30"/>
    <w:rsid w:val="00AD3945"/>
    <w:rsid w:val="00AD4F11"/>
    <w:rsid w:val="00AD5346"/>
    <w:rsid w:val="00AD55D5"/>
    <w:rsid w:val="00AD57A5"/>
    <w:rsid w:val="00AD6AE1"/>
    <w:rsid w:val="00AD7254"/>
    <w:rsid w:val="00AD7927"/>
    <w:rsid w:val="00AE0540"/>
    <w:rsid w:val="00AE1469"/>
    <w:rsid w:val="00AE153D"/>
    <w:rsid w:val="00AE2ED6"/>
    <w:rsid w:val="00AE3218"/>
    <w:rsid w:val="00AE3DA7"/>
    <w:rsid w:val="00AE3F6E"/>
    <w:rsid w:val="00AE4419"/>
    <w:rsid w:val="00AE639E"/>
    <w:rsid w:val="00AE6721"/>
    <w:rsid w:val="00AF39A9"/>
    <w:rsid w:val="00AF4910"/>
    <w:rsid w:val="00AF6F01"/>
    <w:rsid w:val="00B02BCE"/>
    <w:rsid w:val="00B058A8"/>
    <w:rsid w:val="00B06C99"/>
    <w:rsid w:val="00B078E7"/>
    <w:rsid w:val="00B07FB1"/>
    <w:rsid w:val="00B10227"/>
    <w:rsid w:val="00B1297B"/>
    <w:rsid w:val="00B146C3"/>
    <w:rsid w:val="00B1645F"/>
    <w:rsid w:val="00B22A83"/>
    <w:rsid w:val="00B2391E"/>
    <w:rsid w:val="00B2486D"/>
    <w:rsid w:val="00B25F75"/>
    <w:rsid w:val="00B26C6E"/>
    <w:rsid w:val="00B30859"/>
    <w:rsid w:val="00B37784"/>
    <w:rsid w:val="00B4226A"/>
    <w:rsid w:val="00B4517F"/>
    <w:rsid w:val="00B47332"/>
    <w:rsid w:val="00B4797F"/>
    <w:rsid w:val="00B47B74"/>
    <w:rsid w:val="00B5414C"/>
    <w:rsid w:val="00B55389"/>
    <w:rsid w:val="00B56CF3"/>
    <w:rsid w:val="00B6295B"/>
    <w:rsid w:val="00B63989"/>
    <w:rsid w:val="00B63CB2"/>
    <w:rsid w:val="00B656F1"/>
    <w:rsid w:val="00B66F69"/>
    <w:rsid w:val="00B7009E"/>
    <w:rsid w:val="00B70981"/>
    <w:rsid w:val="00B734AA"/>
    <w:rsid w:val="00B7487F"/>
    <w:rsid w:val="00B7777B"/>
    <w:rsid w:val="00B77E11"/>
    <w:rsid w:val="00B8100E"/>
    <w:rsid w:val="00B822AA"/>
    <w:rsid w:val="00B827F2"/>
    <w:rsid w:val="00B82A1E"/>
    <w:rsid w:val="00B84176"/>
    <w:rsid w:val="00B8501A"/>
    <w:rsid w:val="00B855AB"/>
    <w:rsid w:val="00B8575E"/>
    <w:rsid w:val="00B87A3A"/>
    <w:rsid w:val="00B87A6C"/>
    <w:rsid w:val="00B87DE3"/>
    <w:rsid w:val="00B94D01"/>
    <w:rsid w:val="00BA1048"/>
    <w:rsid w:val="00BA22A2"/>
    <w:rsid w:val="00BA23FE"/>
    <w:rsid w:val="00BA55BC"/>
    <w:rsid w:val="00BA5BD3"/>
    <w:rsid w:val="00BA6051"/>
    <w:rsid w:val="00BA71D0"/>
    <w:rsid w:val="00BB112F"/>
    <w:rsid w:val="00BB3A25"/>
    <w:rsid w:val="00BB6022"/>
    <w:rsid w:val="00BB7ACF"/>
    <w:rsid w:val="00BB7B45"/>
    <w:rsid w:val="00BC3006"/>
    <w:rsid w:val="00BC47D1"/>
    <w:rsid w:val="00BC629F"/>
    <w:rsid w:val="00BC6FB9"/>
    <w:rsid w:val="00BC74EC"/>
    <w:rsid w:val="00BD2CD7"/>
    <w:rsid w:val="00BD2E12"/>
    <w:rsid w:val="00BD7A8C"/>
    <w:rsid w:val="00BE1E45"/>
    <w:rsid w:val="00BE23C6"/>
    <w:rsid w:val="00BE3C34"/>
    <w:rsid w:val="00BE6676"/>
    <w:rsid w:val="00BE7505"/>
    <w:rsid w:val="00BF3F5D"/>
    <w:rsid w:val="00BF4E67"/>
    <w:rsid w:val="00BF52A6"/>
    <w:rsid w:val="00C00B9C"/>
    <w:rsid w:val="00C026F9"/>
    <w:rsid w:val="00C056FE"/>
    <w:rsid w:val="00C061C2"/>
    <w:rsid w:val="00C07E4B"/>
    <w:rsid w:val="00C1028F"/>
    <w:rsid w:val="00C10627"/>
    <w:rsid w:val="00C17442"/>
    <w:rsid w:val="00C20849"/>
    <w:rsid w:val="00C209D8"/>
    <w:rsid w:val="00C22179"/>
    <w:rsid w:val="00C2375C"/>
    <w:rsid w:val="00C2505C"/>
    <w:rsid w:val="00C25C9F"/>
    <w:rsid w:val="00C263C2"/>
    <w:rsid w:val="00C27B20"/>
    <w:rsid w:val="00C32602"/>
    <w:rsid w:val="00C34011"/>
    <w:rsid w:val="00C35C04"/>
    <w:rsid w:val="00C366AA"/>
    <w:rsid w:val="00C368A0"/>
    <w:rsid w:val="00C36AF8"/>
    <w:rsid w:val="00C41541"/>
    <w:rsid w:val="00C41AB4"/>
    <w:rsid w:val="00C41F94"/>
    <w:rsid w:val="00C43897"/>
    <w:rsid w:val="00C44FAB"/>
    <w:rsid w:val="00C454E9"/>
    <w:rsid w:val="00C46765"/>
    <w:rsid w:val="00C46B6E"/>
    <w:rsid w:val="00C479B1"/>
    <w:rsid w:val="00C50458"/>
    <w:rsid w:val="00C504D9"/>
    <w:rsid w:val="00C507BD"/>
    <w:rsid w:val="00C51434"/>
    <w:rsid w:val="00C51571"/>
    <w:rsid w:val="00C53562"/>
    <w:rsid w:val="00C53EF9"/>
    <w:rsid w:val="00C57646"/>
    <w:rsid w:val="00C608D3"/>
    <w:rsid w:val="00C63CF7"/>
    <w:rsid w:val="00C7393A"/>
    <w:rsid w:val="00C73F51"/>
    <w:rsid w:val="00C75F6C"/>
    <w:rsid w:val="00C7631F"/>
    <w:rsid w:val="00C82FC2"/>
    <w:rsid w:val="00C83540"/>
    <w:rsid w:val="00C87143"/>
    <w:rsid w:val="00C915E6"/>
    <w:rsid w:val="00C9514C"/>
    <w:rsid w:val="00C957DA"/>
    <w:rsid w:val="00C9616D"/>
    <w:rsid w:val="00CA0227"/>
    <w:rsid w:val="00CA0CFF"/>
    <w:rsid w:val="00CA226C"/>
    <w:rsid w:val="00CA3622"/>
    <w:rsid w:val="00CA3B8B"/>
    <w:rsid w:val="00CA3E4A"/>
    <w:rsid w:val="00CA58AC"/>
    <w:rsid w:val="00CA63FB"/>
    <w:rsid w:val="00CA786B"/>
    <w:rsid w:val="00CB0866"/>
    <w:rsid w:val="00CB21A1"/>
    <w:rsid w:val="00CB2F04"/>
    <w:rsid w:val="00CB331F"/>
    <w:rsid w:val="00CB346F"/>
    <w:rsid w:val="00CB5AD6"/>
    <w:rsid w:val="00CB63D1"/>
    <w:rsid w:val="00CC04EC"/>
    <w:rsid w:val="00CC2DAA"/>
    <w:rsid w:val="00CC586A"/>
    <w:rsid w:val="00CC60D1"/>
    <w:rsid w:val="00CD1F48"/>
    <w:rsid w:val="00CD3265"/>
    <w:rsid w:val="00CD3F9D"/>
    <w:rsid w:val="00CD407E"/>
    <w:rsid w:val="00CD4C63"/>
    <w:rsid w:val="00CE03C8"/>
    <w:rsid w:val="00CE2563"/>
    <w:rsid w:val="00CE7BCE"/>
    <w:rsid w:val="00CF15B7"/>
    <w:rsid w:val="00CF34DF"/>
    <w:rsid w:val="00CF54D2"/>
    <w:rsid w:val="00CF5CCF"/>
    <w:rsid w:val="00CF5E5C"/>
    <w:rsid w:val="00CF726D"/>
    <w:rsid w:val="00CF7D5A"/>
    <w:rsid w:val="00D015D2"/>
    <w:rsid w:val="00D01857"/>
    <w:rsid w:val="00D01A51"/>
    <w:rsid w:val="00D023D7"/>
    <w:rsid w:val="00D0278C"/>
    <w:rsid w:val="00D05CBC"/>
    <w:rsid w:val="00D11047"/>
    <w:rsid w:val="00D114D3"/>
    <w:rsid w:val="00D11D2C"/>
    <w:rsid w:val="00D1734F"/>
    <w:rsid w:val="00D17E97"/>
    <w:rsid w:val="00D2015B"/>
    <w:rsid w:val="00D229E1"/>
    <w:rsid w:val="00D23A81"/>
    <w:rsid w:val="00D23C0C"/>
    <w:rsid w:val="00D25F05"/>
    <w:rsid w:val="00D3092F"/>
    <w:rsid w:val="00D344E1"/>
    <w:rsid w:val="00D34F95"/>
    <w:rsid w:val="00D35F9A"/>
    <w:rsid w:val="00D367DC"/>
    <w:rsid w:val="00D42287"/>
    <w:rsid w:val="00D43C7F"/>
    <w:rsid w:val="00D44011"/>
    <w:rsid w:val="00D44DEB"/>
    <w:rsid w:val="00D50B38"/>
    <w:rsid w:val="00D50C29"/>
    <w:rsid w:val="00D53C63"/>
    <w:rsid w:val="00D61497"/>
    <w:rsid w:val="00D61FE9"/>
    <w:rsid w:val="00D64961"/>
    <w:rsid w:val="00D64C49"/>
    <w:rsid w:val="00D65A86"/>
    <w:rsid w:val="00D70134"/>
    <w:rsid w:val="00D73B93"/>
    <w:rsid w:val="00D752BE"/>
    <w:rsid w:val="00D7543E"/>
    <w:rsid w:val="00D762A8"/>
    <w:rsid w:val="00D7643A"/>
    <w:rsid w:val="00D80EF3"/>
    <w:rsid w:val="00D81D6F"/>
    <w:rsid w:val="00D83BEF"/>
    <w:rsid w:val="00D8622F"/>
    <w:rsid w:val="00D877D2"/>
    <w:rsid w:val="00D87903"/>
    <w:rsid w:val="00D87E54"/>
    <w:rsid w:val="00D900F3"/>
    <w:rsid w:val="00D91457"/>
    <w:rsid w:val="00D94091"/>
    <w:rsid w:val="00D96456"/>
    <w:rsid w:val="00D97397"/>
    <w:rsid w:val="00DA5E93"/>
    <w:rsid w:val="00DA6171"/>
    <w:rsid w:val="00DA6E11"/>
    <w:rsid w:val="00DB1AFF"/>
    <w:rsid w:val="00DB1E29"/>
    <w:rsid w:val="00DB3726"/>
    <w:rsid w:val="00DB5199"/>
    <w:rsid w:val="00DB7BD9"/>
    <w:rsid w:val="00DC047D"/>
    <w:rsid w:val="00DC10DC"/>
    <w:rsid w:val="00DC270A"/>
    <w:rsid w:val="00DC289D"/>
    <w:rsid w:val="00DC2958"/>
    <w:rsid w:val="00DC3B1D"/>
    <w:rsid w:val="00DC6E29"/>
    <w:rsid w:val="00DD42ED"/>
    <w:rsid w:val="00DD557C"/>
    <w:rsid w:val="00DD5786"/>
    <w:rsid w:val="00DD5EB9"/>
    <w:rsid w:val="00DE0C3F"/>
    <w:rsid w:val="00DE314D"/>
    <w:rsid w:val="00DE45CE"/>
    <w:rsid w:val="00DE53FD"/>
    <w:rsid w:val="00DE7A32"/>
    <w:rsid w:val="00DE7D66"/>
    <w:rsid w:val="00DF0E18"/>
    <w:rsid w:val="00DF0E3F"/>
    <w:rsid w:val="00DF2584"/>
    <w:rsid w:val="00DF4298"/>
    <w:rsid w:val="00DF58F6"/>
    <w:rsid w:val="00DF78F5"/>
    <w:rsid w:val="00E00649"/>
    <w:rsid w:val="00E00963"/>
    <w:rsid w:val="00E009D3"/>
    <w:rsid w:val="00E013BE"/>
    <w:rsid w:val="00E0316A"/>
    <w:rsid w:val="00E077CB"/>
    <w:rsid w:val="00E104D0"/>
    <w:rsid w:val="00E10BA6"/>
    <w:rsid w:val="00E1153E"/>
    <w:rsid w:val="00E1168F"/>
    <w:rsid w:val="00E15CD6"/>
    <w:rsid w:val="00E1618D"/>
    <w:rsid w:val="00E20A75"/>
    <w:rsid w:val="00E23540"/>
    <w:rsid w:val="00E2600B"/>
    <w:rsid w:val="00E268B1"/>
    <w:rsid w:val="00E32E13"/>
    <w:rsid w:val="00E334E1"/>
    <w:rsid w:val="00E33757"/>
    <w:rsid w:val="00E34B10"/>
    <w:rsid w:val="00E37BBE"/>
    <w:rsid w:val="00E42DF4"/>
    <w:rsid w:val="00E432CD"/>
    <w:rsid w:val="00E459C8"/>
    <w:rsid w:val="00E46AB6"/>
    <w:rsid w:val="00E52606"/>
    <w:rsid w:val="00E549E4"/>
    <w:rsid w:val="00E55581"/>
    <w:rsid w:val="00E62ACF"/>
    <w:rsid w:val="00E63BE4"/>
    <w:rsid w:val="00E64430"/>
    <w:rsid w:val="00E647E5"/>
    <w:rsid w:val="00E655D0"/>
    <w:rsid w:val="00E6599D"/>
    <w:rsid w:val="00E67172"/>
    <w:rsid w:val="00E70DDA"/>
    <w:rsid w:val="00E715D6"/>
    <w:rsid w:val="00E72A22"/>
    <w:rsid w:val="00E7386F"/>
    <w:rsid w:val="00E745E1"/>
    <w:rsid w:val="00E7493A"/>
    <w:rsid w:val="00E74988"/>
    <w:rsid w:val="00E7530B"/>
    <w:rsid w:val="00E7531B"/>
    <w:rsid w:val="00E76F9B"/>
    <w:rsid w:val="00E80392"/>
    <w:rsid w:val="00E82D33"/>
    <w:rsid w:val="00E84EF4"/>
    <w:rsid w:val="00E84F1B"/>
    <w:rsid w:val="00E85094"/>
    <w:rsid w:val="00E862DA"/>
    <w:rsid w:val="00E90948"/>
    <w:rsid w:val="00E91513"/>
    <w:rsid w:val="00E916E1"/>
    <w:rsid w:val="00E94ED4"/>
    <w:rsid w:val="00E95429"/>
    <w:rsid w:val="00EA4CB0"/>
    <w:rsid w:val="00EA5222"/>
    <w:rsid w:val="00EA5763"/>
    <w:rsid w:val="00EA62F7"/>
    <w:rsid w:val="00EB0A94"/>
    <w:rsid w:val="00EB1251"/>
    <w:rsid w:val="00EB1410"/>
    <w:rsid w:val="00EB5933"/>
    <w:rsid w:val="00EB75B2"/>
    <w:rsid w:val="00EC074C"/>
    <w:rsid w:val="00EC29AD"/>
    <w:rsid w:val="00EC3A38"/>
    <w:rsid w:val="00EC42BE"/>
    <w:rsid w:val="00EC4435"/>
    <w:rsid w:val="00EC5702"/>
    <w:rsid w:val="00ED0823"/>
    <w:rsid w:val="00ED24DA"/>
    <w:rsid w:val="00ED27BE"/>
    <w:rsid w:val="00ED4220"/>
    <w:rsid w:val="00ED573E"/>
    <w:rsid w:val="00ED7D96"/>
    <w:rsid w:val="00EE11B0"/>
    <w:rsid w:val="00EE5B72"/>
    <w:rsid w:val="00EE6742"/>
    <w:rsid w:val="00EF05BF"/>
    <w:rsid w:val="00EF06B1"/>
    <w:rsid w:val="00EF0DAA"/>
    <w:rsid w:val="00EF28F0"/>
    <w:rsid w:val="00EF3652"/>
    <w:rsid w:val="00EF543F"/>
    <w:rsid w:val="00EF565E"/>
    <w:rsid w:val="00EF56BD"/>
    <w:rsid w:val="00EF6F7A"/>
    <w:rsid w:val="00F013B6"/>
    <w:rsid w:val="00F039A3"/>
    <w:rsid w:val="00F05BF0"/>
    <w:rsid w:val="00F05E73"/>
    <w:rsid w:val="00F06188"/>
    <w:rsid w:val="00F06DA9"/>
    <w:rsid w:val="00F1011C"/>
    <w:rsid w:val="00F13830"/>
    <w:rsid w:val="00F15DF2"/>
    <w:rsid w:val="00F15E69"/>
    <w:rsid w:val="00F17267"/>
    <w:rsid w:val="00F21D0A"/>
    <w:rsid w:val="00F22222"/>
    <w:rsid w:val="00F23E0B"/>
    <w:rsid w:val="00F24514"/>
    <w:rsid w:val="00F247DB"/>
    <w:rsid w:val="00F273D3"/>
    <w:rsid w:val="00F27A53"/>
    <w:rsid w:val="00F27CA8"/>
    <w:rsid w:val="00F30CE9"/>
    <w:rsid w:val="00F315FA"/>
    <w:rsid w:val="00F35D9E"/>
    <w:rsid w:val="00F41D50"/>
    <w:rsid w:val="00F42C24"/>
    <w:rsid w:val="00F45808"/>
    <w:rsid w:val="00F47966"/>
    <w:rsid w:val="00F50BB4"/>
    <w:rsid w:val="00F51AB1"/>
    <w:rsid w:val="00F52872"/>
    <w:rsid w:val="00F531FD"/>
    <w:rsid w:val="00F547D4"/>
    <w:rsid w:val="00F55F5E"/>
    <w:rsid w:val="00F56B3B"/>
    <w:rsid w:val="00F574A5"/>
    <w:rsid w:val="00F5787B"/>
    <w:rsid w:val="00F63751"/>
    <w:rsid w:val="00F64F02"/>
    <w:rsid w:val="00F65001"/>
    <w:rsid w:val="00F655B6"/>
    <w:rsid w:val="00F66323"/>
    <w:rsid w:val="00F7021B"/>
    <w:rsid w:val="00F706B4"/>
    <w:rsid w:val="00F70B6F"/>
    <w:rsid w:val="00F730EF"/>
    <w:rsid w:val="00F807A8"/>
    <w:rsid w:val="00F81CEA"/>
    <w:rsid w:val="00F81F34"/>
    <w:rsid w:val="00F82030"/>
    <w:rsid w:val="00F82214"/>
    <w:rsid w:val="00F82958"/>
    <w:rsid w:val="00F83323"/>
    <w:rsid w:val="00F8548D"/>
    <w:rsid w:val="00F85762"/>
    <w:rsid w:val="00F86CBA"/>
    <w:rsid w:val="00F874B6"/>
    <w:rsid w:val="00F87A4D"/>
    <w:rsid w:val="00F9138C"/>
    <w:rsid w:val="00F92AF9"/>
    <w:rsid w:val="00F93189"/>
    <w:rsid w:val="00F97535"/>
    <w:rsid w:val="00FA3043"/>
    <w:rsid w:val="00FA38A4"/>
    <w:rsid w:val="00FA774C"/>
    <w:rsid w:val="00FB21DE"/>
    <w:rsid w:val="00FB31AF"/>
    <w:rsid w:val="00FB5026"/>
    <w:rsid w:val="00FB5A30"/>
    <w:rsid w:val="00FC00F0"/>
    <w:rsid w:val="00FC18F9"/>
    <w:rsid w:val="00FC3A90"/>
    <w:rsid w:val="00FC4471"/>
    <w:rsid w:val="00FC5411"/>
    <w:rsid w:val="00FD1500"/>
    <w:rsid w:val="00FD7141"/>
    <w:rsid w:val="00FE2E72"/>
    <w:rsid w:val="00FE39FC"/>
    <w:rsid w:val="00FE3C5D"/>
    <w:rsid w:val="00FE4C1F"/>
    <w:rsid w:val="00FE55CE"/>
    <w:rsid w:val="00FE5760"/>
    <w:rsid w:val="00FE5EAF"/>
    <w:rsid w:val="00FE70B5"/>
    <w:rsid w:val="00FE73E0"/>
    <w:rsid w:val="00FF0D38"/>
    <w:rsid w:val="00FF439B"/>
    <w:rsid w:val="00FF4679"/>
    <w:rsid w:val="00FF4AAB"/>
    <w:rsid w:val="00FF54AE"/>
    <w:rsid w:val="00FF6170"/>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1023BD-950F-49BE-B408-22F9B412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F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E602C"/>
    <w:pPr>
      <w:spacing w:after="0" w:line="240" w:lineRule="auto"/>
    </w:pPr>
  </w:style>
  <w:style w:type="paragraph" w:styleId="BalloonText">
    <w:name w:val="Balloon Text"/>
    <w:basedOn w:val="Normal"/>
    <w:link w:val="BalloonTextChar"/>
    <w:uiPriority w:val="99"/>
    <w:semiHidden/>
    <w:unhideWhenUsed/>
    <w:rsid w:val="003E602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E602C"/>
    <w:rPr>
      <w:rFonts w:ascii="Tahoma" w:eastAsia="Calibri" w:hAnsi="Tahoma" w:cs="Tahoma"/>
      <w:sz w:val="16"/>
      <w:szCs w:val="16"/>
    </w:rPr>
  </w:style>
  <w:style w:type="paragraph" w:styleId="Header">
    <w:name w:val="header"/>
    <w:basedOn w:val="Normal"/>
    <w:link w:val="HeaderChar"/>
    <w:uiPriority w:val="99"/>
    <w:unhideWhenUsed/>
    <w:rsid w:val="002B5515"/>
    <w:pPr>
      <w:tabs>
        <w:tab w:val="center" w:pos="4680"/>
        <w:tab w:val="right" w:pos="9360"/>
      </w:tabs>
    </w:pPr>
    <w:rPr>
      <w:lang w:val="x-none" w:eastAsia="x-none"/>
    </w:rPr>
  </w:style>
  <w:style w:type="character" w:customStyle="1" w:styleId="HeaderChar">
    <w:name w:val="Header Char"/>
    <w:link w:val="Header"/>
    <w:uiPriority w:val="99"/>
    <w:rsid w:val="002B5515"/>
    <w:rPr>
      <w:sz w:val="22"/>
      <w:szCs w:val="22"/>
    </w:rPr>
  </w:style>
  <w:style w:type="paragraph" w:styleId="Footer">
    <w:name w:val="footer"/>
    <w:basedOn w:val="Normal"/>
    <w:link w:val="FooterChar"/>
    <w:uiPriority w:val="99"/>
    <w:unhideWhenUsed/>
    <w:rsid w:val="002B5515"/>
    <w:pPr>
      <w:tabs>
        <w:tab w:val="center" w:pos="4680"/>
        <w:tab w:val="right" w:pos="9360"/>
      </w:tabs>
    </w:pPr>
    <w:rPr>
      <w:lang w:val="x-none" w:eastAsia="x-none"/>
    </w:rPr>
  </w:style>
  <w:style w:type="character" w:customStyle="1" w:styleId="FooterChar">
    <w:name w:val="Footer Char"/>
    <w:link w:val="Footer"/>
    <w:uiPriority w:val="99"/>
    <w:rsid w:val="002B5515"/>
    <w:rPr>
      <w:sz w:val="22"/>
      <w:szCs w:val="22"/>
    </w:rPr>
  </w:style>
  <w:style w:type="character" w:styleId="Hyperlink">
    <w:name w:val="Hyperlink"/>
    <w:uiPriority w:val="99"/>
    <w:unhideWhenUsed/>
    <w:rsid w:val="00F82214"/>
    <w:rPr>
      <w:color w:val="0000FF"/>
      <w:u w:val="single"/>
    </w:rPr>
  </w:style>
  <w:style w:type="paragraph" w:styleId="ListParagraph">
    <w:name w:val="List Paragraph"/>
    <w:basedOn w:val="Normal"/>
    <w:uiPriority w:val="34"/>
    <w:qFormat/>
    <w:rsid w:val="004A4FAE"/>
    <w:pPr>
      <w:ind w:left="720"/>
    </w:pPr>
  </w:style>
  <w:style w:type="character" w:styleId="FollowedHyperlink">
    <w:name w:val="FollowedHyperlink"/>
    <w:uiPriority w:val="99"/>
    <w:semiHidden/>
    <w:unhideWhenUsed/>
    <w:rsid w:val="00F1011C"/>
    <w:rPr>
      <w:color w:val="800080"/>
      <w:u w:val="single"/>
    </w:rPr>
  </w:style>
  <w:style w:type="table" w:styleId="TableGrid">
    <w:name w:val="Table Grid"/>
    <w:basedOn w:val="TableNormal"/>
    <w:uiPriority w:val="59"/>
    <w:rsid w:val="001E7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96553">
      <w:bodyDiv w:val="1"/>
      <w:marLeft w:val="0"/>
      <w:marRight w:val="0"/>
      <w:marTop w:val="0"/>
      <w:marBottom w:val="0"/>
      <w:divBdr>
        <w:top w:val="none" w:sz="0" w:space="0" w:color="auto"/>
        <w:left w:val="none" w:sz="0" w:space="0" w:color="auto"/>
        <w:bottom w:val="none" w:sz="0" w:space="0" w:color="auto"/>
        <w:right w:val="none" w:sz="0" w:space="0" w:color="auto"/>
      </w:divBdr>
      <w:divsChild>
        <w:div w:id="159470401">
          <w:marLeft w:val="547"/>
          <w:marRight w:val="0"/>
          <w:marTop w:val="96"/>
          <w:marBottom w:val="0"/>
          <w:divBdr>
            <w:top w:val="none" w:sz="0" w:space="0" w:color="auto"/>
            <w:left w:val="none" w:sz="0" w:space="0" w:color="auto"/>
            <w:bottom w:val="none" w:sz="0" w:space="0" w:color="auto"/>
            <w:right w:val="none" w:sz="0" w:space="0" w:color="auto"/>
          </w:divBdr>
        </w:div>
      </w:divsChild>
    </w:div>
    <w:div w:id="162700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n.gov/education/student-support/special-education/special-education-advisory-council.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ennessee.gov/education/article/special-education-advisory-counci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n.gov/education/health-and-safety/update-on-coronaviru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9E7C1F6A3F164EBA965134BB494F4B" ma:contentTypeVersion="13" ma:contentTypeDescription="Create a new document." ma:contentTypeScope="" ma:versionID="09bd396b2840cf534c25ec6b3fe4269d">
  <xsd:schema xmlns:xsd="http://www.w3.org/2001/XMLSchema" xmlns:xs="http://www.w3.org/2001/XMLSchema" xmlns:p="http://schemas.microsoft.com/office/2006/metadata/properties" xmlns:ns2="28582c8d-d0d2-4e6f-8a3b-b2f0f15b7483" xmlns:ns3="88bc45f0-fb64-44cc-bf44-f9f8397c9796" targetNamespace="http://schemas.microsoft.com/office/2006/metadata/properties" ma:root="true" ma:fieldsID="662e55cd9c615eaea6ca1788822039ec" ns2:_="" ns3:_="">
    <xsd:import namespace="28582c8d-d0d2-4e6f-8a3b-b2f0f15b7483"/>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UpdateForm"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82c8d-d0d2-4e6f-8a3b-b2f0f15b7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UpdateForm" ma:index="14" nillable="true" ma:displayName="Update Form" ma:format="DateOnly" ma:internalName="UpdateForm">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dateForm xmlns="28582c8d-d0d2-4e6f-8a3b-b2f0f15b74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3045D4E-4084-42E9-B8D9-CD2E3DB66F61}"/>
</file>

<file path=customXml/itemProps2.xml><?xml version="1.0" encoding="utf-8"?>
<ds:datastoreItem xmlns:ds="http://schemas.openxmlformats.org/officeDocument/2006/customXml" ds:itemID="{5AE748BC-A62C-4DAF-9C8E-C06EDCD238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D724E5-BD9F-4696-A391-135FF7211430}">
  <ds:schemaRefs>
    <ds:schemaRef ds:uri="http://schemas.microsoft.com/sharepoint/v3/contenttype/forms"/>
  </ds:schemaRefs>
</ds:datastoreItem>
</file>

<file path=customXml/itemProps4.xml><?xml version="1.0" encoding="utf-8"?>
<ds:datastoreItem xmlns:ds="http://schemas.openxmlformats.org/officeDocument/2006/customXml" ds:itemID="{E31E301E-AAF0-4CD6-AD77-1B7A155C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8722</CharactersWithSpaces>
  <SharedDoc>false</SharedDoc>
  <HLinks>
    <vt:vector size="6" baseType="variant">
      <vt:variant>
        <vt:i4>72</vt:i4>
      </vt:variant>
      <vt:variant>
        <vt:i4>0</vt:i4>
      </vt:variant>
      <vt:variant>
        <vt:i4>0</vt:i4>
      </vt:variant>
      <vt:variant>
        <vt:i4>5</vt:i4>
      </vt:variant>
      <vt:variant>
        <vt:lpwstr>http://www.tennessee.gov/education/article/special-education-advisory-council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Siddiqi</dc:creator>
  <cp:keywords/>
  <dc:description/>
  <cp:lastModifiedBy>Michael Holman</cp:lastModifiedBy>
  <cp:revision>16</cp:revision>
  <cp:lastPrinted>2016-10-19T18:42:00Z</cp:lastPrinted>
  <dcterms:created xsi:type="dcterms:W3CDTF">2020-05-05T12:44:00Z</dcterms:created>
  <dcterms:modified xsi:type="dcterms:W3CDTF">2020-05-05T19:39:00Z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0x0101006C9E7C1F6A3F164EBA965134BB494F4B</vt:lpwstr>
  </property>
</Properties>
</file>