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6"/>
        <w:gridCol w:w="1360"/>
        <w:gridCol w:w="2120"/>
        <w:gridCol w:w="2148"/>
        <w:gridCol w:w="4094"/>
      </w:tblGrid>
      <w:tr w:rsidR="00ED1979" w:rsidRPr="00B316F5" w:rsidTr="00205889">
        <w:trPr>
          <w:trHeight w:val="300"/>
        </w:trPr>
        <w:tc>
          <w:tcPr>
            <w:tcW w:w="10908" w:type="dxa"/>
            <w:gridSpan w:val="5"/>
          </w:tcPr>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8902"/>
            </w:tblGrid>
            <w:tr w:rsidR="00ED1979" w:rsidTr="00205889">
              <w:trPr>
                <w:trHeight w:val="300"/>
              </w:trPr>
              <w:tc>
                <w:tcPr>
                  <w:tcW w:w="9465" w:type="dxa"/>
                  <w:gridSpan w:val="2"/>
                  <w:tcBorders>
                    <w:bottom w:val="single" w:sz="4" w:space="0" w:color="auto"/>
                  </w:tcBorders>
                </w:tcPr>
                <w:p w:rsidR="00ED1979" w:rsidRDefault="00ED1979" w:rsidP="00205889">
                  <w:pPr>
                    <w:pStyle w:val="Heading3"/>
                    <w:outlineLvl w:val="2"/>
                    <w:rPr>
                      <w:color w:val="0000FF"/>
                    </w:rPr>
                  </w:pPr>
                  <w:bookmarkStart w:id="0" w:name="_GoBack"/>
                  <w:bookmarkEnd w:id="0"/>
                  <w:r>
                    <w:rPr>
                      <w:b/>
                      <w:color w:val="0000FF"/>
                      <w:sz w:val="32"/>
                      <w:szCs w:val="32"/>
                    </w:rPr>
                    <w:t>Appendix C</w:t>
                  </w:r>
                  <w:r w:rsidRPr="007A5154">
                    <w:rPr>
                      <w:b/>
                      <w:color w:val="0000FF"/>
                      <w:sz w:val="32"/>
                      <w:szCs w:val="32"/>
                    </w:rPr>
                    <w:t xml:space="preserve">: </w:t>
                  </w:r>
                  <w:r>
                    <w:rPr>
                      <w:b/>
                      <w:color w:val="0000FF"/>
                      <w:sz w:val="32"/>
                      <w:szCs w:val="32"/>
                    </w:rPr>
                    <w:t>Participant Services</w:t>
                  </w:r>
                </w:p>
              </w:tc>
            </w:tr>
            <w:tr w:rsidR="00ED1979" w:rsidTr="00205889">
              <w:trPr>
                <w:trHeight w:val="300"/>
              </w:trPr>
              <w:tc>
                <w:tcPr>
                  <w:tcW w:w="563" w:type="dxa"/>
                  <w:tcBorders>
                    <w:top w:val="single" w:sz="4" w:space="0" w:color="auto"/>
                  </w:tcBorders>
                </w:tcPr>
                <w:p w:rsidR="00ED1979" w:rsidRPr="00946C48" w:rsidRDefault="00ED1979" w:rsidP="00205889">
                  <w:pPr>
                    <w:pStyle w:val="Heading3"/>
                    <w:outlineLvl w:val="2"/>
                    <w:rPr>
                      <w:color w:val="0000FF"/>
                    </w:rPr>
                  </w:pPr>
                </w:p>
              </w:tc>
              <w:tc>
                <w:tcPr>
                  <w:tcW w:w="8902" w:type="dxa"/>
                  <w:tcBorders>
                    <w:top w:val="single" w:sz="4" w:space="0" w:color="auto"/>
                  </w:tcBorders>
                </w:tcPr>
                <w:p w:rsidR="00ED1979" w:rsidRDefault="00ED1979" w:rsidP="00205889">
                  <w:pPr>
                    <w:pStyle w:val="Heading3"/>
                    <w:ind w:left="720"/>
                    <w:outlineLvl w:val="2"/>
                    <w:rPr>
                      <w:color w:val="0000FF"/>
                    </w:rPr>
                  </w:pPr>
                  <w:r>
                    <w:rPr>
                      <w:b/>
                      <w:color w:val="0000FF"/>
                      <w:sz w:val="32"/>
                      <w:szCs w:val="32"/>
                    </w:rPr>
                    <w:t xml:space="preserve">C-3: Waiver Services Specifications </w:t>
                  </w:r>
                </w:p>
              </w:tc>
            </w:tr>
          </w:tbl>
          <w:p w:rsidR="00ED1979" w:rsidRPr="00B316F5" w:rsidRDefault="00ED1979" w:rsidP="00205889">
            <w:pPr>
              <w:pStyle w:val="Heading3"/>
              <w:outlineLvl w:val="2"/>
              <w:rPr>
                <w:b/>
                <w:color w:val="0000FF"/>
              </w:rPr>
            </w:pPr>
          </w:p>
        </w:tc>
      </w:tr>
      <w:tr w:rsidR="00ED1979" w:rsidRPr="00B316F5" w:rsidTr="00205889">
        <w:trPr>
          <w:trHeight w:val="300"/>
        </w:trPr>
        <w:tc>
          <w:tcPr>
            <w:tcW w:w="1186" w:type="dxa"/>
          </w:tcPr>
          <w:p w:rsidR="00ED1979" w:rsidRPr="00946C48" w:rsidRDefault="00ED1979" w:rsidP="00205889">
            <w:pPr>
              <w:pStyle w:val="Heading3"/>
              <w:outlineLvl w:val="2"/>
              <w:rPr>
                <w:color w:val="0000FF"/>
              </w:rPr>
            </w:pPr>
          </w:p>
        </w:tc>
        <w:tc>
          <w:tcPr>
            <w:tcW w:w="1360" w:type="dxa"/>
          </w:tcPr>
          <w:p w:rsidR="00ED1979" w:rsidRPr="00B316F5" w:rsidRDefault="00ED1979" w:rsidP="00205889">
            <w:pPr>
              <w:pStyle w:val="Heading3"/>
              <w:ind w:left="720"/>
              <w:outlineLvl w:val="2"/>
              <w:rPr>
                <w:b/>
                <w:color w:val="0000FF"/>
              </w:rPr>
            </w:pPr>
          </w:p>
        </w:tc>
        <w:tc>
          <w:tcPr>
            <w:tcW w:w="2120" w:type="dxa"/>
          </w:tcPr>
          <w:p w:rsidR="00ED1979" w:rsidRPr="00B316F5" w:rsidRDefault="00ED1979" w:rsidP="00205889">
            <w:pPr>
              <w:pStyle w:val="Heading3"/>
              <w:ind w:left="720"/>
              <w:outlineLvl w:val="2"/>
              <w:rPr>
                <w:b/>
                <w:color w:val="0000FF"/>
              </w:rPr>
            </w:pPr>
          </w:p>
        </w:tc>
        <w:tc>
          <w:tcPr>
            <w:tcW w:w="2148" w:type="dxa"/>
          </w:tcPr>
          <w:p w:rsidR="00ED1979" w:rsidRPr="00B316F5" w:rsidRDefault="00ED1979" w:rsidP="00205889">
            <w:pPr>
              <w:pStyle w:val="Heading3"/>
              <w:ind w:left="720"/>
              <w:outlineLvl w:val="2"/>
              <w:rPr>
                <w:b/>
                <w:color w:val="0000FF"/>
              </w:rPr>
            </w:pPr>
          </w:p>
        </w:tc>
        <w:tc>
          <w:tcPr>
            <w:tcW w:w="4094" w:type="dxa"/>
          </w:tcPr>
          <w:p w:rsidR="00ED1979" w:rsidRPr="00B316F5" w:rsidRDefault="00ED1979" w:rsidP="00205889">
            <w:pPr>
              <w:pStyle w:val="Heading3"/>
              <w:ind w:left="720"/>
              <w:outlineLvl w:val="2"/>
              <w:rPr>
                <w:b/>
                <w:color w:val="0000FF"/>
              </w:rPr>
            </w:pPr>
          </w:p>
        </w:tc>
      </w:tr>
      <w:tr w:rsidR="00ED1979" w:rsidRPr="00B316F5" w:rsidTr="00205889">
        <w:trPr>
          <w:trHeight w:val="300"/>
        </w:trPr>
        <w:tc>
          <w:tcPr>
            <w:tcW w:w="10908" w:type="dxa"/>
            <w:gridSpan w:val="5"/>
          </w:tcPr>
          <w:p w:rsidR="00ED1979" w:rsidRPr="00B316F5" w:rsidRDefault="00ED1979" w:rsidP="00205889">
            <w:pPr>
              <w:pStyle w:val="Heading3"/>
              <w:outlineLvl w:val="2"/>
              <w:rPr>
                <w:b/>
                <w:color w:val="0000FF"/>
              </w:rPr>
            </w:pPr>
            <w:r w:rsidRPr="00EE25D6">
              <w:rPr>
                <w:color w:val="0000FF"/>
              </w:rPr>
              <w:t xml:space="preserve">Section C-3 'Service Specifications' is incorporated into Section C-1 'Waiver Services.' </w:t>
            </w:r>
            <w:hyperlink r:id="rId6" w:history="1">
              <w:r w:rsidRPr="00EE25D6">
                <w:rPr>
                  <w:b/>
                  <w:color w:val="0000FF"/>
                  <w:u w:val="single"/>
                </w:rPr>
                <w:t>Click here to go to that section of the application.</w:t>
              </w:r>
            </w:hyperlink>
          </w:p>
        </w:tc>
      </w:tr>
      <w:tr w:rsidR="00ED1979" w:rsidRPr="00B316F5" w:rsidTr="00205889">
        <w:trPr>
          <w:trHeight w:val="300"/>
        </w:trPr>
        <w:tc>
          <w:tcPr>
            <w:tcW w:w="1186" w:type="dxa"/>
          </w:tcPr>
          <w:p w:rsidR="00ED1979" w:rsidRPr="00946C48" w:rsidRDefault="00ED1979" w:rsidP="00205889">
            <w:pPr>
              <w:pStyle w:val="Heading3"/>
              <w:outlineLvl w:val="2"/>
              <w:rPr>
                <w:color w:val="0000FF"/>
              </w:rPr>
            </w:pPr>
          </w:p>
        </w:tc>
        <w:tc>
          <w:tcPr>
            <w:tcW w:w="1360" w:type="dxa"/>
          </w:tcPr>
          <w:p w:rsidR="00ED1979" w:rsidRPr="00B316F5" w:rsidRDefault="00ED1979" w:rsidP="00205889">
            <w:pPr>
              <w:pStyle w:val="Heading3"/>
              <w:ind w:left="720"/>
              <w:outlineLvl w:val="2"/>
              <w:rPr>
                <w:b/>
                <w:color w:val="0000FF"/>
              </w:rPr>
            </w:pPr>
          </w:p>
        </w:tc>
        <w:tc>
          <w:tcPr>
            <w:tcW w:w="2120" w:type="dxa"/>
          </w:tcPr>
          <w:p w:rsidR="00ED1979" w:rsidRPr="00B316F5" w:rsidRDefault="00ED1979" w:rsidP="00205889">
            <w:pPr>
              <w:pStyle w:val="Heading3"/>
              <w:ind w:left="720"/>
              <w:outlineLvl w:val="2"/>
              <w:rPr>
                <w:b/>
                <w:color w:val="0000FF"/>
              </w:rPr>
            </w:pPr>
          </w:p>
        </w:tc>
        <w:tc>
          <w:tcPr>
            <w:tcW w:w="2148" w:type="dxa"/>
          </w:tcPr>
          <w:p w:rsidR="00ED1979" w:rsidRPr="00B316F5" w:rsidRDefault="00ED1979" w:rsidP="00205889">
            <w:pPr>
              <w:pStyle w:val="Heading3"/>
              <w:ind w:left="720"/>
              <w:outlineLvl w:val="2"/>
              <w:rPr>
                <w:b/>
                <w:color w:val="0000FF"/>
              </w:rPr>
            </w:pPr>
          </w:p>
        </w:tc>
        <w:tc>
          <w:tcPr>
            <w:tcW w:w="4094" w:type="dxa"/>
          </w:tcPr>
          <w:p w:rsidR="00ED1979" w:rsidRPr="00B316F5" w:rsidRDefault="00ED1979" w:rsidP="00205889">
            <w:pPr>
              <w:pStyle w:val="Heading3"/>
              <w:ind w:left="720"/>
              <w:outlineLvl w:val="2"/>
              <w:rPr>
                <w:b/>
                <w:color w:val="0000FF"/>
              </w:rPr>
            </w:pPr>
          </w:p>
        </w:tc>
      </w:tr>
      <w:tr w:rsidR="00ED1979" w:rsidRPr="00B316F5" w:rsidTr="00205889">
        <w:trPr>
          <w:trHeight w:val="300"/>
        </w:trPr>
        <w:tc>
          <w:tcPr>
            <w:tcW w:w="10908" w:type="dxa"/>
            <w:gridSpan w:val="5"/>
          </w:tcPr>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ED1979" w:rsidTr="00205889">
              <w:trPr>
                <w:trHeight w:val="300"/>
              </w:trPr>
              <w:tc>
                <w:tcPr>
                  <w:tcW w:w="10710"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231"/>
                    <w:gridCol w:w="147"/>
                    <w:gridCol w:w="2385"/>
                    <w:gridCol w:w="360"/>
                    <w:gridCol w:w="2615"/>
                    <w:gridCol w:w="1615"/>
                  </w:tblGrid>
                  <w:tr w:rsidR="00ED1979" w:rsidTr="00205889">
                    <w:tc>
                      <w:tcPr>
                        <w:tcW w:w="9360" w:type="dxa"/>
                        <w:gridSpan w:val="7"/>
                        <w:hideMark/>
                      </w:tcPr>
                      <w:p w:rsidR="00ED1979" w:rsidRDefault="00ED1979" w:rsidP="00205889">
                        <w:pPr>
                          <w:pStyle w:val="Heading1"/>
                          <w:outlineLvl w:val="0"/>
                        </w:pPr>
                        <w:r>
                          <w:t>Appendix C: Participant Services</w:t>
                        </w:r>
                      </w:p>
                    </w:tc>
                  </w:tr>
                  <w:tr w:rsidR="00ED1979" w:rsidTr="00205889">
                    <w:trPr>
                      <w:trHeight w:val="438"/>
                    </w:trPr>
                    <w:tc>
                      <w:tcPr>
                        <w:tcW w:w="2007" w:type="dxa"/>
                      </w:tcPr>
                      <w:p w:rsidR="00ED1979" w:rsidRDefault="00ED1979" w:rsidP="00205889">
                        <w:pPr>
                          <w:pStyle w:val="Heading1"/>
                          <w:jc w:val="center"/>
                          <w:outlineLvl w:val="0"/>
                        </w:pPr>
                      </w:p>
                    </w:tc>
                    <w:tc>
                      <w:tcPr>
                        <w:tcW w:w="5738" w:type="dxa"/>
                        <w:gridSpan w:val="5"/>
                        <w:vAlign w:val="center"/>
                        <w:hideMark/>
                      </w:tcPr>
                      <w:p w:rsidR="00ED1979" w:rsidRDefault="00ED1979" w:rsidP="00205889">
                        <w:pPr>
                          <w:pStyle w:val="Heading1"/>
                          <w:outlineLvl w:val="0"/>
                        </w:pPr>
                        <w:r>
                          <w:t>C-1/C-3: Service Specification</w:t>
                        </w:r>
                      </w:p>
                    </w:tc>
                    <w:tc>
                      <w:tcPr>
                        <w:tcW w:w="1615" w:type="dxa"/>
                      </w:tcPr>
                      <w:p w:rsidR="00ED1979" w:rsidRDefault="00ED1979" w:rsidP="00205889"/>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hideMark/>
                      </w:tcPr>
                      <w:p w:rsidR="00ED1979" w:rsidRDefault="00ED1979" w:rsidP="00205889">
                        <w:pPr>
                          <w:rPr>
                            <w:u w:val="single"/>
                          </w:rPr>
                        </w:pPr>
                        <w:r>
                          <w:rPr>
                            <w:color w:val="44546A" w:themeColor="text2"/>
                            <w:u w:val="single"/>
                          </w:rPr>
                          <w:t>Return to Summary of Services</w:t>
                        </w:r>
                      </w:p>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7"/>
                        <w:hideMark/>
                      </w:tcPr>
                      <w:p w:rsidR="00ED1979" w:rsidRDefault="00ED1979" w:rsidP="00205889">
                        <w:r>
                          <w:rPr>
                            <w:color w:val="44546A" w:themeColor="text2"/>
                          </w:rPr>
                          <w:t>State laws, regulations and policies referenced in the specification are readily available to CMS upon request through the Medicaid agency or the operating agency (if applicable).</w:t>
                        </w:r>
                      </w:p>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top w:val="nil"/>
                          <w:left w:val="nil"/>
                          <w:bottom w:val="single" w:sz="2" w:space="0" w:color="auto"/>
                          <w:right w:val="nil"/>
                        </w:tcBorders>
                        <w:hideMark/>
                      </w:tcPr>
                      <w:p w:rsidR="00ED1979" w:rsidRDefault="00ED1979" w:rsidP="00205889">
                        <w:pPr>
                          <w:rPr>
                            <w:sz w:val="28"/>
                            <w:szCs w:val="28"/>
                          </w:rPr>
                        </w:pPr>
                        <w:r>
                          <w:rPr>
                            <w:color w:val="44546A" w:themeColor="text2"/>
                            <w:sz w:val="28"/>
                            <w:szCs w:val="28"/>
                          </w:rPr>
                          <w:t>Service Type:</w:t>
                        </w:r>
                      </w:p>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top w:val="single" w:sz="2" w:space="0" w:color="auto"/>
                          <w:left w:val="single" w:sz="2" w:space="0" w:color="auto"/>
                          <w:bottom w:val="single" w:sz="2" w:space="0" w:color="auto"/>
                          <w:right w:val="single" w:sz="2" w:space="0" w:color="auto"/>
                        </w:tcBorders>
                        <w:hideMark/>
                      </w:tcPr>
                      <w:p w:rsidR="00ED1979" w:rsidRDefault="00ED1979" w:rsidP="00205889">
                        <w:r>
                          <w:t>Other</w:t>
                        </w:r>
                      </w:p>
                    </w:tc>
                    <w:tc>
                      <w:tcPr>
                        <w:tcW w:w="2532" w:type="dxa"/>
                        <w:gridSpan w:val="2"/>
                        <w:tcBorders>
                          <w:top w:val="nil"/>
                          <w:left w:val="single" w:sz="2" w:space="0" w:color="auto"/>
                          <w:bottom w:val="nil"/>
                          <w:right w:val="single" w:sz="2" w:space="0" w:color="auto"/>
                        </w:tcBorders>
                      </w:tcPr>
                      <w:p w:rsidR="00ED1979" w:rsidRDefault="00ED1979" w:rsidP="00205889"/>
                    </w:tc>
                    <w:tc>
                      <w:tcPr>
                        <w:tcW w:w="360" w:type="dxa"/>
                        <w:tcBorders>
                          <w:top w:val="nil"/>
                          <w:left w:val="single" w:sz="2" w:space="0" w:color="auto"/>
                          <w:bottom w:val="nil"/>
                          <w:right w:val="single" w:sz="2" w:space="0" w:color="auto"/>
                        </w:tcBorders>
                      </w:tcPr>
                      <w:p w:rsidR="00ED1979" w:rsidRDefault="00ED1979" w:rsidP="00205889"/>
                    </w:tc>
                    <w:tc>
                      <w:tcPr>
                        <w:tcW w:w="2615" w:type="dxa"/>
                        <w:tcBorders>
                          <w:top w:val="nil"/>
                          <w:left w:val="single" w:sz="2" w:space="0" w:color="auto"/>
                          <w:bottom w:val="nil"/>
                          <w:right w:val="nil"/>
                        </w:tcBorders>
                      </w:tcPr>
                      <w:p w:rsidR="00ED1979" w:rsidRDefault="00ED1979" w:rsidP="00205889"/>
                    </w:tc>
                    <w:tc>
                      <w:tcPr>
                        <w:tcW w:w="1615" w:type="dxa"/>
                      </w:tcPr>
                      <w:p w:rsidR="00ED1979" w:rsidRDefault="00ED1979" w:rsidP="00205889"/>
                    </w:tc>
                  </w:tr>
                  <w:tr w:rsidR="00ED1979" w:rsidTr="00205889">
                    <w:tc>
                      <w:tcPr>
                        <w:tcW w:w="9360" w:type="dxa"/>
                        <w:gridSpan w:val="7"/>
                        <w:tcBorders>
                          <w:top w:val="single" w:sz="2" w:space="0" w:color="auto"/>
                          <w:left w:val="nil"/>
                          <w:bottom w:val="nil"/>
                          <w:right w:val="nil"/>
                        </w:tcBorders>
                        <w:hideMark/>
                      </w:tcPr>
                      <w:p w:rsidR="00ED1979" w:rsidRDefault="00ED1979" w:rsidP="00205889">
                        <w:r>
                          <w:rPr>
                            <w:color w:val="44546A" w:themeColor="text2"/>
                          </w:rPr>
                          <w:t>As provided in 42 CFR §440.180(b) (9), the State requests the authority to provide the following additional service not specified in statute.</w:t>
                        </w:r>
                      </w:p>
                    </w:tc>
                  </w:tr>
                  <w:tr w:rsidR="00ED1979" w:rsidTr="00205889">
                    <w:tc>
                      <w:tcPr>
                        <w:tcW w:w="2238" w:type="dxa"/>
                        <w:gridSpan w:val="2"/>
                        <w:tcBorders>
                          <w:top w:val="nil"/>
                          <w:left w:val="nil"/>
                          <w:bottom w:val="single" w:sz="2" w:space="0" w:color="auto"/>
                          <w:right w:val="nil"/>
                        </w:tcBorders>
                        <w:hideMark/>
                      </w:tcPr>
                      <w:p w:rsidR="00ED1979" w:rsidRDefault="00ED1979" w:rsidP="00205889">
                        <w:r>
                          <w:rPr>
                            <w:color w:val="44546A" w:themeColor="text2"/>
                            <w:sz w:val="28"/>
                            <w:szCs w:val="28"/>
                          </w:rPr>
                          <w:t>Service Title:</w:t>
                        </w:r>
                      </w:p>
                    </w:tc>
                    <w:tc>
                      <w:tcPr>
                        <w:tcW w:w="2532" w:type="dxa"/>
                        <w:gridSpan w:val="2"/>
                        <w:tcBorders>
                          <w:top w:val="nil"/>
                          <w:left w:val="nil"/>
                          <w:bottom w:val="single" w:sz="2" w:space="0" w:color="auto"/>
                          <w:right w:val="nil"/>
                        </w:tcBorders>
                      </w:tcPr>
                      <w:p w:rsidR="00ED1979" w:rsidRDefault="00ED1979" w:rsidP="00205889"/>
                    </w:tc>
                    <w:tc>
                      <w:tcPr>
                        <w:tcW w:w="360" w:type="dxa"/>
                        <w:tcBorders>
                          <w:top w:val="nil"/>
                          <w:left w:val="nil"/>
                          <w:bottom w:val="single" w:sz="2" w:space="0" w:color="auto"/>
                          <w:right w:val="nil"/>
                        </w:tcBorders>
                      </w:tcPr>
                      <w:p w:rsidR="00ED1979" w:rsidRDefault="00ED1979" w:rsidP="00205889"/>
                    </w:tc>
                    <w:tc>
                      <w:tcPr>
                        <w:tcW w:w="2615" w:type="dxa"/>
                        <w:tcBorders>
                          <w:top w:val="nil"/>
                          <w:left w:val="nil"/>
                          <w:bottom w:val="single" w:sz="2" w:space="0" w:color="auto"/>
                          <w:right w:val="nil"/>
                        </w:tcBorders>
                      </w:tcPr>
                      <w:p w:rsidR="00ED1979" w:rsidRDefault="00ED1979" w:rsidP="00205889"/>
                    </w:tc>
                    <w:tc>
                      <w:tcPr>
                        <w:tcW w:w="1615" w:type="dxa"/>
                        <w:tcBorders>
                          <w:top w:val="nil"/>
                          <w:left w:val="nil"/>
                          <w:bottom w:val="single" w:sz="2" w:space="0" w:color="auto"/>
                          <w:right w:val="nil"/>
                        </w:tcBorders>
                      </w:tcPr>
                      <w:p w:rsidR="00ED1979" w:rsidRDefault="00ED1979" w:rsidP="00205889"/>
                    </w:tc>
                  </w:tr>
                  <w:tr w:rsidR="00ED1979" w:rsidTr="00205889">
                    <w:tc>
                      <w:tcPr>
                        <w:tcW w:w="9360" w:type="dxa"/>
                        <w:gridSpan w:val="7"/>
                        <w:tcBorders>
                          <w:top w:val="single" w:sz="2" w:space="0" w:color="auto"/>
                          <w:left w:val="single" w:sz="2" w:space="0" w:color="auto"/>
                          <w:bottom w:val="single" w:sz="2" w:space="0" w:color="auto"/>
                          <w:right w:val="single" w:sz="2" w:space="0" w:color="auto"/>
                        </w:tcBorders>
                        <w:hideMark/>
                      </w:tcPr>
                      <w:p w:rsidR="00ED1979" w:rsidRDefault="00ED1979" w:rsidP="00205889">
                        <w:pPr>
                          <w:rPr>
                            <w:b/>
                          </w:rPr>
                        </w:pPr>
                        <w:r>
                          <w:rPr>
                            <w:b/>
                          </w:rPr>
                          <w:t>Supported Employment-Individual Employment Support</w:t>
                        </w:r>
                      </w:p>
                    </w:tc>
                  </w:tr>
                  <w:tr w:rsidR="00ED1979" w:rsidTr="00205889">
                    <w:tc>
                      <w:tcPr>
                        <w:tcW w:w="2238" w:type="dxa"/>
                        <w:gridSpan w:val="2"/>
                        <w:tcBorders>
                          <w:top w:val="single" w:sz="2" w:space="0" w:color="auto"/>
                          <w:left w:val="nil"/>
                          <w:bottom w:val="nil"/>
                          <w:right w:val="nil"/>
                        </w:tcBorders>
                      </w:tcPr>
                      <w:p w:rsidR="00ED1979" w:rsidRDefault="00ED1979" w:rsidP="00205889"/>
                    </w:tc>
                    <w:tc>
                      <w:tcPr>
                        <w:tcW w:w="2532" w:type="dxa"/>
                        <w:gridSpan w:val="2"/>
                        <w:tcBorders>
                          <w:top w:val="single" w:sz="2" w:space="0" w:color="auto"/>
                          <w:left w:val="nil"/>
                          <w:bottom w:val="nil"/>
                          <w:right w:val="nil"/>
                        </w:tcBorders>
                      </w:tcPr>
                      <w:p w:rsidR="00ED1979" w:rsidRDefault="00ED1979" w:rsidP="00205889"/>
                    </w:tc>
                    <w:tc>
                      <w:tcPr>
                        <w:tcW w:w="360" w:type="dxa"/>
                        <w:tcBorders>
                          <w:top w:val="single" w:sz="2" w:space="0" w:color="auto"/>
                          <w:left w:val="nil"/>
                          <w:bottom w:val="nil"/>
                          <w:right w:val="nil"/>
                        </w:tcBorders>
                      </w:tcPr>
                      <w:p w:rsidR="00ED1979" w:rsidRDefault="00ED1979" w:rsidP="00205889"/>
                    </w:tc>
                    <w:tc>
                      <w:tcPr>
                        <w:tcW w:w="2615" w:type="dxa"/>
                        <w:tcBorders>
                          <w:top w:val="single" w:sz="2" w:space="0" w:color="auto"/>
                          <w:left w:val="nil"/>
                          <w:bottom w:val="nil"/>
                          <w:right w:val="nil"/>
                        </w:tcBorders>
                      </w:tcPr>
                      <w:p w:rsidR="00ED1979" w:rsidRDefault="00ED1979" w:rsidP="00205889"/>
                    </w:tc>
                    <w:tc>
                      <w:tcPr>
                        <w:tcW w:w="1615" w:type="dxa"/>
                        <w:tcBorders>
                          <w:top w:val="single" w:sz="2" w:space="0" w:color="auto"/>
                          <w:left w:val="nil"/>
                          <w:bottom w:val="nil"/>
                          <w:right w:val="nil"/>
                        </w:tcBorders>
                      </w:tcPr>
                      <w:p w:rsidR="00ED1979" w:rsidRDefault="00ED1979" w:rsidP="00205889"/>
                    </w:tc>
                  </w:tr>
                  <w:tr w:rsidR="00ED1979" w:rsidTr="00205889">
                    <w:tc>
                      <w:tcPr>
                        <w:tcW w:w="2238" w:type="dxa"/>
                        <w:gridSpan w:val="2"/>
                        <w:hideMark/>
                      </w:tcPr>
                      <w:p w:rsidR="00ED1979" w:rsidRDefault="00ED1979" w:rsidP="00205889">
                        <w:r>
                          <w:rPr>
                            <w:color w:val="44546A" w:themeColor="text2"/>
                            <w:sz w:val="28"/>
                            <w:szCs w:val="28"/>
                          </w:rPr>
                          <w:t>HCBS Taxonomy:</w:t>
                        </w:r>
                      </w:p>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top w:val="nil"/>
                          <w:left w:val="nil"/>
                          <w:bottom w:val="single" w:sz="4" w:space="0" w:color="auto"/>
                          <w:right w:val="nil"/>
                        </w:tcBorders>
                        <w:hideMark/>
                      </w:tcPr>
                      <w:p w:rsidR="00ED1979" w:rsidRDefault="00ED1979" w:rsidP="00205889">
                        <w:r>
                          <w:rPr>
                            <w:color w:val="44546A" w:themeColor="text2"/>
                          </w:rPr>
                          <w:t>Category 1:</w:t>
                        </w:r>
                      </w:p>
                    </w:tc>
                    <w:tc>
                      <w:tcPr>
                        <w:tcW w:w="2532" w:type="dxa"/>
                        <w:gridSpan w:val="2"/>
                        <w:tcBorders>
                          <w:top w:val="nil"/>
                          <w:left w:val="nil"/>
                          <w:bottom w:val="single" w:sz="4" w:space="0" w:color="auto"/>
                          <w:right w:val="nil"/>
                        </w:tcBorders>
                      </w:tcPr>
                      <w:p w:rsidR="00ED1979" w:rsidRDefault="00ED1979" w:rsidP="00205889"/>
                    </w:tc>
                    <w:tc>
                      <w:tcPr>
                        <w:tcW w:w="360" w:type="dxa"/>
                      </w:tcPr>
                      <w:p w:rsidR="00ED1979" w:rsidRDefault="00ED1979" w:rsidP="00205889"/>
                    </w:tc>
                    <w:tc>
                      <w:tcPr>
                        <w:tcW w:w="2615" w:type="dxa"/>
                        <w:tcBorders>
                          <w:top w:val="nil"/>
                          <w:left w:val="nil"/>
                          <w:bottom w:val="single" w:sz="4" w:space="0" w:color="auto"/>
                          <w:right w:val="nil"/>
                        </w:tcBorders>
                        <w:hideMark/>
                      </w:tcPr>
                      <w:p w:rsidR="00ED1979" w:rsidRDefault="00ED1979" w:rsidP="00205889">
                        <w:r>
                          <w:rPr>
                            <w:color w:val="44546A" w:themeColor="text2"/>
                          </w:rPr>
                          <w:t>Sub-Category 1:</w:t>
                        </w:r>
                      </w:p>
                    </w:tc>
                    <w:tc>
                      <w:tcPr>
                        <w:tcW w:w="1615" w:type="dxa"/>
                        <w:tcBorders>
                          <w:top w:val="nil"/>
                          <w:left w:val="nil"/>
                          <w:bottom w:val="single" w:sz="4" w:space="0" w:color="auto"/>
                          <w:right w:val="nil"/>
                        </w:tcBorders>
                      </w:tcPr>
                      <w:p w:rsidR="00ED1979" w:rsidRDefault="00ED1979" w:rsidP="00205889"/>
                    </w:tc>
                  </w:tr>
                  <w:tr w:rsidR="00ED1979" w:rsidTr="00205889">
                    <w:tc>
                      <w:tcPr>
                        <w:tcW w:w="4770" w:type="dxa"/>
                        <w:gridSpan w:val="4"/>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top w:val="nil"/>
                          <w:left w:val="single" w:sz="4" w:space="0" w:color="auto"/>
                          <w:bottom w:val="nil"/>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left w:val="nil"/>
                          <w:bottom w:val="single" w:sz="4" w:space="0" w:color="auto"/>
                          <w:right w:val="nil"/>
                        </w:tcBorders>
                        <w:hideMark/>
                      </w:tcPr>
                      <w:p w:rsidR="00ED1979" w:rsidRDefault="00ED1979" w:rsidP="00205889">
                        <w:r>
                          <w:rPr>
                            <w:color w:val="44546A" w:themeColor="text2"/>
                          </w:rPr>
                          <w:t>Category 2:</w:t>
                        </w:r>
                      </w:p>
                    </w:tc>
                    <w:tc>
                      <w:tcPr>
                        <w:tcW w:w="2532" w:type="dxa"/>
                        <w:gridSpan w:val="2"/>
                        <w:tcBorders>
                          <w:top w:val="single" w:sz="4" w:space="0" w:color="auto"/>
                          <w:left w:val="nil"/>
                          <w:bottom w:val="single" w:sz="4" w:space="0" w:color="auto"/>
                          <w:right w:val="nil"/>
                        </w:tcBorders>
                      </w:tcPr>
                      <w:p w:rsidR="00ED1979" w:rsidRDefault="00ED1979" w:rsidP="00205889"/>
                    </w:tc>
                    <w:tc>
                      <w:tcPr>
                        <w:tcW w:w="360" w:type="dxa"/>
                      </w:tcPr>
                      <w:p w:rsidR="00ED1979" w:rsidRDefault="00ED1979" w:rsidP="00205889">
                        <w:pPr>
                          <w:rPr>
                            <w:color w:val="44546A" w:themeColor="text2"/>
                          </w:rPr>
                        </w:pPr>
                      </w:p>
                    </w:tc>
                    <w:tc>
                      <w:tcPr>
                        <w:tcW w:w="2615" w:type="dxa"/>
                        <w:tcBorders>
                          <w:top w:val="nil"/>
                          <w:left w:val="nil"/>
                          <w:bottom w:val="single" w:sz="4" w:space="0" w:color="auto"/>
                          <w:right w:val="nil"/>
                        </w:tcBorders>
                        <w:hideMark/>
                      </w:tcPr>
                      <w:p w:rsidR="00ED1979" w:rsidRDefault="00ED1979" w:rsidP="00205889">
                        <w:pPr>
                          <w:rPr>
                            <w:color w:val="44546A" w:themeColor="text2"/>
                          </w:rPr>
                        </w:pPr>
                        <w:r>
                          <w:rPr>
                            <w:color w:val="44546A" w:themeColor="text2"/>
                          </w:rPr>
                          <w:t>Sub-Category 2:</w:t>
                        </w:r>
                      </w:p>
                    </w:tc>
                    <w:tc>
                      <w:tcPr>
                        <w:tcW w:w="1615" w:type="dxa"/>
                        <w:tcBorders>
                          <w:top w:val="nil"/>
                          <w:left w:val="nil"/>
                          <w:bottom w:val="single" w:sz="4" w:space="0" w:color="auto"/>
                          <w:right w:val="nil"/>
                        </w:tcBorders>
                      </w:tcPr>
                      <w:p w:rsidR="00ED1979" w:rsidRDefault="00ED1979" w:rsidP="00205889"/>
                    </w:tc>
                  </w:tr>
                  <w:tr w:rsidR="00ED1979" w:rsidTr="00205889">
                    <w:tc>
                      <w:tcPr>
                        <w:tcW w:w="4770" w:type="dxa"/>
                        <w:gridSpan w:val="4"/>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top w:val="nil"/>
                          <w:left w:val="single" w:sz="4" w:space="0" w:color="auto"/>
                          <w:bottom w:val="nil"/>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left w:val="nil"/>
                          <w:bottom w:val="single" w:sz="4" w:space="0" w:color="auto"/>
                          <w:right w:val="nil"/>
                        </w:tcBorders>
                        <w:hideMark/>
                      </w:tcPr>
                      <w:p w:rsidR="00ED1979" w:rsidRDefault="00ED1979" w:rsidP="00205889">
                        <w:r>
                          <w:rPr>
                            <w:color w:val="44546A" w:themeColor="text2"/>
                          </w:rPr>
                          <w:t>Category 3:</w:t>
                        </w:r>
                      </w:p>
                    </w:tc>
                    <w:tc>
                      <w:tcPr>
                        <w:tcW w:w="2532" w:type="dxa"/>
                        <w:gridSpan w:val="2"/>
                        <w:tcBorders>
                          <w:top w:val="single" w:sz="4" w:space="0" w:color="auto"/>
                          <w:left w:val="nil"/>
                          <w:bottom w:val="single" w:sz="4" w:space="0" w:color="auto"/>
                          <w:right w:val="nil"/>
                        </w:tcBorders>
                      </w:tcPr>
                      <w:p w:rsidR="00ED1979" w:rsidRDefault="00ED1979" w:rsidP="00205889"/>
                    </w:tc>
                    <w:tc>
                      <w:tcPr>
                        <w:tcW w:w="360" w:type="dxa"/>
                      </w:tcPr>
                      <w:p w:rsidR="00ED1979" w:rsidRDefault="00ED1979" w:rsidP="00205889"/>
                    </w:tc>
                    <w:tc>
                      <w:tcPr>
                        <w:tcW w:w="2615" w:type="dxa"/>
                        <w:tcBorders>
                          <w:top w:val="nil"/>
                          <w:left w:val="nil"/>
                          <w:bottom w:val="single" w:sz="4" w:space="0" w:color="auto"/>
                          <w:right w:val="nil"/>
                        </w:tcBorders>
                        <w:hideMark/>
                      </w:tcPr>
                      <w:p w:rsidR="00ED1979" w:rsidRDefault="00ED1979" w:rsidP="00205889">
                        <w:r>
                          <w:rPr>
                            <w:color w:val="44546A" w:themeColor="text2"/>
                          </w:rPr>
                          <w:t>Sub-Category 3:</w:t>
                        </w:r>
                      </w:p>
                    </w:tc>
                    <w:tc>
                      <w:tcPr>
                        <w:tcW w:w="1615" w:type="dxa"/>
                        <w:tcBorders>
                          <w:top w:val="nil"/>
                          <w:left w:val="nil"/>
                          <w:bottom w:val="single" w:sz="4" w:space="0" w:color="auto"/>
                          <w:right w:val="nil"/>
                        </w:tcBorders>
                      </w:tcPr>
                      <w:p w:rsidR="00ED1979" w:rsidRDefault="00ED1979" w:rsidP="00205889"/>
                    </w:tc>
                  </w:tr>
                  <w:tr w:rsidR="00ED1979" w:rsidTr="00205889">
                    <w:tc>
                      <w:tcPr>
                        <w:tcW w:w="4770" w:type="dxa"/>
                        <w:gridSpan w:val="4"/>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top w:val="nil"/>
                          <w:left w:val="single" w:sz="4" w:space="0" w:color="auto"/>
                          <w:bottom w:val="nil"/>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left w:val="nil"/>
                          <w:bottom w:val="single" w:sz="4" w:space="0" w:color="auto"/>
                          <w:right w:val="nil"/>
                        </w:tcBorders>
                        <w:hideMark/>
                      </w:tcPr>
                      <w:p w:rsidR="00ED1979" w:rsidRDefault="00ED1979" w:rsidP="00205889">
                        <w:r>
                          <w:rPr>
                            <w:color w:val="44546A" w:themeColor="text2"/>
                          </w:rPr>
                          <w:t>Category 4:</w:t>
                        </w:r>
                      </w:p>
                    </w:tc>
                    <w:tc>
                      <w:tcPr>
                        <w:tcW w:w="2532" w:type="dxa"/>
                        <w:gridSpan w:val="2"/>
                        <w:tcBorders>
                          <w:top w:val="single" w:sz="4" w:space="0" w:color="auto"/>
                          <w:left w:val="nil"/>
                          <w:bottom w:val="single" w:sz="4" w:space="0" w:color="auto"/>
                          <w:right w:val="nil"/>
                        </w:tcBorders>
                      </w:tcPr>
                      <w:p w:rsidR="00ED1979" w:rsidRDefault="00ED1979" w:rsidP="00205889"/>
                    </w:tc>
                    <w:tc>
                      <w:tcPr>
                        <w:tcW w:w="360" w:type="dxa"/>
                      </w:tcPr>
                      <w:p w:rsidR="00ED1979" w:rsidRDefault="00ED1979" w:rsidP="00205889"/>
                    </w:tc>
                    <w:tc>
                      <w:tcPr>
                        <w:tcW w:w="2615" w:type="dxa"/>
                        <w:tcBorders>
                          <w:top w:val="nil"/>
                          <w:left w:val="nil"/>
                          <w:bottom w:val="single" w:sz="4" w:space="0" w:color="auto"/>
                          <w:right w:val="nil"/>
                        </w:tcBorders>
                        <w:hideMark/>
                      </w:tcPr>
                      <w:p w:rsidR="00ED1979" w:rsidRDefault="00ED1979" w:rsidP="00205889">
                        <w:r>
                          <w:rPr>
                            <w:color w:val="44546A" w:themeColor="text2"/>
                          </w:rPr>
                          <w:t>Sub-Category 4:</w:t>
                        </w:r>
                      </w:p>
                    </w:tc>
                    <w:tc>
                      <w:tcPr>
                        <w:tcW w:w="1615" w:type="dxa"/>
                        <w:tcBorders>
                          <w:top w:val="nil"/>
                          <w:left w:val="nil"/>
                          <w:bottom w:val="single" w:sz="4" w:space="0" w:color="auto"/>
                          <w:right w:val="nil"/>
                        </w:tcBorders>
                      </w:tcPr>
                      <w:p w:rsidR="00ED1979" w:rsidRDefault="00ED1979" w:rsidP="00205889"/>
                    </w:tc>
                  </w:tr>
                  <w:tr w:rsidR="00ED1979" w:rsidTr="00205889">
                    <w:tc>
                      <w:tcPr>
                        <w:tcW w:w="4770" w:type="dxa"/>
                        <w:gridSpan w:val="4"/>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top w:val="nil"/>
                          <w:left w:val="single" w:sz="4" w:space="0" w:color="auto"/>
                          <w:bottom w:val="nil"/>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9360" w:type="dxa"/>
                        <w:gridSpan w:val="7"/>
                        <w:hideMark/>
                      </w:tcPr>
                      <w:p w:rsidR="00ED1979" w:rsidRDefault="00ED1979" w:rsidP="00205889">
                        <w:pPr>
                          <w:rPr>
                            <w:i/>
                          </w:rPr>
                        </w:pPr>
                        <w:r>
                          <w:rPr>
                            <w:i/>
                            <w:color w:val="44546A" w:themeColor="text2"/>
                          </w:rPr>
                          <w:t>Complete this part for a renewal application or a new waiver that replaces an existing waiver.  Select one:</w:t>
                        </w:r>
                      </w:p>
                    </w:tc>
                  </w:tr>
                  <w:tr w:rsidR="00ED1979" w:rsidTr="00205889">
                    <w:tc>
                      <w:tcPr>
                        <w:tcW w:w="9360" w:type="dxa"/>
                        <w:gridSpan w:val="7"/>
                        <w:hideMark/>
                      </w:tcPr>
                      <w:p w:rsidR="00ED1979" w:rsidRDefault="00ED1979" w:rsidP="00205889">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9pt;height:21.05pt" o:ole="">
                              <v:imagedata r:id="rId7" o:title=""/>
                            </v:shape>
                            <w:control r:id="rId8" w:name="OptionButton110" w:shapeid="_x0000_i1061"/>
                          </w:object>
                        </w:r>
                        <w:r>
                          <w:rPr>
                            <w:color w:val="44546A" w:themeColor="text2"/>
                          </w:rPr>
                          <w:t>Service is included in approved waiver.  There is no change in service specifications.</w:t>
                        </w:r>
                      </w:p>
                    </w:tc>
                  </w:tr>
                  <w:tr w:rsidR="00ED1979" w:rsidTr="00205889">
                    <w:tc>
                      <w:tcPr>
                        <w:tcW w:w="9360" w:type="dxa"/>
                        <w:gridSpan w:val="7"/>
                        <w:hideMark/>
                      </w:tcPr>
                      <w:p w:rsidR="00ED1979" w:rsidRDefault="00ED1979" w:rsidP="00205889">
                        <w:r>
                          <w:object w:dxaOrig="225" w:dyaOrig="225">
                            <v:shape id="_x0000_i1063" type="#_x0000_t75" style="width:12.9pt;height:21.05pt" o:ole="">
                              <v:imagedata r:id="rId9" o:title=""/>
                            </v:shape>
                            <w:control r:id="rId10" w:name="OptionButton115" w:shapeid="_x0000_i1063"/>
                          </w:object>
                        </w:r>
                        <w:r>
                          <w:rPr>
                            <w:color w:val="44546A" w:themeColor="text2"/>
                          </w:rPr>
                          <w:t>Service is included in approved waiver.  The service specifications have been modified.</w:t>
                        </w:r>
                      </w:p>
                    </w:tc>
                  </w:tr>
                  <w:tr w:rsidR="00ED1979" w:rsidTr="00205889">
                    <w:tc>
                      <w:tcPr>
                        <w:tcW w:w="9360" w:type="dxa"/>
                        <w:gridSpan w:val="7"/>
                        <w:hideMark/>
                      </w:tcPr>
                      <w:p w:rsidR="00ED1979" w:rsidRDefault="00ED1979" w:rsidP="00205889">
                        <w:r>
                          <w:object w:dxaOrig="225" w:dyaOrig="225">
                            <v:shape id="_x0000_i1065" type="#_x0000_t75" style="width:12.9pt;height:21.05pt" o:ole="">
                              <v:imagedata r:id="rId11" o:title=""/>
                            </v:shape>
                            <w:control r:id="rId12" w:name="OptionButton125" w:shapeid="_x0000_i1065"/>
                          </w:object>
                        </w:r>
                        <w:r>
                          <w:rPr>
                            <w:color w:val="44546A" w:themeColor="text2"/>
                          </w:rPr>
                          <w:t>Service is not included in the approved waiver.</w:t>
                        </w:r>
                      </w:p>
                    </w:tc>
                  </w:tr>
                  <w:tr w:rsidR="00ED1979" w:rsidTr="00205889">
                    <w:tc>
                      <w:tcPr>
                        <w:tcW w:w="4770" w:type="dxa"/>
                        <w:gridSpan w:val="4"/>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4770" w:type="dxa"/>
                        <w:gridSpan w:val="4"/>
                        <w:hideMark/>
                      </w:tcPr>
                      <w:p w:rsidR="00ED1979" w:rsidRDefault="00ED1979" w:rsidP="00205889">
                        <w:pPr>
                          <w:rPr>
                            <w:i/>
                          </w:rPr>
                        </w:pPr>
                        <w:r>
                          <w:rPr>
                            <w:color w:val="44546A" w:themeColor="text2"/>
                            <w:sz w:val="28"/>
                            <w:szCs w:val="28"/>
                          </w:rPr>
                          <w:t>Service Definition (Scope):</w:t>
                        </w:r>
                      </w:p>
                    </w:tc>
                    <w:tc>
                      <w:tcPr>
                        <w:tcW w:w="360" w:type="dxa"/>
                      </w:tcPr>
                      <w:p w:rsidR="00ED1979" w:rsidRDefault="00ED1979" w:rsidP="00205889"/>
                    </w:tc>
                    <w:tc>
                      <w:tcPr>
                        <w:tcW w:w="4230" w:type="dxa"/>
                        <w:gridSpan w:val="2"/>
                        <w:vAlign w:val="center"/>
                        <w:hideMark/>
                      </w:tcPr>
                      <w:p w:rsidR="00ED1979" w:rsidRDefault="00ED1979" w:rsidP="00205889">
                        <w:pPr>
                          <w:jc w:val="right"/>
                          <w:rPr>
                            <w:color w:val="FF0000"/>
                          </w:rPr>
                        </w:pPr>
                        <w:r>
                          <w:rPr>
                            <w:color w:val="FF0000"/>
                          </w:rPr>
                          <w:t>Character Count = 12,000</w:t>
                        </w:r>
                      </w:p>
                    </w:tc>
                  </w:tr>
                  <w:tr w:rsidR="00ED1979" w:rsidTr="00205889">
                    <w:tc>
                      <w:tcPr>
                        <w:tcW w:w="2238" w:type="dxa"/>
                        <w:gridSpan w:val="2"/>
                        <w:tcBorders>
                          <w:top w:val="nil"/>
                          <w:left w:val="nil"/>
                          <w:bottom w:val="single" w:sz="4" w:space="0" w:color="auto"/>
                          <w:right w:val="nil"/>
                        </w:tcBorders>
                      </w:tcPr>
                      <w:p w:rsidR="00ED1979" w:rsidRDefault="00ED1979" w:rsidP="00205889"/>
                    </w:tc>
                    <w:tc>
                      <w:tcPr>
                        <w:tcW w:w="2532" w:type="dxa"/>
                        <w:gridSpan w:val="2"/>
                        <w:tcBorders>
                          <w:top w:val="nil"/>
                          <w:left w:val="nil"/>
                          <w:bottom w:val="single" w:sz="4" w:space="0" w:color="auto"/>
                          <w:right w:val="nil"/>
                        </w:tcBorders>
                      </w:tcPr>
                      <w:p w:rsidR="00ED1979" w:rsidRDefault="00ED1979" w:rsidP="00205889"/>
                    </w:tc>
                    <w:tc>
                      <w:tcPr>
                        <w:tcW w:w="360" w:type="dxa"/>
                        <w:tcBorders>
                          <w:top w:val="nil"/>
                          <w:left w:val="nil"/>
                          <w:bottom w:val="single" w:sz="4" w:space="0" w:color="auto"/>
                          <w:right w:val="nil"/>
                        </w:tcBorders>
                      </w:tcPr>
                      <w:p w:rsidR="00ED1979" w:rsidRDefault="00ED1979" w:rsidP="00205889"/>
                    </w:tc>
                    <w:tc>
                      <w:tcPr>
                        <w:tcW w:w="2615" w:type="dxa"/>
                        <w:tcBorders>
                          <w:top w:val="nil"/>
                          <w:left w:val="nil"/>
                          <w:bottom w:val="single" w:sz="4" w:space="0" w:color="auto"/>
                          <w:right w:val="nil"/>
                        </w:tcBorders>
                      </w:tcPr>
                      <w:p w:rsidR="00ED1979" w:rsidRDefault="00ED1979" w:rsidP="00205889"/>
                    </w:tc>
                    <w:tc>
                      <w:tcPr>
                        <w:tcW w:w="1615" w:type="dxa"/>
                        <w:tcBorders>
                          <w:top w:val="nil"/>
                          <w:left w:val="nil"/>
                          <w:bottom w:val="single" w:sz="4" w:space="0" w:color="auto"/>
                          <w:right w:val="nil"/>
                        </w:tcBorders>
                      </w:tcPr>
                      <w:p w:rsidR="00ED1979" w:rsidRDefault="00ED1979" w:rsidP="00205889"/>
                    </w:tc>
                  </w:tr>
                  <w:tr w:rsidR="00ED1979" w:rsidTr="00205889">
                    <w:tc>
                      <w:tcPr>
                        <w:tcW w:w="9360" w:type="dxa"/>
                        <w:gridSpan w:val="7"/>
                        <w:tcBorders>
                          <w:top w:val="single" w:sz="4" w:space="0" w:color="auto"/>
                          <w:left w:val="single" w:sz="4" w:space="0" w:color="auto"/>
                          <w:bottom w:val="single" w:sz="4" w:space="0" w:color="auto"/>
                          <w:right w:val="single" w:sz="4" w:space="0" w:color="auto"/>
                        </w:tcBorders>
                        <w:hideMark/>
                      </w:tcPr>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These</w:t>
                        </w:r>
                        <w:r>
                          <w:rPr>
                            <w:rFonts w:asciiTheme="minorHAnsi" w:hAnsiTheme="minorHAnsi" w:cstheme="majorHAnsi"/>
                            <w:b/>
                            <w:sz w:val="22"/>
                            <w:szCs w:val="22"/>
                          </w:rPr>
                          <w:t xml:space="preserve"> </w:t>
                        </w:r>
                        <w:r>
                          <w:rPr>
                            <w:rFonts w:asciiTheme="minorHAnsi" w:hAnsiTheme="minorHAnsi" w:cstheme="majorHAnsi"/>
                            <w:sz w:val="22"/>
                            <w:szCs w:val="22"/>
                          </w:rPr>
                          <w:t xml:space="preserve">services are provided to a person who, because of his or her disabilities, needs support not available to the person through a program funded under Sec. 110 of the Rehabilitation Act of 1973 or the IDEA (20 U.S.C. 1401 et seq.) to obtain, maintain and/or advance in competitive integrated employment, including customized or self-employment, for which the individual is compensated at or above minimum wage. </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 xml:space="preserve">The expected outcome of these services is individualized integrated employment or self-employment, consistent with the individual’s personal and career goals, and defined as follows:  (1) Sustained paid employment in a competitive or customized job with an employer for which an individual is compensated at or above the state’s minimum wage, with the optimal goal being not less than the customary wage and level of benefits paid by the employer for the same or similar work performed by individuals without disabilities; or (2) Sustained paid self-employment that is home-based or conducted in an integrated setting(s) where net income in relation to hours worked is equivalent to no less than minimum wage, after a one-year start-up period.    </w:t>
                        </w:r>
                      </w:p>
                      <w:p w:rsidR="00ED1979" w:rsidRDefault="00ED1979" w:rsidP="00205889">
                        <w:pPr>
                          <w:pStyle w:val="Default"/>
                          <w:tabs>
                            <w:tab w:val="left" w:pos="1500"/>
                          </w:tabs>
                          <w:rPr>
                            <w:rFonts w:asciiTheme="minorHAnsi" w:hAnsiTheme="minorHAnsi" w:cstheme="majorHAnsi"/>
                            <w:sz w:val="22"/>
                            <w:szCs w:val="22"/>
                          </w:rPr>
                        </w:pPr>
                        <w:r>
                          <w:rPr>
                            <w:rFonts w:asciiTheme="minorHAnsi" w:hAnsiTheme="minorHAnsi" w:cstheme="majorHAnsi"/>
                            <w:sz w:val="22"/>
                            <w:szCs w:val="22"/>
                          </w:rPr>
                          <w:t>The Supported Employment</w:t>
                        </w:r>
                        <w:r>
                          <w:rPr>
                            <w:rFonts w:asciiTheme="minorHAnsi" w:hAnsiTheme="minorHAnsi" w:cstheme="majorHAnsi"/>
                            <w:bCs/>
                            <w:sz w:val="22"/>
                            <w:szCs w:val="22"/>
                          </w:rPr>
                          <w:t>—</w:t>
                        </w:r>
                        <w:r>
                          <w:rPr>
                            <w:rFonts w:asciiTheme="minorHAnsi" w:hAnsiTheme="minorHAnsi" w:cstheme="majorHAnsi"/>
                            <w:sz w:val="22"/>
                            <w:szCs w:val="22"/>
                          </w:rPr>
                          <w:t xml:space="preserve">Individual Employment Support (SE-IES) provider shall be responsible for any personal assistance needs during the time that SE-IES services are provided; however, personal assistance services may not comprise the entirety of the SE-IES service(s) being provided. </w:t>
                        </w:r>
                      </w:p>
                      <w:p w:rsidR="00ED1979" w:rsidRPr="006F04C3" w:rsidRDefault="00ED1979" w:rsidP="00205889">
                        <w:pPr>
                          <w:pStyle w:val="Default"/>
                          <w:rPr>
                            <w:rFonts w:asciiTheme="minorHAnsi" w:hAnsiTheme="minorHAnsi" w:cstheme="majorHAnsi"/>
                            <w:bCs/>
                            <w:color w:val="993265"/>
                            <w:sz w:val="22"/>
                            <w:szCs w:val="22"/>
                          </w:rPr>
                        </w:pPr>
                        <w:r>
                          <w:rPr>
                            <w:rFonts w:asciiTheme="minorHAnsi" w:hAnsiTheme="minorHAnsi" w:cstheme="majorHAnsi"/>
                            <w:bCs/>
                            <w:color w:val="auto"/>
                            <w:sz w:val="22"/>
                            <w:szCs w:val="22"/>
                          </w:rPr>
                          <w:t xml:space="preserve">Transportation </w:t>
                        </w:r>
                        <w:r>
                          <w:rPr>
                            <w:rFonts w:asciiTheme="minorHAnsi" w:hAnsiTheme="minorHAnsi" w:cstheme="majorHAnsi"/>
                            <w:bCs/>
                            <w:i/>
                            <w:color w:val="auto"/>
                            <w:sz w:val="22"/>
                            <w:szCs w:val="22"/>
                            <w:u w:val="single"/>
                          </w:rPr>
                          <w:t>during</w:t>
                        </w:r>
                        <w:r>
                          <w:rPr>
                            <w:rFonts w:asciiTheme="minorHAnsi" w:hAnsiTheme="minorHAnsi" w:cstheme="majorHAnsi"/>
                            <w:bCs/>
                            <w:color w:val="auto"/>
                            <w:sz w:val="22"/>
                            <w:szCs w:val="22"/>
                          </w:rPr>
                          <w:t xml:space="preserve"> the provision of these services is included in the rates paid for these services.</w:t>
                        </w:r>
                        <w:r>
                          <w:rPr>
                            <w:rFonts w:asciiTheme="minorHAnsi" w:hAnsiTheme="minorHAnsi" w:cstheme="majorHAnsi"/>
                            <w:bCs/>
                            <w:color w:val="993265"/>
                            <w:sz w:val="22"/>
                            <w:szCs w:val="22"/>
                          </w:rPr>
                          <w:t xml:space="preserve">  </w:t>
                        </w:r>
                        <w:r>
                          <w:rPr>
                            <w:rFonts w:asciiTheme="minorHAnsi" w:hAnsiTheme="minorHAnsi" w:cstheme="majorHAnsi"/>
                            <w:sz w:val="22"/>
                            <w:szCs w:val="22"/>
                          </w:rPr>
                          <w:t>Transportation of the individual to and from these services is included in the rates paid for these services when such transportation is needed by a participant.</w:t>
                        </w:r>
                        <w:r>
                          <w:rPr>
                            <w:rFonts w:asciiTheme="minorHAnsi" w:hAnsiTheme="minorHAnsi" w:cstheme="majorHAnsi"/>
                            <w:b/>
                            <w:bCs/>
                            <w:color w:val="auto"/>
                            <w:sz w:val="22"/>
                            <w:szCs w:val="22"/>
                          </w:rPr>
                          <w:t xml:space="preserve"> </w:t>
                        </w:r>
                        <w:r w:rsidRPr="006F04C3">
                          <w:rPr>
                            <w:rFonts w:asciiTheme="minorHAnsi" w:hAnsiTheme="minorHAnsi" w:cstheme="majorHAnsi"/>
                            <w:bCs/>
                            <w:color w:val="auto"/>
                            <w:sz w:val="22"/>
                            <w:szCs w:val="22"/>
                          </w:rPr>
                          <w:t xml:space="preserve">Time spent transporting the individual to/from the job site, when needed, in individual job coaching is considered authorized service time and it is expected that the job coach will use this time with the individual to engage in conversation to </w:t>
                        </w:r>
                        <w:r w:rsidRPr="006F04C3">
                          <w:rPr>
                            <w:rFonts w:asciiTheme="minorHAnsi" w:hAnsiTheme="minorHAnsi" w:cstheme="majorHAnsi"/>
                            <w:bCs/>
                            <w:color w:val="auto"/>
                            <w:sz w:val="22"/>
                            <w:szCs w:val="22"/>
                          </w:rPr>
                          <w:lastRenderedPageBreak/>
                          <w:t>identify/address employment-related issues and questions, and to provide support, guidance and positive reinforcement that contributes to the individual maintaining competitive integrated employment.</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An individual’s person-centered support plan may include more than one non-residential habilitation service (SE-IES; Supported Employment-Small Group Employment Supports; Community Participation Supports; Intermittent Employment and Community Integration Wrap-Around Supports; Facility-Based Day Supports); however, they may not be billed for during the same period of time (e.g., the same 15 minute or hour unit of time).</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A provider of SE-IES services may also receive Social Security’s Ticket to Work Outcome and Milestone payments. These payments do not conflict with CMS regulatory requirements and do not constitute an overpayment of Federal dollars for services provided.</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 xml:space="preserve">SE-IES services are individualized and may include one or more of the following components: </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b/>
                            <w:bCs/>
                            <w:sz w:val="22"/>
                            <w:szCs w:val="22"/>
                          </w:rPr>
                          <w:t xml:space="preserve">Exploration: </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 xml:space="preserve">This is a time-limited and targeted service designed to help a person make an informed choice about whether s/he wishes to pursue individualized integrated employment or self-employment, as defined above. This service is not appropriate for Waiver participants who already know they want to pursue individualized integrated employment or self-employment. </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This service includes career exploration activities to identify a person’s specific interests and aptitudes for paid work, including experience and skills transferable to individualized integrated employment or self-employment. This service also includes exploration of individualized integrated employment or self-employment opportunities in the local area that are specifically related to the person’s identified interests, experiences and/or skills through four to five uniquely arranged business tours, informational interviews and/or job shadows. Each business tour, informational interview and/or job shadow shall include debriefing with the person after each opportunity.</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This service also includes introductory education on work incentives for individuals receiving publicly funded benefits (e.g. SSI, SSDI, Medicaid, Medicare, etc.), and includes introductory education on how Supported Employment services work (including VR services).  Educational information is provided to the person and the legal guardian/conservator and/or most involved family member(s), if applicable, to ensure legal guardian/conservator and/or family support for the person’s choice to pursue individualized integrated employment or self-employment.  The educational aspects of this service shall include addressing any concerns, hesitations or objections of the person and the legal guardian/conservator and/or most involved family member(s), if applicable.</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 xml:space="preserve">The Exploration service shall be completed no more than thirty (30) calendar days from the date of service initiation, unless extenuating circumstances warrant an extension. Exploration service is expected to involve, on average, forty (40) hours of service. The provider shall document each date of service, the activities performed that day, and the duration of each activity. This service culminates in a written report summarizing the process and outcomes, using a standard template prescribed by DIDD. The written report is due no later than fourteen (14) calendar days after the last date of service is concluded. Exploration is paid on an outcome basis, after the written report is received and approved, and the provider submits documentation detailing each date of service, the activities performed that day, and the duration of each activity.  </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b/>
                            <w:bCs/>
                            <w:sz w:val="22"/>
                            <w:szCs w:val="22"/>
                          </w:rPr>
                          <w:t xml:space="preserve">Discovery </w:t>
                        </w:r>
                      </w:p>
                      <w:p w:rsidR="00ED1979" w:rsidRDefault="00ED1979" w:rsidP="00205889">
                        <w:pPr>
                          <w:pStyle w:val="Default"/>
                          <w:spacing w:after="26"/>
                          <w:rPr>
                            <w:rFonts w:asciiTheme="minorHAnsi" w:hAnsiTheme="minorHAnsi" w:cstheme="majorHAnsi"/>
                            <w:sz w:val="22"/>
                            <w:szCs w:val="22"/>
                          </w:rPr>
                        </w:pPr>
                        <w:r>
                          <w:rPr>
                            <w:rFonts w:asciiTheme="minorHAnsi" w:hAnsiTheme="minorHAnsi" w:cstheme="majorHAnsi"/>
                            <w:sz w:val="22"/>
                            <w:szCs w:val="22"/>
                          </w:rPr>
                          <w:t xml:space="preserve">This is a time-limited and targeted service for an individual who wishes to pursue individualized integrated employment or self-employment but for whom more information is needed to determine the following prior to pursuing individualized integrated employment or self-employment:  </w:t>
                        </w:r>
                      </w:p>
                      <w:p w:rsidR="00ED1979" w:rsidRDefault="00ED1979" w:rsidP="00ED1979">
                        <w:pPr>
                          <w:pStyle w:val="Default"/>
                          <w:numPr>
                            <w:ilvl w:val="1"/>
                            <w:numId w:val="3"/>
                          </w:numPr>
                          <w:spacing w:after="26"/>
                          <w:rPr>
                            <w:rFonts w:asciiTheme="minorHAnsi" w:hAnsiTheme="minorHAnsi" w:cstheme="majorHAnsi"/>
                            <w:sz w:val="22"/>
                            <w:szCs w:val="22"/>
                          </w:rPr>
                        </w:pPr>
                        <w:r>
                          <w:rPr>
                            <w:rFonts w:asciiTheme="minorHAnsi" w:hAnsiTheme="minorHAnsi" w:cstheme="majorHAnsi"/>
                            <w:sz w:val="22"/>
                            <w:szCs w:val="22"/>
                          </w:rPr>
                          <w:t xml:space="preserve">Strongest interests toward one or more specific aspects of the labor market;  </w:t>
                        </w:r>
                      </w:p>
                      <w:p w:rsidR="00ED1979" w:rsidRDefault="00ED1979" w:rsidP="00ED1979">
                        <w:pPr>
                          <w:pStyle w:val="Default"/>
                          <w:numPr>
                            <w:ilvl w:val="1"/>
                            <w:numId w:val="3"/>
                          </w:numPr>
                          <w:spacing w:after="26"/>
                          <w:rPr>
                            <w:rFonts w:asciiTheme="minorHAnsi" w:hAnsiTheme="minorHAnsi" w:cstheme="majorHAnsi"/>
                            <w:sz w:val="22"/>
                            <w:szCs w:val="22"/>
                          </w:rPr>
                        </w:pPr>
                        <w:r>
                          <w:rPr>
                            <w:rFonts w:asciiTheme="minorHAnsi" w:hAnsiTheme="minorHAnsi" w:cstheme="majorHAnsi"/>
                            <w:sz w:val="22"/>
                            <w:szCs w:val="22"/>
                          </w:rPr>
                          <w:t xml:space="preserve">Skills, strengths and other contributions likely to be valuable to employers or valuable </w:t>
                        </w:r>
                        <w:r>
                          <w:rPr>
                            <w:rFonts w:asciiTheme="minorHAnsi" w:hAnsiTheme="minorHAnsi" w:cstheme="majorHAnsi"/>
                            <w:sz w:val="22"/>
                            <w:szCs w:val="22"/>
                          </w:rPr>
                          <w:lastRenderedPageBreak/>
                          <w:t xml:space="preserve">to the community if offered through self-employment; </w:t>
                        </w:r>
                      </w:p>
                      <w:p w:rsidR="00ED1979" w:rsidRDefault="00ED1979" w:rsidP="00ED1979">
                        <w:pPr>
                          <w:pStyle w:val="Default"/>
                          <w:numPr>
                            <w:ilvl w:val="1"/>
                            <w:numId w:val="3"/>
                          </w:numPr>
                          <w:rPr>
                            <w:rFonts w:asciiTheme="minorHAnsi" w:hAnsiTheme="minorHAnsi" w:cstheme="majorHAnsi"/>
                            <w:sz w:val="22"/>
                            <w:szCs w:val="22"/>
                          </w:rPr>
                        </w:pPr>
                        <w:r>
                          <w:rPr>
                            <w:rFonts w:asciiTheme="minorHAnsi" w:hAnsiTheme="minorHAnsi" w:cstheme="majorHAnsi"/>
                            <w:sz w:val="22"/>
                            <w:szCs w:val="22"/>
                          </w:rPr>
                          <w:t xml:space="preserve">Conditions necessary for successful employment or self-employment. </w:t>
                        </w:r>
                      </w:p>
                      <w:p w:rsidR="00ED1979" w:rsidRDefault="00ED1979" w:rsidP="00205889">
                        <w:pPr>
                          <w:pStyle w:val="Default"/>
                          <w:rPr>
                            <w:rFonts w:asciiTheme="minorHAnsi" w:hAnsiTheme="minorHAnsi" w:cstheme="majorHAnsi"/>
                            <w:sz w:val="22"/>
                            <w:szCs w:val="22"/>
                          </w:rPr>
                        </w:pPr>
                        <w:r>
                          <w:rPr>
                            <w:rFonts w:asciiTheme="minorHAnsi" w:hAnsiTheme="minorHAnsi" w:cstheme="majorHAnsi"/>
                            <w:bCs/>
                            <w:sz w:val="22"/>
                            <w:szCs w:val="22"/>
                          </w:rPr>
                          <w:t xml:space="preserve">Discovery involves a comprehensive analysis of the person in relation to the three bullets above.  Activities include observation of person in familiar places and activities, interviews with family, friends and others who know the person well, observation of the person in an unfamiliar place and activity, identification of the person’s strong interests and existing strengths and skills that are transferable to individualized integrated employment or self-employment, Discovery also involves identification of conditions for success based on experience shared by the person and others who know the person well, and observation of the person during the Discovery process.  </w:t>
                        </w:r>
                      </w:p>
                      <w:p w:rsidR="00ED1979" w:rsidRDefault="00ED1979" w:rsidP="00205889">
                        <w:pPr>
                          <w:pStyle w:val="Default"/>
                          <w:rPr>
                            <w:rFonts w:asciiTheme="minorHAnsi" w:hAnsiTheme="minorHAnsi" w:cstheme="majorHAnsi"/>
                            <w:bCs/>
                            <w:sz w:val="22"/>
                            <w:szCs w:val="22"/>
                          </w:rPr>
                        </w:pPr>
                        <w:r>
                          <w:rPr>
                            <w:rFonts w:asciiTheme="minorHAnsi" w:hAnsiTheme="minorHAnsi" w:cstheme="majorHAnsi"/>
                            <w:sz w:val="22"/>
                            <w:szCs w:val="22"/>
                          </w:rPr>
                          <w:t>Discovery results in the production of a detailed written Profile, using a standard template prescribed by DIDD, which summarizes the process, learning and recommendations to inform identification of the person’s individualized integrated employment or self-employment goal(s) and strategies to be used in securing this employment or self-employment for the person.</w:t>
                        </w:r>
                      </w:p>
                      <w:p w:rsidR="00ED1979" w:rsidRDefault="00ED1979" w:rsidP="00205889">
                        <w:pPr>
                          <w:pStyle w:val="Default"/>
                          <w:rPr>
                            <w:rFonts w:asciiTheme="minorHAnsi" w:hAnsiTheme="minorHAnsi" w:cstheme="majorHAnsi"/>
                            <w:bCs/>
                            <w:sz w:val="22"/>
                            <w:szCs w:val="22"/>
                          </w:rPr>
                        </w:pPr>
                        <w:r>
                          <w:rPr>
                            <w:rFonts w:asciiTheme="minorHAnsi" w:hAnsiTheme="minorHAnsi" w:cstheme="majorHAnsi"/>
                            <w:bCs/>
                            <w:sz w:val="22"/>
                            <w:szCs w:val="22"/>
                          </w:rPr>
                          <w:t xml:space="preserve">If Discovery is paid for through the Waiver, the person should be assisted to apply to Vocational Rehabilitation (VR) for services to obtain individualized integrated employment or self-employment. The Discovery Profile should be shared with VR staff to facilitate the expeditious development of an Individual Plan for Employment (IPE). </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 xml:space="preserve">Discovery shall be limited to no more than ninety (90) calendar days from the date of service initiation, unless extenuating circumstances warrant an extension. This service is expected, on average, to involve fifty (50) hours of service.  The provider shall document each date of service, the activities performed that day, and the duration of each activity. The written Profile is due no later than fourteen (14) days after the last date of service is concluded. Discovery is paid on an outcome basis, after the written Profile is received and approved, and the provider submits documentation detailing each date of service, the activities performed that day, and the duration of each activity.  </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b/>
                            <w:bCs/>
                            <w:sz w:val="22"/>
                            <w:szCs w:val="22"/>
                          </w:rPr>
                          <w:t xml:space="preserve">Job Development </w:t>
                        </w:r>
                      </w:p>
                      <w:p w:rsidR="00ED1979" w:rsidRDefault="00ED1979" w:rsidP="00205889">
                        <w:pPr>
                          <w:pStyle w:val="Default"/>
                          <w:spacing w:after="30"/>
                          <w:rPr>
                            <w:rFonts w:asciiTheme="minorHAnsi" w:hAnsiTheme="minorHAnsi" w:cstheme="majorHAnsi"/>
                            <w:sz w:val="22"/>
                            <w:szCs w:val="22"/>
                          </w:rPr>
                        </w:pPr>
                        <w:r>
                          <w:rPr>
                            <w:rFonts w:asciiTheme="minorHAnsi" w:hAnsiTheme="minorHAnsi" w:cstheme="majorHAnsi"/>
                            <w:sz w:val="22"/>
                            <w:szCs w:val="22"/>
                          </w:rPr>
                          <w:t>Job Development is</w:t>
                        </w:r>
                        <w:r w:rsidRPr="00501519">
                          <w:rPr>
                            <w:rFonts w:asciiTheme="minorHAnsi" w:hAnsiTheme="minorHAnsi" w:cstheme="majorHAnsi"/>
                            <w:sz w:val="22"/>
                            <w:szCs w:val="22"/>
                          </w:rPr>
                          <w:t xml:space="preserve"> support to obtain an individualized job in an integrated employment setting in the general workforce, for which an individual is compensated at or above the minimum wage, but ideally not less than the customary wage and level of benefits paid by the employer for the same or similar work performed by individuals without disabilities. The Job Development strategy should reflect best practices and whether customized employment is being sought</w:t>
                        </w:r>
                        <w:r w:rsidRPr="005F5DBC">
                          <w:rPr>
                            <w:rFonts w:asciiTheme="minorHAnsi" w:hAnsiTheme="minorHAnsi" w:cstheme="majorHAnsi"/>
                            <w:sz w:val="22"/>
                            <w:szCs w:val="22"/>
                          </w:rPr>
                          <w:t xml:space="preserve">. </w:t>
                        </w:r>
                        <w:r w:rsidRPr="00FF08A5">
                          <w:rPr>
                            <w:rFonts w:asciiTheme="minorHAnsi" w:hAnsiTheme="minorHAnsi" w:cstheme="majorHAnsi"/>
                            <w:bCs/>
                            <w:sz w:val="22"/>
                            <w:szCs w:val="22"/>
                          </w:rPr>
                          <w:t xml:space="preserve"> </w:t>
                        </w:r>
                        <w:r w:rsidRPr="00FF08A5">
                          <w:rPr>
                            <w:rFonts w:asciiTheme="minorHAnsi" w:hAnsiTheme="minorHAnsi" w:cstheme="majorHAnsi"/>
                            <w:sz w:val="22"/>
                            <w:szCs w:val="22"/>
                          </w:rPr>
                          <w:t>Job Development can also include Self-Employment Start Up</w:t>
                        </w:r>
                        <w:r w:rsidRPr="005F5DBC">
                          <w:rPr>
                            <w:rFonts w:asciiTheme="minorHAnsi" w:hAnsiTheme="minorHAnsi" w:cstheme="majorHAnsi"/>
                            <w:sz w:val="22"/>
                            <w:szCs w:val="22"/>
                          </w:rPr>
                          <w:t xml:space="preserve"> which is support in establishing self-</w:t>
                        </w:r>
                        <w:r>
                          <w:rPr>
                            <w:rFonts w:asciiTheme="minorHAnsi" w:hAnsiTheme="minorHAnsi" w:cstheme="majorHAnsi"/>
                            <w:sz w:val="22"/>
                            <w:szCs w:val="22"/>
                          </w:rPr>
                          <w:t xml:space="preserve">employment or a microenterprise, through implementation of a viable and comprehensive business plan. </w:t>
                        </w:r>
                        <w:r>
                          <w:rPr>
                            <w:sz w:val="22"/>
                            <w:szCs w:val="22"/>
                          </w:rPr>
                          <w:t xml:space="preserve"> Self-Employment Start Up may include: (a) aid to the individual in identifying potential business opportunities; (b) assistance in the development of a business plan, including potential sources of business financing and other assistance in including potential sources of business financing and other assistance in developing and launching a business; (c) identification of the supports that are necessary in order for the individual to operate the business.</w:t>
                        </w:r>
                        <w:r>
                          <w:rPr>
                            <w:rFonts w:asciiTheme="minorHAnsi" w:hAnsiTheme="minorHAnsi" w:cstheme="majorHAnsi"/>
                            <w:sz w:val="22"/>
                            <w:szCs w:val="22"/>
                          </w:rPr>
                          <w:tab/>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The outcome of this service is expected to be the achievement of an individualized integrated employment or self-employment outcome consistent with the individual’s personal and career goals.</w:t>
                        </w:r>
                      </w:p>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 xml:space="preserve">This service will be paid on an outcome basis once the person has completed two calendar weeks of individualized integrated employment or self-employment   Outcome payment amounts are tiered based upon the assessed level of need for the individual being served. </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b/>
                            <w:bCs/>
                            <w:sz w:val="22"/>
                            <w:szCs w:val="22"/>
                          </w:rPr>
                          <w:t>Job Coaching</w:t>
                        </w:r>
                      </w:p>
                      <w:p w:rsidR="00ED1979" w:rsidRPr="005F5DBC" w:rsidRDefault="00ED1979" w:rsidP="00205889">
                        <w:pPr>
                          <w:pStyle w:val="Default"/>
                          <w:rPr>
                            <w:rFonts w:asciiTheme="minorHAnsi" w:hAnsiTheme="minorHAnsi" w:cstheme="majorHAnsi"/>
                            <w:color w:val="auto"/>
                            <w:sz w:val="22"/>
                            <w:szCs w:val="22"/>
                          </w:rPr>
                        </w:pPr>
                        <w:r w:rsidRPr="00FF08A5">
                          <w:rPr>
                            <w:rFonts w:asciiTheme="minorHAnsi" w:hAnsiTheme="minorHAnsi" w:cstheme="majorHAnsi"/>
                            <w:bCs/>
                            <w:sz w:val="22"/>
                            <w:szCs w:val="22"/>
                          </w:rPr>
                          <w:t xml:space="preserve">Job Coaching </w:t>
                        </w:r>
                        <w:r w:rsidRPr="005F5DBC">
                          <w:rPr>
                            <w:rFonts w:asciiTheme="minorHAnsi" w:hAnsiTheme="minorHAnsi" w:cstheme="majorHAnsi"/>
                            <w:sz w:val="22"/>
                            <w:szCs w:val="22"/>
                          </w:rPr>
                          <w:t>includes</w:t>
                        </w:r>
                        <w:r>
                          <w:rPr>
                            <w:rFonts w:asciiTheme="minorHAnsi" w:hAnsiTheme="minorHAnsi" w:cstheme="majorHAnsi"/>
                            <w:sz w:val="22"/>
                            <w:szCs w:val="22"/>
                          </w:rPr>
                          <w:t xml:space="preserve"> identifying, through job analysis, and providing services and supports that assist the individual in maintaining individualized integrated employment that pays at least minimum wage but ideally not less than the customary wage and level of benefits paid by the employer for the same or similar work performed by individuals without disabilities. Job coaching includes supports provided </w:t>
                        </w:r>
                        <w:r>
                          <w:rPr>
                            <w:rFonts w:asciiTheme="minorHAnsi" w:hAnsiTheme="minorHAnsi" w:cstheme="majorHAnsi"/>
                            <w:sz w:val="22"/>
                            <w:szCs w:val="22"/>
                          </w:rPr>
                          <w:lastRenderedPageBreak/>
                          <w:t>to the individual and his/her supervisor and/or co-workers. Supports during each phase of employment must be guided by a Job Coaching Fading Plan which incorporates an appropriate mix of best practices for the individual to achieve fading goals as identified in the Plan (e.g. systematic instruction utilizing task analysis to teach the individual to independently complete as much of his/her job duties as possible; high or low tech assistive technology; and effective engagement of natural supports including co-workers and supervisor(s) as needed). If progress on fading ceases at some point, adaptations to job duties, negotiated with the supervisor/employer, may be utilized to allow fading to continue if no reduction in hours or hourly pay results</w:t>
                        </w:r>
                        <w:r>
                          <w:rPr>
                            <w:rFonts w:asciiTheme="minorHAnsi" w:hAnsiTheme="minorHAnsi" w:cstheme="majorHAnsi"/>
                            <w:color w:val="auto"/>
                            <w:sz w:val="22"/>
                            <w:szCs w:val="22"/>
                          </w:rPr>
                          <w:t>.  If an individual’s support needs are one hour per week or less, Job Coaching through monthly Stabilization and Monitoring will be authorized. This requires a minimum of one monthly face-to-face contact with the supported employee, one monthly contact with the employer and ability of the provider to respond as needed to prevent job loss and where necessary, pursue a change in service authorization as needed to address longer term challenges to avoiding job loss.</w:t>
                        </w:r>
                        <w:r>
                          <w:rPr>
                            <w:rFonts w:asciiTheme="minorHAnsi" w:hAnsiTheme="minorHAnsi" w:cstheme="majorHAnsi"/>
                            <w:b/>
                            <w:bCs/>
                            <w:sz w:val="22"/>
                            <w:szCs w:val="22"/>
                          </w:rPr>
                          <w:t xml:space="preserve"> </w:t>
                        </w:r>
                      </w:p>
                      <w:p w:rsidR="00ED1979" w:rsidRDefault="00ED1979" w:rsidP="00205889">
                        <w:pPr>
                          <w:pStyle w:val="Default"/>
                          <w:rPr>
                            <w:rFonts w:asciiTheme="minorHAnsi" w:hAnsiTheme="minorHAnsi" w:cstheme="majorHAnsi"/>
                            <w:color w:val="auto"/>
                            <w:sz w:val="22"/>
                            <w:szCs w:val="22"/>
                          </w:rPr>
                        </w:pPr>
                        <w:r w:rsidRPr="00FF08A5">
                          <w:rPr>
                            <w:rFonts w:asciiTheme="minorHAnsi" w:hAnsiTheme="minorHAnsi" w:cstheme="majorHAnsi"/>
                            <w:bCs/>
                            <w:sz w:val="22"/>
                            <w:szCs w:val="22"/>
                          </w:rPr>
                          <w:t>Job Coaching can also include supports for persons participating in individualized, integrated self-employment</w:t>
                        </w:r>
                        <w:r>
                          <w:rPr>
                            <w:rFonts w:asciiTheme="minorHAnsi" w:hAnsiTheme="minorHAnsi" w:cstheme="majorHAnsi"/>
                            <w:bCs/>
                            <w:sz w:val="22"/>
                            <w:szCs w:val="22"/>
                          </w:rPr>
                          <w:t>, which</w:t>
                        </w:r>
                        <w:r w:rsidRPr="005F5DBC">
                          <w:rPr>
                            <w:rFonts w:asciiTheme="minorHAnsi" w:hAnsiTheme="minorHAnsi" w:cstheme="majorHAnsi"/>
                            <w:sz w:val="22"/>
                            <w:szCs w:val="22"/>
                          </w:rPr>
                          <w:t xml:space="preserve"> includes</w:t>
                        </w:r>
                        <w:r>
                          <w:rPr>
                            <w:rFonts w:asciiTheme="minorHAnsi" w:hAnsiTheme="minorHAnsi" w:cstheme="majorHAnsi"/>
                            <w:sz w:val="22"/>
                            <w:szCs w:val="22"/>
                          </w:rPr>
                          <w:t xml:space="preserve"> identification and provision of services and supports that assist the individual in maintaining self-employment.  Supports must enable the individual to successfully operate the business (with assistance from other sources of professional services or suppliers of goods necessary for the type of business).  Job Coaching supports should never supplant the individual’s role or responsibility in all aspects of the business.  Supports during each phase of self-employment must be guided by a Job Coaching Fading Plan which incorporates an appropriate mix of best practices for the individual to achieve fading goals as identified in the Plan (e.g. systematic instruction utilizing task analysis to teach the individual to independently complete as much of his/her roles and responsibilities as possible; high or low tech assistive technology; and effective engagement of any business partners and/or associates and/or suppliers of goods or services. If progress on fading ceases at some point, business plan adaptations may be utilized to allow fading to continue, if no reduction in paid hours or net hourly pay results.  </w:t>
                        </w:r>
                        <w:r>
                          <w:rPr>
                            <w:rFonts w:asciiTheme="minorHAnsi" w:hAnsiTheme="minorHAnsi" w:cstheme="majorHAnsi"/>
                            <w:color w:val="auto"/>
                            <w:sz w:val="22"/>
                            <w:szCs w:val="22"/>
                          </w:rPr>
                          <w:t>If an individual’s support needs are one hour per week or less, Job Coaching through monthly Stabilization and Monitoring will be authorized. This requires a minimum of one monthly face-to-face contact with the supported employee and ability of the provider to respond as needed to prevent loss of self-employment and where necessary, pursue a change in service authorization as needed to address longer term challenges to avoiding loss of self-employment.</w:t>
                        </w:r>
                      </w:p>
                      <w:p w:rsidR="00ED1979" w:rsidRDefault="00ED1979" w:rsidP="00205889">
                        <w:pPr>
                          <w:pStyle w:val="Default"/>
                          <w:tabs>
                            <w:tab w:val="left" w:pos="360"/>
                          </w:tabs>
                          <w:rPr>
                            <w:rFonts w:asciiTheme="minorHAnsi" w:hAnsiTheme="minorHAnsi" w:cstheme="majorHAnsi"/>
                            <w:sz w:val="22"/>
                            <w:szCs w:val="22"/>
                          </w:rPr>
                        </w:pPr>
                        <w:r>
                          <w:rPr>
                            <w:rFonts w:asciiTheme="minorHAnsi" w:hAnsiTheme="minorHAnsi" w:cstheme="majorHAnsi"/>
                            <w:sz w:val="22"/>
                            <w:szCs w:val="22"/>
                          </w:rPr>
                          <w:t>The amount of time authorized for either type of job coaching is a percentage of the individual’s hours engaged in employment or self-employment, based on need.</w:t>
                        </w:r>
                      </w:p>
                    </w:tc>
                  </w:tr>
                  <w:tr w:rsidR="00ED1979" w:rsidTr="00205889">
                    <w:tc>
                      <w:tcPr>
                        <w:tcW w:w="2238" w:type="dxa"/>
                        <w:gridSpan w:val="2"/>
                        <w:tcBorders>
                          <w:top w:val="single" w:sz="4" w:space="0" w:color="auto"/>
                          <w:left w:val="nil"/>
                          <w:bottom w:val="nil"/>
                          <w:right w:val="nil"/>
                        </w:tcBorders>
                      </w:tcPr>
                      <w:p w:rsidR="00ED1979" w:rsidRDefault="00ED1979" w:rsidP="00205889"/>
                    </w:tc>
                    <w:tc>
                      <w:tcPr>
                        <w:tcW w:w="2532" w:type="dxa"/>
                        <w:gridSpan w:val="2"/>
                        <w:tcBorders>
                          <w:top w:val="single" w:sz="4" w:space="0" w:color="auto"/>
                          <w:left w:val="nil"/>
                          <w:bottom w:val="nil"/>
                          <w:right w:val="nil"/>
                        </w:tcBorders>
                      </w:tcPr>
                      <w:p w:rsidR="00ED1979" w:rsidRDefault="00ED1979" w:rsidP="00205889"/>
                    </w:tc>
                    <w:tc>
                      <w:tcPr>
                        <w:tcW w:w="360" w:type="dxa"/>
                        <w:tcBorders>
                          <w:top w:val="single" w:sz="4" w:space="0" w:color="auto"/>
                          <w:left w:val="nil"/>
                          <w:bottom w:val="nil"/>
                          <w:right w:val="nil"/>
                        </w:tcBorders>
                      </w:tcPr>
                      <w:p w:rsidR="00ED1979" w:rsidRDefault="00ED1979" w:rsidP="00205889"/>
                    </w:tc>
                    <w:tc>
                      <w:tcPr>
                        <w:tcW w:w="4230" w:type="dxa"/>
                        <w:gridSpan w:val="2"/>
                        <w:tcBorders>
                          <w:top w:val="single" w:sz="4" w:space="0" w:color="auto"/>
                          <w:left w:val="nil"/>
                          <w:bottom w:val="nil"/>
                          <w:right w:val="nil"/>
                        </w:tcBorders>
                        <w:vAlign w:val="center"/>
                        <w:hideMark/>
                      </w:tcPr>
                      <w:p w:rsidR="00ED1979" w:rsidRDefault="00ED1979" w:rsidP="00205889">
                        <w:pPr>
                          <w:jc w:val="right"/>
                          <w:rPr>
                            <w:color w:val="FF0000"/>
                          </w:rPr>
                        </w:pPr>
                        <w:r>
                          <w:rPr>
                            <w:color w:val="FF0000"/>
                          </w:rPr>
                          <w:t>Character Count = 6000</w:t>
                        </w:r>
                      </w:p>
                    </w:tc>
                  </w:tr>
                  <w:tr w:rsidR="00ED1979" w:rsidTr="00205889">
                    <w:tc>
                      <w:tcPr>
                        <w:tcW w:w="9360" w:type="dxa"/>
                        <w:gridSpan w:val="7"/>
                        <w:tcBorders>
                          <w:top w:val="nil"/>
                          <w:left w:val="nil"/>
                          <w:bottom w:val="single" w:sz="4" w:space="0" w:color="auto"/>
                          <w:right w:val="nil"/>
                        </w:tcBorders>
                        <w:hideMark/>
                      </w:tcPr>
                      <w:p w:rsidR="00ED1979" w:rsidRDefault="00ED1979" w:rsidP="00205889">
                        <w:r>
                          <w:rPr>
                            <w:color w:val="44546A" w:themeColor="text2"/>
                            <w:sz w:val="28"/>
                            <w:szCs w:val="28"/>
                          </w:rPr>
                          <w:t>Specify applicable (if any) limits on the amount, frequency, or duration of this service:</w:t>
                        </w:r>
                      </w:p>
                    </w:tc>
                  </w:tr>
                  <w:tr w:rsidR="00ED1979" w:rsidTr="00205889">
                    <w:tc>
                      <w:tcPr>
                        <w:tcW w:w="9360" w:type="dxa"/>
                        <w:gridSpan w:val="7"/>
                        <w:tcBorders>
                          <w:top w:val="single" w:sz="4" w:space="0" w:color="auto"/>
                          <w:left w:val="single" w:sz="4" w:space="0" w:color="auto"/>
                          <w:bottom w:val="single" w:sz="4" w:space="0" w:color="auto"/>
                          <w:right w:val="single" w:sz="4" w:space="0" w:color="auto"/>
                        </w:tcBorders>
                        <w:hideMark/>
                      </w:tcPr>
                      <w:p w:rsidR="00ED1979" w:rsidRDefault="00ED1979" w:rsidP="00ED1979">
                        <w:pPr>
                          <w:pStyle w:val="Default"/>
                          <w:numPr>
                            <w:ilvl w:val="0"/>
                            <w:numId w:val="1"/>
                          </w:numPr>
                          <w:rPr>
                            <w:rFonts w:asciiTheme="minorHAnsi" w:hAnsiTheme="minorHAnsi" w:cstheme="majorHAnsi"/>
                            <w:sz w:val="22"/>
                            <w:szCs w:val="22"/>
                          </w:rPr>
                        </w:pPr>
                        <w:r>
                          <w:rPr>
                            <w:rFonts w:asciiTheme="minorHAnsi" w:hAnsiTheme="minorHAnsi" w:cstheme="majorHAnsi"/>
                            <w:sz w:val="22"/>
                            <w:szCs w:val="22"/>
                          </w:rPr>
                          <w:t xml:space="preserve">The Waiver will not cover SE-IES services which are otherwise available to the individual under section 110 of the Rehabilitation Act of 1973, or the IDEA (20 U.S.C. 1401 et seq.). If one or more of these services are authorized, documentation is maintained that the service is not available to the individual under a program funded under section 110 of the Rehabilitation Act of 1973 or the IDEA (20 U.S.C. 1401 et seq.).  </w:t>
                        </w:r>
                      </w:p>
                      <w:p w:rsidR="00ED1979" w:rsidRDefault="00ED1979" w:rsidP="00ED1979">
                        <w:pPr>
                          <w:pStyle w:val="Default"/>
                          <w:numPr>
                            <w:ilvl w:val="0"/>
                            <w:numId w:val="2"/>
                          </w:numPr>
                          <w:rPr>
                            <w:rFonts w:asciiTheme="minorHAnsi" w:hAnsiTheme="minorHAnsi" w:cstheme="majorHAnsi"/>
                            <w:sz w:val="22"/>
                            <w:szCs w:val="22"/>
                          </w:rPr>
                        </w:pPr>
                        <w:r>
                          <w:rPr>
                            <w:sz w:val="22"/>
                            <w:szCs w:val="22"/>
                          </w:rPr>
                          <w:t xml:space="preserve">Supported Employment-Individual Employment Supports shall not be provided during the same time period that the person is receiving Personal Assistance Services, Respite Services, or services under a 504 Plan or Individual Education Program (IEP), is being homeschooled, or any combination thereof, or as a substitute for education services which are available </w:t>
                        </w:r>
                        <w:r>
                          <w:rPr>
                            <w:sz w:val="22"/>
                            <w:szCs w:val="22"/>
                          </w:rPr>
                          <w:lastRenderedPageBreak/>
                          <w:t>pursuant to the Individual with Disabilities Education Act (IDEA), but which the person or his/her legal representative has elected to forego. Except for students who have graduated prior to May of 2014, employment and day services for school aged persons (i.e., under the age of 22) are limited to regular school break periods.</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 xml:space="preserve">These services are </w:t>
                        </w:r>
                        <w:r>
                          <w:rPr>
                            <w:rFonts w:asciiTheme="minorHAnsi" w:hAnsiTheme="minorHAnsi" w:cstheme="majorHAnsi"/>
                            <w:i/>
                            <w:sz w:val="22"/>
                            <w:szCs w:val="22"/>
                          </w:rPr>
                          <w:t>only</w:t>
                        </w:r>
                        <w:r>
                          <w:rPr>
                            <w:rFonts w:asciiTheme="minorHAnsi" w:hAnsiTheme="minorHAnsi" w:cstheme="majorHAnsi"/>
                            <w:sz w:val="22"/>
                            <w:szCs w:val="22"/>
                          </w:rPr>
                          <w:t xml:space="preserve"> for individuals seeking or engaged in individualized integrated employment or self-employment.  These services are not for group employment of any size or variation. </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 xml:space="preserve">Job Coaching services do not include supports for volunteering or any form of unpaid internship, work experience or employment. </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Job Coaching shall not be provided in excess of actual need and cannot be billed for more hours than the individual, engaged in employment or self-employment, has worked in a billing period.</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These services do not include supporting paid employment or training in a sheltered workshop or similar facility-based setting.</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These services do not include supporting paid employment or training in a business enterprise owned or operated by a provider of these services.  Tennessee Department of Transportation rest areas, operated by a provider as part of State Use Program, where individuals employed are earning at least minimum wage and not working in a group, are excluded from this requirement.</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 xml:space="preserve">These services do not include payment for supervisory activities rendered as a normal part of the business setting and supports otherwise available to employees without disabilities filling the same or similar positions in the business. </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Exploration:  After an individual has received the service for the first time, re-authorization may occur a maximum of once per year (with a minimum 365-day interval between services) and only if the person, at the time of re-authorization, is not already engaged in individualized integrated employment or self-employment, or other services to obtain such employment.</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Discovery:  After an individual has received the service for the first time, re-authorization may occur a maximum of once every three years (with a minimum of three 365-day intervals between services), and only if the person, at the time of re-authorization, is not already engaged in individualized integrated employment or self-employment, or other services to obtain such employment, and the person has a goal to obtain individualized integrated employment or self-employment within twelve (12) months.</w:t>
                        </w:r>
                      </w:p>
                      <w:p w:rsidR="00ED1979" w:rsidRDefault="00ED1979" w:rsidP="00ED1979">
                        <w:pPr>
                          <w:pStyle w:val="Default"/>
                          <w:numPr>
                            <w:ilvl w:val="0"/>
                            <w:numId w:val="2"/>
                          </w:numPr>
                          <w:rPr>
                            <w:rFonts w:asciiTheme="minorHAnsi" w:hAnsiTheme="minorHAnsi" w:cstheme="majorHAnsi"/>
                            <w:sz w:val="22"/>
                            <w:szCs w:val="22"/>
                          </w:rPr>
                        </w:pPr>
                        <w:r>
                          <w:rPr>
                            <w:rFonts w:asciiTheme="minorHAnsi" w:hAnsiTheme="minorHAnsi" w:cstheme="majorHAnsi"/>
                            <w:sz w:val="22"/>
                            <w:szCs w:val="22"/>
                          </w:rPr>
                          <w:t>Job Development including Self-Employment Start-Up:  After an individual has received the service for the first time, re-authorization may occur a maximum of once per year (with a minimum 365-day interval between services), and only if the person, at the time of re-authorization, is not already engaged in individualized integrated employment or self-employment, or other services to obtain such employment, and the person has a goal to obtain individualized integrated employment or self-employment within nine (9) months.</w:t>
                        </w:r>
                      </w:p>
                      <w:p w:rsidR="00ED1979" w:rsidRDefault="00ED1979" w:rsidP="00ED1979">
                        <w:pPr>
                          <w:pStyle w:val="Default"/>
                          <w:numPr>
                            <w:ilvl w:val="0"/>
                            <w:numId w:val="2"/>
                          </w:numPr>
                          <w:rPr>
                            <w:rFonts w:asciiTheme="minorHAnsi" w:hAnsiTheme="minorHAnsi" w:cstheme="majorHAnsi"/>
                            <w:sz w:val="22"/>
                            <w:szCs w:val="22"/>
                          </w:rPr>
                        </w:pPr>
                        <w:r>
                          <w:rPr>
                            <w:sz w:val="22"/>
                            <w:szCs w:val="22"/>
                          </w:rPr>
                          <w:t>Self-Employment Start-up:  Medicaid funds may not be used to defray the expenses associated with starting up or operating a business.</w:t>
                        </w:r>
                      </w:p>
                      <w:p w:rsidR="00ED1979" w:rsidRDefault="00ED1979" w:rsidP="00ED1979">
                        <w:pPr>
                          <w:pStyle w:val="Default"/>
                          <w:numPr>
                            <w:ilvl w:val="0"/>
                            <w:numId w:val="2"/>
                          </w:numPr>
                        </w:pPr>
                        <w:r>
                          <w:rPr>
                            <w:sz w:val="22"/>
                            <w:szCs w:val="22"/>
                          </w:rPr>
                          <w:t xml:space="preserve">Non-residential habilitation services </w:t>
                        </w:r>
                        <w:r>
                          <w:rPr>
                            <w:rFonts w:asciiTheme="minorHAnsi" w:hAnsiTheme="minorHAnsi" w:cstheme="majorHAnsi"/>
                            <w:sz w:val="22"/>
                            <w:szCs w:val="22"/>
                          </w:rPr>
                          <w:t xml:space="preserve">(Supported Employment-Individual Employment Supports (except as noted below); Supported Employment-Small Group Employment Supports; Community Participation Supports; Intermittent Employment and Community  Integration Wrap-Around Supports; Facility-Based Day Supports) and either the Residential Special Needs Adjustment-Homebound or the Non-Residential Homebound Support Service, when combined, may involve no more than 5,832 quarter hour units/year and no more than 240 quarter hour units in a fourteen day billing period.  The Residential Special Needs Adjustment-Homebound and the Non-Residential Homebound Support Service are paid on a </w:t>
                        </w:r>
                        <w:r>
                          <w:rPr>
                            <w:rFonts w:asciiTheme="minorHAnsi" w:hAnsiTheme="minorHAnsi" w:cstheme="majorHAnsi"/>
                            <w:sz w:val="22"/>
                            <w:szCs w:val="22"/>
                          </w:rPr>
                          <w:lastRenderedPageBreak/>
                          <w:t>per diem basis and each day shall be considered as 24 quarter hour units for the purposes of including this service in the annual and billing period limits. Under Supported Employment-Individual Employment Supports, authorizations of Exploration, Discovery and Job Development are not included in these limits.</w:t>
                        </w:r>
                      </w:p>
                      <w:p w:rsidR="00ED1979" w:rsidRDefault="00ED1979" w:rsidP="00ED1979">
                        <w:pPr>
                          <w:pStyle w:val="Default"/>
                          <w:numPr>
                            <w:ilvl w:val="0"/>
                            <w:numId w:val="3"/>
                          </w:numPr>
                          <w:rPr>
                            <w:rFonts w:asciiTheme="minorHAnsi" w:hAnsiTheme="minorHAnsi" w:cstheme="majorHAnsi"/>
                            <w:sz w:val="22"/>
                            <w:szCs w:val="22"/>
                          </w:rPr>
                        </w:pPr>
                        <w:r>
                          <w:rPr>
                            <w:rFonts w:asciiTheme="minorHAnsi" w:hAnsiTheme="minorHAnsi" w:cstheme="majorHAnsi"/>
                            <w:sz w:val="22"/>
                            <w:szCs w:val="22"/>
                          </w:rPr>
                          <w:t xml:space="preserve">These services will not duplicate other services provided through the Waiver or the Medicaid State Plan. </w:t>
                        </w:r>
                      </w:p>
                      <w:p w:rsidR="00ED1979" w:rsidRDefault="00ED1979" w:rsidP="00ED1979">
                        <w:pPr>
                          <w:pStyle w:val="Default"/>
                          <w:numPr>
                            <w:ilvl w:val="0"/>
                            <w:numId w:val="3"/>
                          </w:numPr>
                          <w:rPr>
                            <w:rFonts w:asciiTheme="minorHAnsi" w:hAnsiTheme="minorHAnsi" w:cstheme="majorHAnsi"/>
                            <w:sz w:val="22"/>
                            <w:szCs w:val="22"/>
                          </w:rPr>
                        </w:pPr>
                        <w:r>
                          <w:rPr>
                            <w:rFonts w:asciiTheme="minorHAnsi" w:hAnsiTheme="minorHAnsi" w:cstheme="majorHAnsi"/>
                            <w:sz w:val="22"/>
                            <w:szCs w:val="22"/>
                          </w:rPr>
                          <w:t xml:space="preserve">Federal financial participation is not claimed for incentive payments, subsidies, or unrelated vocational training expenses such as the following:  </w:t>
                        </w:r>
                      </w:p>
                      <w:p w:rsidR="00ED1979" w:rsidRDefault="00ED1979" w:rsidP="00ED1979">
                        <w:pPr>
                          <w:pStyle w:val="Default"/>
                          <w:numPr>
                            <w:ilvl w:val="0"/>
                            <w:numId w:val="4"/>
                          </w:numPr>
                          <w:rPr>
                            <w:rFonts w:asciiTheme="minorHAnsi" w:hAnsiTheme="minorHAnsi" w:cstheme="majorHAnsi"/>
                            <w:sz w:val="22"/>
                            <w:szCs w:val="22"/>
                          </w:rPr>
                        </w:pPr>
                        <w:r>
                          <w:rPr>
                            <w:rFonts w:asciiTheme="minorHAnsi" w:hAnsiTheme="minorHAnsi" w:cstheme="majorHAnsi"/>
                            <w:sz w:val="22"/>
                            <w:szCs w:val="22"/>
                          </w:rPr>
                          <w:t xml:space="preserve">Incentive payments made to an employer to encourage or subsidize the employer's participation in supported employment;   </w:t>
                        </w:r>
                      </w:p>
                      <w:p w:rsidR="00ED1979" w:rsidRDefault="00ED1979" w:rsidP="00ED1979">
                        <w:pPr>
                          <w:pStyle w:val="Default"/>
                          <w:numPr>
                            <w:ilvl w:val="0"/>
                            <w:numId w:val="4"/>
                          </w:numPr>
                          <w:rPr>
                            <w:rFonts w:asciiTheme="minorHAnsi" w:hAnsiTheme="minorHAnsi" w:cstheme="majorHAnsi"/>
                            <w:sz w:val="22"/>
                            <w:szCs w:val="22"/>
                          </w:rPr>
                        </w:pPr>
                        <w:r>
                          <w:rPr>
                            <w:rFonts w:asciiTheme="minorHAnsi" w:hAnsiTheme="minorHAnsi" w:cstheme="majorHAnsi"/>
                            <w:sz w:val="22"/>
                            <w:szCs w:val="22"/>
                          </w:rPr>
                          <w:t>Payments that are passed through to users of supported employment services; or</w:t>
                        </w:r>
                      </w:p>
                      <w:p w:rsidR="00ED1979" w:rsidRPr="00A619E6" w:rsidRDefault="00ED1979" w:rsidP="00ED1979">
                        <w:pPr>
                          <w:pStyle w:val="Default"/>
                          <w:numPr>
                            <w:ilvl w:val="0"/>
                            <w:numId w:val="4"/>
                          </w:numPr>
                          <w:rPr>
                            <w:rFonts w:asciiTheme="minorHAnsi" w:hAnsiTheme="minorHAnsi" w:cstheme="majorHAnsi"/>
                            <w:sz w:val="22"/>
                            <w:szCs w:val="22"/>
                          </w:rPr>
                        </w:pPr>
                        <w:r w:rsidRPr="00A619E6">
                          <w:rPr>
                            <w:rFonts w:asciiTheme="minorHAnsi" w:hAnsiTheme="minorHAnsi" w:cstheme="majorHAnsi"/>
                            <w:sz w:val="22"/>
                            <w:szCs w:val="22"/>
                          </w:rPr>
                          <w:t>Payments for training that is not directly related to an individual’s supported employment program.</w:t>
                        </w:r>
                      </w:p>
                    </w:tc>
                  </w:tr>
                  <w:tr w:rsidR="00ED1979" w:rsidTr="00205889">
                    <w:tc>
                      <w:tcPr>
                        <w:tcW w:w="2238" w:type="dxa"/>
                        <w:gridSpan w:val="2"/>
                        <w:tcBorders>
                          <w:top w:val="single" w:sz="4" w:space="0" w:color="auto"/>
                          <w:left w:val="nil"/>
                          <w:bottom w:val="nil"/>
                          <w:right w:val="nil"/>
                        </w:tcBorders>
                      </w:tcPr>
                      <w:p w:rsidR="00ED1979" w:rsidRDefault="00ED1979" w:rsidP="00205889"/>
                    </w:tc>
                    <w:tc>
                      <w:tcPr>
                        <w:tcW w:w="2532" w:type="dxa"/>
                        <w:gridSpan w:val="2"/>
                        <w:tcBorders>
                          <w:top w:val="single" w:sz="4" w:space="0" w:color="auto"/>
                          <w:left w:val="nil"/>
                          <w:bottom w:val="nil"/>
                          <w:right w:val="nil"/>
                        </w:tcBorders>
                      </w:tcPr>
                      <w:p w:rsidR="00ED1979" w:rsidRDefault="00ED1979" w:rsidP="00205889"/>
                    </w:tc>
                    <w:tc>
                      <w:tcPr>
                        <w:tcW w:w="360" w:type="dxa"/>
                        <w:tcBorders>
                          <w:top w:val="single" w:sz="4" w:space="0" w:color="auto"/>
                          <w:left w:val="nil"/>
                          <w:bottom w:val="nil"/>
                          <w:right w:val="nil"/>
                        </w:tcBorders>
                      </w:tcPr>
                      <w:p w:rsidR="00ED1979" w:rsidRDefault="00ED1979" w:rsidP="00205889"/>
                    </w:tc>
                    <w:tc>
                      <w:tcPr>
                        <w:tcW w:w="2615" w:type="dxa"/>
                        <w:tcBorders>
                          <w:top w:val="single" w:sz="4" w:space="0" w:color="auto"/>
                          <w:left w:val="nil"/>
                          <w:bottom w:val="nil"/>
                          <w:right w:val="nil"/>
                        </w:tcBorders>
                      </w:tcPr>
                      <w:p w:rsidR="00ED1979" w:rsidRDefault="00ED1979" w:rsidP="00205889"/>
                    </w:tc>
                    <w:tc>
                      <w:tcPr>
                        <w:tcW w:w="1615" w:type="dxa"/>
                        <w:tcBorders>
                          <w:top w:val="single" w:sz="4" w:space="0" w:color="auto"/>
                          <w:left w:val="nil"/>
                          <w:bottom w:val="nil"/>
                          <w:right w:val="nil"/>
                        </w:tcBorders>
                      </w:tcPr>
                      <w:p w:rsidR="00ED1979" w:rsidRDefault="00ED1979" w:rsidP="00205889"/>
                    </w:tc>
                  </w:tr>
                  <w:tr w:rsidR="00ED1979" w:rsidTr="00205889">
                    <w:tc>
                      <w:tcPr>
                        <w:tcW w:w="9360" w:type="dxa"/>
                        <w:gridSpan w:val="7"/>
                        <w:hideMark/>
                      </w:tcPr>
                      <w:p w:rsidR="00ED1979" w:rsidRDefault="00ED1979" w:rsidP="00205889">
                        <w:r>
                          <w:rPr>
                            <w:color w:val="44546A" w:themeColor="text2"/>
                            <w:sz w:val="28"/>
                            <w:szCs w:val="28"/>
                          </w:rPr>
                          <w:t>Service Delivery Method</w:t>
                        </w:r>
                        <w:r>
                          <w:t xml:space="preserve"> </w:t>
                        </w:r>
                        <w:r>
                          <w:rPr>
                            <w:color w:val="44546A" w:themeColor="text2"/>
                          </w:rPr>
                          <w:t>(</w:t>
                        </w:r>
                        <w:r>
                          <w:rPr>
                            <w:i/>
                            <w:color w:val="44546A" w:themeColor="text2"/>
                          </w:rPr>
                          <w:t>check each that applies):</w:t>
                        </w:r>
                      </w:p>
                    </w:tc>
                  </w:tr>
                  <w:tr w:rsidR="00ED1979" w:rsidTr="00205889">
                    <w:sdt>
                      <w:sdtPr>
                        <w:id w:val="277768001"/>
                        <w14:checkbox>
                          <w14:checked w14:val="0"/>
                          <w14:checkedState w14:val="2612" w14:font="MS Gothic"/>
                          <w14:uncheckedState w14:val="2610" w14:font="MS Gothic"/>
                        </w14:checkbox>
                      </w:sdtPr>
                      <w:sdtEndPr/>
                      <w:sdtContent>
                        <w:tc>
                          <w:tcPr>
                            <w:tcW w:w="2238" w:type="dxa"/>
                            <w:gridSpan w:val="2"/>
                            <w:vAlign w:val="center"/>
                            <w:hideMark/>
                          </w:tcPr>
                          <w:p w:rsidR="00ED1979" w:rsidRDefault="00ED1979" w:rsidP="00205889">
                            <w:pPr>
                              <w:ind w:left="720"/>
                              <w:jc w:val="right"/>
                            </w:pPr>
                            <w:r>
                              <w:rPr>
                                <w:rFonts w:ascii="MS Gothic" w:eastAsia="MS Gothic" w:hint="eastAsia"/>
                              </w:rPr>
                              <w:t>☐</w:t>
                            </w:r>
                          </w:p>
                        </w:tc>
                      </w:sdtContent>
                    </w:sdt>
                    <w:tc>
                      <w:tcPr>
                        <w:tcW w:w="7122" w:type="dxa"/>
                        <w:gridSpan w:val="5"/>
                        <w:hideMark/>
                      </w:tcPr>
                      <w:p w:rsidR="00ED1979" w:rsidRDefault="00ED1979" w:rsidP="00205889">
                        <w:r>
                          <w:rPr>
                            <w:color w:val="44546A" w:themeColor="text2"/>
                            <w:sz w:val="28"/>
                            <w:szCs w:val="28"/>
                          </w:rPr>
                          <w:t>Participant-directed as specified in Appendix E</w:t>
                        </w:r>
                      </w:p>
                    </w:tc>
                  </w:tr>
                  <w:tr w:rsidR="00ED1979" w:rsidTr="00205889">
                    <w:sdt>
                      <w:sdtPr>
                        <w:id w:val="2085485493"/>
                        <w14:checkbox>
                          <w14:checked w14:val="1"/>
                          <w14:checkedState w14:val="2612" w14:font="MS Gothic"/>
                          <w14:uncheckedState w14:val="2610" w14:font="MS Gothic"/>
                        </w14:checkbox>
                      </w:sdtPr>
                      <w:sdtEndPr/>
                      <w:sdtContent>
                        <w:tc>
                          <w:tcPr>
                            <w:tcW w:w="2238" w:type="dxa"/>
                            <w:gridSpan w:val="2"/>
                            <w:vAlign w:val="center"/>
                            <w:hideMark/>
                          </w:tcPr>
                          <w:p w:rsidR="00ED1979" w:rsidRDefault="00ED1979" w:rsidP="00205889">
                            <w:pPr>
                              <w:jc w:val="right"/>
                            </w:pPr>
                            <w:r>
                              <w:rPr>
                                <w:rFonts w:ascii="MS Gothic" w:eastAsia="MS Gothic" w:hAnsi="MS Gothic" w:hint="eastAsia"/>
                              </w:rPr>
                              <w:t>☒</w:t>
                            </w:r>
                          </w:p>
                        </w:tc>
                      </w:sdtContent>
                    </w:sdt>
                    <w:tc>
                      <w:tcPr>
                        <w:tcW w:w="7122" w:type="dxa"/>
                        <w:gridSpan w:val="5"/>
                        <w:hideMark/>
                      </w:tcPr>
                      <w:p w:rsidR="00ED1979" w:rsidRDefault="00ED1979" w:rsidP="00205889">
                        <w:r>
                          <w:rPr>
                            <w:color w:val="44546A" w:themeColor="text2"/>
                            <w:sz w:val="28"/>
                            <w:szCs w:val="28"/>
                          </w:rPr>
                          <w:t>Provider managed</w:t>
                        </w:r>
                      </w:p>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7"/>
                        <w:hideMark/>
                      </w:tcPr>
                      <w:p w:rsidR="00ED1979" w:rsidRDefault="00ED1979" w:rsidP="00205889">
                        <w:r>
                          <w:rPr>
                            <w:color w:val="44546A" w:themeColor="text2"/>
                            <w:sz w:val="28"/>
                            <w:szCs w:val="28"/>
                          </w:rPr>
                          <w:t>Specify whether the service may be provided by</w:t>
                        </w:r>
                        <w:r>
                          <w:t xml:space="preserve"> </w:t>
                        </w:r>
                        <w:r>
                          <w:rPr>
                            <w:color w:val="44546A" w:themeColor="text2"/>
                          </w:rPr>
                          <w:t>(</w:t>
                        </w:r>
                        <w:r>
                          <w:rPr>
                            <w:i/>
                            <w:color w:val="44546A" w:themeColor="text2"/>
                          </w:rPr>
                          <w:t>check each that applies)</w:t>
                        </w:r>
                        <w:r>
                          <w:rPr>
                            <w:color w:val="44546A" w:themeColor="text2"/>
                          </w:rPr>
                          <w:t>:</w:t>
                        </w:r>
                      </w:p>
                    </w:tc>
                  </w:tr>
                  <w:tr w:rsidR="00ED1979" w:rsidTr="00205889">
                    <w:sdt>
                      <w:sdtPr>
                        <w:id w:val="680630274"/>
                        <w14:checkbox>
                          <w14:checked w14:val="1"/>
                          <w14:checkedState w14:val="2612" w14:font="MS Gothic"/>
                          <w14:uncheckedState w14:val="2610" w14:font="MS Gothic"/>
                        </w14:checkbox>
                      </w:sdtPr>
                      <w:sdtEndPr/>
                      <w:sdtContent>
                        <w:tc>
                          <w:tcPr>
                            <w:tcW w:w="2238" w:type="dxa"/>
                            <w:gridSpan w:val="2"/>
                            <w:vAlign w:val="center"/>
                            <w:hideMark/>
                          </w:tcPr>
                          <w:p w:rsidR="00ED1979" w:rsidRDefault="00ED1979" w:rsidP="00205889">
                            <w:pPr>
                              <w:jc w:val="right"/>
                            </w:pPr>
                            <w:r>
                              <w:rPr>
                                <w:rFonts w:ascii="MS Gothic" w:eastAsia="MS Gothic" w:hAnsi="MS Gothic" w:hint="eastAsia"/>
                              </w:rPr>
                              <w:t>☒</w:t>
                            </w:r>
                          </w:p>
                        </w:tc>
                      </w:sdtContent>
                    </w:sdt>
                    <w:tc>
                      <w:tcPr>
                        <w:tcW w:w="7122" w:type="dxa"/>
                        <w:gridSpan w:val="5"/>
                        <w:hideMark/>
                      </w:tcPr>
                      <w:p w:rsidR="00ED1979" w:rsidRDefault="00ED1979" w:rsidP="00205889">
                        <w:r>
                          <w:rPr>
                            <w:color w:val="44546A" w:themeColor="text2"/>
                            <w:sz w:val="28"/>
                            <w:szCs w:val="28"/>
                          </w:rPr>
                          <w:t>Legally Responsible Person</w:t>
                        </w:r>
                      </w:p>
                    </w:tc>
                  </w:tr>
                  <w:tr w:rsidR="00ED1979" w:rsidTr="00205889">
                    <w:sdt>
                      <w:sdtPr>
                        <w:id w:val="-476839035"/>
                        <w14:checkbox>
                          <w14:checked w14:val="0"/>
                          <w14:checkedState w14:val="2612" w14:font="MS Gothic"/>
                          <w14:uncheckedState w14:val="2610" w14:font="MS Gothic"/>
                        </w14:checkbox>
                      </w:sdtPr>
                      <w:sdtEndPr/>
                      <w:sdtContent>
                        <w:tc>
                          <w:tcPr>
                            <w:tcW w:w="2238" w:type="dxa"/>
                            <w:gridSpan w:val="2"/>
                            <w:vAlign w:val="center"/>
                            <w:hideMark/>
                          </w:tcPr>
                          <w:p w:rsidR="00ED1979" w:rsidRDefault="00ED1979" w:rsidP="00205889">
                            <w:pPr>
                              <w:jc w:val="right"/>
                            </w:pPr>
                            <w:r>
                              <w:rPr>
                                <w:rFonts w:ascii="MS Gothic" w:eastAsia="MS Gothic" w:hAnsi="MS Gothic" w:hint="eastAsia"/>
                              </w:rPr>
                              <w:t>☐</w:t>
                            </w:r>
                          </w:p>
                        </w:tc>
                      </w:sdtContent>
                    </w:sdt>
                    <w:tc>
                      <w:tcPr>
                        <w:tcW w:w="7122" w:type="dxa"/>
                        <w:gridSpan w:val="5"/>
                        <w:hideMark/>
                      </w:tcPr>
                      <w:p w:rsidR="00ED1979" w:rsidRDefault="00ED1979" w:rsidP="00205889">
                        <w:r>
                          <w:rPr>
                            <w:color w:val="44546A" w:themeColor="text2"/>
                            <w:sz w:val="28"/>
                            <w:szCs w:val="28"/>
                          </w:rPr>
                          <w:t>Relative</w:t>
                        </w:r>
                      </w:p>
                    </w:tc>
                  </w:tr>
                  <w:tr w:rsidR="00ED1979" w:rsidTr="00205889">
                    <w:sdt>
                      <w:sdtPr>
                        <w:id w:val="1037786637"/>
                        <w14:checkbox>
                          <w14:checked w14:val="0"/>
                          <w14:checkedState w14:val="2612" w14:font="MS Gothic"/>
                          <w14:uncheckedState w14:val="2610" w14:font="MS Gothic"/>
                        </w14:checkbox>
                      </w:sdtPr>
                      <w:sdtEndPr/>
                      <w:sdtContent>
                        <w:tc>
                          <w:tcPr>
                            <w:tcW w:w="2238" w:type="dxa"/>
                            <w:gridSpan w:val="2"/>
                            <w:vAlign w:val="center"/>
                            <w:hideMark/>
                          </w:tcPr>
                          <w:p w:rsidR="00ED1979" w:rsidRDefault="00ED1979" w:rsidP="00205889">
                            <w:pPr>
                              <w:jc w:val="right"/>
                            </w:pPr>
                            <w:r>
                              <w:rPr>
                                <w:rFonts w:ascii="MS Gothic" w:eastAsia="MS Gothic" w:hAnsi="MS Gothic" w:hint="eastAsia"/>
                              </w:rPr>
                              <w:t>☐</w:t>
                            </w:r>
                          </w:p>
                        </w:tc>
                      </w:sdtContent>
                    </w:sdt>
                    <w:tc>
                      <w:tcPr>
                        <w:tcW w:w="7122" w:type="dxa"/>
                        <w:gridSpan w:val="5"/>
                        <w:hideMark/>
                      </w:tcPr>
                      <w:p w:rsidR="00ED1979" w:rsidRDefault="00ED1979" w:rsidP="00205889">
                        <w:r>
                          <w:rPr>
                            <w:color w:val="44546A" w:themeColor="text2"/>
                            <w:sz w:val="28"/>
                            <w:szCs w:val="28"/>
                          </w:rPr>
                          <w:t>Legal Guardian</w:t>
                        </w:r>
                      </w:p>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4770" w:type="dxa"/>
                        <w:gridSpan w:val="4"/>
                        <w:hideMark/>
                      </w:tcPr>
                      <w:p w:rsidR="00ED1979" w:rsidRDefault="00ED1979" w:rsidP="00205889">
                        <w:pPr>
                          <w:rPr>
                            <w:color w:val="44546A" w:themeColor="text2"/>
                            <w:sz w:val="28"/>
                            <w:szCs w:val="28"/>
                          </w:rPr>
                        </w:pPr>
                        <w:r>
                          <w:rPr>
                            <w:color w:val="44546A" w:themeColor="text2"/>
                            <w:sz w:val="28"/>
                            <w:szCs w:val="28"/>
                          </w:rPr>
                          <w:t>Provider Specifications:</w:t>
                        </w:r>
                      </w:p>
                    </w:tc>
                    <w:tc>
                      <w:tcPr>
                        <w:tcW w:w="360" w:type="dxa"/>
                      </w:tcPr>
                      <w:p w:rsidR="00ED1979" w:rsidRDefault="00ED1979" w:rsidP="00205889">
                        <w:pPr>
                          <w:rPr>
                            <w:color w:val="44546A" w:themeColor="text2"/>
                            <w:sz w:val="28"/>
                            <w:szCs w:val="28"/>
                          </w:rPr>
                        </w:pPr>
                      </w:p>
                    </w:tc>
                    <w:tc>
                      <w:tcPr>
                        <w:tcW w:w="2615" w:type="dxa"/>
                      </w:tcPr>
                      <w:p w:rsidR="00ED1979" w:rsidRDefault="00ED1979" w:rsidP="00205889">
                        <w:pPr>
                          <w:rPr>
                            <w:color w:val="44546A" w:themeColor="text2"/>
                            <w:sz w:val="28"/>
                            <w:szCs w:val="28"/>
                          </w:rPr>
                        </w:pPr>
                      </w:p>
                    </w:tc>
                    <w:tc>
                      <w:tcPr>
                        <w:tcW w:w="1615" w:type="dxa"/>
                      </w:tcPr>
                      <w:p w:rsidR="00ED1979" w:rsidRDefault="00ED1979" w:rsidP="00205889"/>
                    </w:tc>
                  </w:tr>
                  <w:tr w:rsidR="00ED1979" w:rsidTr="00205889">
                    <w:tc>
                      <w:tcPr>
                        <w:tcW w:w="4770" w:type="dxa"/>
                        <w:gridSpan w:val="4"/>
                        <w:tcBorders>
                          <w:top w:val="nil"/>
                          <w:left w:val="nil"/>
                          <w:bottom w:val="single" w:sz="8" w:space="0" w:color="44546A" w:themeColor="text2"/>
                          <w:right w:val="nil"/>
                        </w:tcBorders>
                      </w:tcPr>
                      <w:p w:rsidR="00ED1979" w:rsidRDefault="00ED1979" w:rsidP="00205889">
                        <w:pPr>
                          <w:rPr>
                            <w:color w:val="44546A" w:themeColor="text2"/>
                            <w:sz w:val="28"/>
                            <w:szCs w:val="28"/>
                          </w:rPr>
                        </w:pPr>
                      </w:p>
                    </w:tc>
                    <w:tc>
                      <w:tcPr>
                        <w:tcW w:w="360" w:type="dxa"/>
                        <w:tcBorders>
                          <w:top w:val="nil"/>
                          <w:left w:val="nil"/>
                          <w:bottom w:val="single" w:sz="8" w:space="0" w:color="44546A" w:themeColor="text2"/>
                          <w:right w:val="nil"/>
                        </w:tcBorders>
                      </w:tcPr>
                      <w:p w:rsidR="00ED1979" w:rsidRDefault="00ED1979" w:rsidP="00205889">
                        <w:pPr>
                          <w:rPr>
                            <w:color w:val="44546A" w:themeColor="text2"/>
                            <w:sz w:val="28"/>
                            <w:szCs w:val="28"/>
                          </w:rPr>
                        </w:pPr>
                      </w:p>
                    </w:tc>
                    <w:tc>
                      <w:tcPr>
                        <w:tcW w:w="2615" w:type="dxa"/>
                        <w:tcBorders>
                          <w:top w:val="nil"/>
                          <w:left w:val="nil"/>
                          <w:bottom w:val="single" w:sz="8" w:space="0" w:color="44546A" w:themeColor="text2"/>
                          <w:right w:val="nil"/>
                        </w:tcBorders>
                      </w:tcPr>
                      <w:p w:rsidR="00ED1979" w:rsidRDefault="00ED1979" w:rsidP="00205889">
                        <w:pPr>
                          <w:rPr>
                            <w:color w:val="44546A" w:themeColor="text2"/>
                            <w:sz w:val="28"/>
                            <w:szCs w:val="28"/>
                          </w:rPr>
                        </w:pPr>
                      </w:p>
                    </w:tc>
                    <w:tc>
                      <w:tcPr>
                        <w:tcW w:w="1615" w:type="dxa"/>
                        <w:tcBorders>
                          <w:top w:val="nil"/>
                          <w:left w:val="nil"/>
                          <w:bottom w:val="single" w:sz="8" w:space="0" w:color="44546A" w:themeColor="text2"/>
                          <w:right w:val="nil"/>
                        </w:tcBorders>
                      </w:tcPr>
                      <w:p w:rsidR="00ED1979" w:rsidRDefault="00ED1979" w:rsidP="00205889"/>
                    </w:tc>
                  </w:tr>
                  <w:tr w:rsidR="00ED1979" w:rsidTr="00205889">
                    <w:tc>
                      <w:tcPr>
                        <w:tcW w:w="2385"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ED1979" w:rsidRDefault="00ED1979" w:rsidP="00205889">
                        <w:pPr>
                          <w:jc w:val="center"/>
                          <w:rPr>
                            <w:color w:val="44546A" w:themeColor="text2"/>
                            <w:sz w:val="28"/>
                            <w:szCs w:val="28"/>
                          </w:rPr>
                        </w:pPr>
                        <w:r>
                          <w:rPr>
                            <w:color w:val="44546A" w:themeColor="text2"/>
                            <w:sz w:val="28"/>
                            <w:szCs w:val="28"/>
                          </w:rPr>
                          <w:t>Provider Category</w:t>
                        </w:r>
                      </w:p>
                    </w:tc>
                    <w:tc>
                      <w:tcPr>
                        <w:tcW w:w="536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hideMark/>
                      </w:tcPr>
                      <w:p w:rsidR="00ED1979" w:rsidRDefault="00ED1979" w:rsidP="00205889">
                        <w:pPr>
                          <w:jc w:val="center"/>
                          <w:rPr>
                            <w:color w:val="44546A" w:themeColor="text2"/>
                            <w:sz w:val="28"/>
                            <w:szCs w:val="28"/>
                          </w:rPr>
                        </w:pPr>
                        <w:r>
                          <w:rPr>
                            <w:color w:val="44546A" w:themeColor="text2"/>
                            <w:sz w:val="28"/>
                            <w:szCs w:val="28"/>
                          </w:rPr>
                          <w:t>Provider Type</w:t>
                        </w:r>
                      </w:p>
                    </w:tc>
                    <w:tc>
                      <w:tcPr>
                        <w:tcW w:w="161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D1979" w:rsidRDefault="00ED1979" w:rsidP="00205889"/>
                    </w:tc>
                  </w:tr>
                  <w:tr w:rsidR="00ED1979" w:rsidTr="00205889">
                    <w:tc>
                      <w:tcPr>
                        <w:tcW w:w="2385"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ED1979" w:rsidRDefault="00ED1979" w:rsidP="00205889">
                        <w:pPr>
                          <w:rPr>
                            <w:color w:val="44546A" w:themeColor="text2"/>
                            <w:sz w:val="28"/>
                            <w:szCs w:val="28"/>
                          </w:rPr>
                        </w:pPr>
                        <w:r>
                          <w:rPr>
                            <w:color w:val="44546A" w:themeColor="text2"/>
                            <w:sz w:val="28"/>
                            <w:szCs w:val="28"/>
                          </w:rPr>
                          <w:t>Individual</w:t>
                        </w:r>
                      </w:p>
                    </w:tc>
                    <w:tc>
                      <w:tcPr>
                        <w:tcW w:w="536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ED1979" w:rsidRDefault="00ED1979" w:rsidP="00205889">
                        <w:pPr>
                          <w:rPr>
                            <w:color w:val="44546A" w:themeColor="text2"/>
                            <w:sz w:val="28"/>
                            <w:szCs w:val="28"/>
                          </w:rPr>
                        </w:pPr>
                        <w:r>
                          <w:rPr>
                            <w:color w:val="44546A" w:themeColor="text2"/>
                            <w:sz w:val="28"/>
                            <w:szCs w:val="28"/>
                          </w:rPr>
                          <w:t>Legally Responsible Person</w:t>
                        </w:r>
                      </w:p>
                    </w:tc>
                    <w:tc>
                      <w:tcPr>
                        <w:tcW w:w="1615"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ED1979" w:rsidRDefault="00ED1979" w:rsidP="00205889">
                        <w:pPr>
                          <w:rPr>
                            <w:color w:val="44546A" w:themeColor="text2"/>
                            <w:sz w:val="28"/>
                            <w:szCs w:val="28"/>
                          </w:rPr>
                        </w:pPr>
                        <w:r>
                          <w:rPr>
                            <w:color w:val="44546A" w:themeColor="text2"/>
                            <w:sz w:val="28"/>
                            <w:szCs w:val="28"/>
                          </w:rPr>
                          <w:t>See below</w:t>
                        </w:r>
                      </w:p>
                    </w:tc>
                  </w:tr>
                  <w:tr w:rsidR="00ED1979" w:rsidTr="00205889">
                    <w:tc>
                      <w:tcPr>
                        <w:tcW w:w="2385"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ED1979" w:rsidRDefault="00ED1979" w:rsidP="00205889">
                        <w:pPr>
                          <w:rPr>
                            <w:color w:val="44546A" w:themeColor="text2"/>
                            <w:sz w:val="28"/>
                            <w:szCs w:val="28"/>
                          </w:rPr>
                        </w:pPr>
                        <w:r>
                          <w:rPr>
                            <w:color w:val="44546A" w:themeColor="text2"/>
                            <w:sz w:val="28"/>
                            <w:szCs w:val="28"/>
                          </w:rPr>
                          <w:t>Agency</w:t>
                        </w:r>
                      </w:p>
                    </w:tc>
                    <w:tc>
                      <w:tcPr>
                        <w:tcW w:w="536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ED1979" w:rsidRDefault="00ED1979" w:rsidP="00205889">
                        <w:pPr>
                          <w:rPr>
                            <w:color w:val="44546A" w:themeColor="text2"/>
                            <w:sz w:val="28"/>
                            <w:szCs w:val="28"/>
                          </w:rPr>
                        </w:pPr>
                        <w:r>
                          <w:rPr>
                            <w:color w:val="44546A" w:themeColor="text2"/>
                            <w:sz w:val="28"/>
                            <w:szCs w:val="28"/>
                          </w:rPr>
                          <w:t>Waiver Service Agency</w:t>
                        </w:r>
                      </w:p>
                    </w:tc>
                    <w:tc>
                      <w:tcPr>
                        <w:tcW w:w="1615"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ED1979" w:rsidRDefault="00ED1979" w:rsidP="00205889">
                        <w:pPr>
                          <w:rPr>
                            <w:color w:val="44546A" w:themeColor="text2"/>
                            <w:sz w:val="28"/>
                            <w:szCs w:val="28"/>
                          </w:rPr>
                        </w:pPr>
                        <w:r>
                          <w:rPr>
                            <w:color w:val="44546A" w:themeColor="text2"/>
                            <w:sz w:val="28"/>
                            <w:szCs w:val="28"/>
                          </w:rPr>
                          <w:t>See below</w:t>
                        </w:r>
                      </w:p>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7"/>
                      </w:tcPr>
                      <w:p w:rsidR="00ED1979" w:rsidRDefault="00ED1979" w:rsidP="00205889"/>
                    </w:tc>
                  </w:tr>
                </w:tbl>
                <w:p w:rsidR="00ED1979" w:rsidRDefault="00ED1979" w:rsidP="00205889">
                  <w:pPr>
                    <w:rPr>
                      <w:b/>
                    </w:rPr>
                  </w:pPr>
                  <w:r>
                    <w:rPr>
                      <w:b/>
                    </w:rPr>
                    <w:t>PROVIDER TYPE:  AGENCY</w:t>
                  </w:r>
                </w:p>
                <w:p w:rsidR="00ED1979" w:rsidRDefault="00ED1979" w:rsidP="00205889">
                  <w:r>
                    <w:t>Waiver service agency</w:t>
                  </w:r>
                </w:p>
                <w:p w:rsidR="00ED1979" w:rsidRDefault="00ED1979" w:rsidP="00205889">
                  <w:r>
                    <w:t>License:</w:t>
                  </w:r>
                  <w:r>
                    <w:tab/>
                  </w:r>
                  <w:r>
                    <w:tab/>
                    <w:t>N/A</w:t>
                  </w:r>
                </w:p>
                <w:p w:rsidR="00ED1979" w:rsidRDefault="00ED1979" w:rsidP="00205889">
                  <w:r>
                    <w:t>Certificate:  N/A</w:t>
                  </w:r>
                </w:p>
                <w:p w:rsidR="00ED1979" w:rsidRDefault="00ED1979" w:rsidP="00205889">
                  <w:r>
                    <w:t>Other Standard:</w:t>
                  </w:r>
                </w:p>
                <w:p w:rsidR="00ED1979" w:rsidRDefault="00ED1979" w:rsidP="00205889">
                  <w:r>
                    <w:t>The provider must meet the general requirements for all waiver service providers:</w:t>
                  </w:r>
                </w:p>
                <w:p w:rsidR="00ED1979" w:rsidRDefault="00ED1979" w:rsidP="00205889">
                  <w:r>
                    <w:t>1.</w:t>
                  </w:r>
                  <w:r>
                    <w:tab/>
                    <w:t>All providers shall be at least 18 years of age.</w:t>
                  </w:r>
                </w:p>
                <w:p w:rsidR="00ED1979" w:rsidRDefault="00ED1979" w:rsidP="00205889">
                  <w:r>
                    <w:t>2.</w:t>
                  </w:r>
                  <w:r>
                    <w:tab/>
                    <w:t>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r>
                    <w:t>3.</w:t>
                  </w:r>
                  <w:r>
                    <w:tab/>
                    <w:t>Any waiver service provider who is responsible for transporting a service recipient shall ensure that the driver has a valid driver</w:t>
                  </w:r>
                  <w:r>
                    <w:rPr>
                      <w:rFonts w:ascii="Tahoma" w:hAnsi="Tahoma" w:cs="Tahoma"/>
                    </w:rPr>
                    <w:t>’</w:t>
                  </w:r>
                  <w:r>
                    <w:t>s license and automobile liability insurance.</w:t>
                  </w:r>
                </w:p>
                <w:p w:rsidR="00ED1979" w:rsidRDefault="00ED1979" w:rsidP="00205889">
                  <w:r>
                    <w:t>4.</w:t>
                  </w:r>
                  <w:r>
                    <w:tab/>
                    <w:t>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r>
                    <w:t>5.</w:t>
                  </w:r>
                  <w:r>
                    <w:tab/>
                    <w:t>Staff who have direct contact with or direct responsibility for the service recipient shall not be listed in the Tennessee Department of Health Abuse Registry or the Tennessee Sexual Offender Registry.</w:t>
                  </w:r>
                </w:p>
                <w:p w:rsidR="00ED1979" w:rsidRDefault="00ED1979" w:rsidP="00205889">
                  <w:r>
                    <w:t>6.</w:t>
                  </w:r>
                  <w:r>
                    <w:tab/>
                    <w:t>Waiver service providers shall not have been excluded from participation in the Medicare or Medicaid programs.</w:t>
                  </w:r>
                </w:p>
                <w:p w:rsidR="00ED1979" w:rsidRDefault="00ED1979" w:rsidP="00205889">
                  <w:r>
                    <w:t>7.</w:t>
                  </w:r>
                  <w:r>
                    <w:tab/>
                    <w:t>All providers must comply with TennCare-approved policies, procedures, and rules for waiver service providers, including quality monitoring requirements.</w:t>
                  </w:r>
                </w:p>
                <w:p w:rsidR="00ED1979" w:rsidRDefault="00ED1979" w:rsidP="00205889">
                  <w:pPr>
                    <w:rPr>
                      <w:b/>
                    </w:rPr>
                  </w:pPr>
                  <w:r>
                    <w:rPr>
                      <w:b/>
                    </w:rPr>
                    <w:t>Agency-employed staff delivering Supported Employment-Individual Employment Supports services shall also be required to meet the following qualifications:</w:t>
                  </w:r>
                </w:p>
                <w:p w:rsidR="00ED1979" w:rsidRDefault="00ED1979" w:rsidP="00ED1979">
                  <w:pPr>
                    <w:pStyle w:val="Default"/>
                    <w:numPr>
                      <w:ilvl w:val="0"/>
                      <w:numId w:val="6"/>
                    </w:numPr>
                    <w:rPr>
                      <w:rFonts w:asciiTheme="minorHAnsi" w:eastAsiaTheme="minorHAnsi" w:hAnsiTheme="minorHAnsi" w:cs="Times New Roman"/>
                      <w:color w:val="auto"/>
                      <w:sz w:val="22"/>
                      <w:szCs w:val="22"/>
                    </w:rPr>
                  </w:pPr>
                  <w:r>
                    <w:rPr>
                      <w:rFonts w:asciiTheme="minorHAnsi" w:hAnsiTheme="minorHAnsi"/>
                      <w:sz w:val="22"/>
                      <w:szCs w:val="22"/>
                    </w:rPr>
                    <w:t xml:space="preserve">For Exploration and Job Coaching, the staff person shall have qualified as a </w:t>
                  </w:r>
                  <w:r>
                    <w:rPr>
                      <w:rFonts w:asciiTheme="minorHAnsi" w:hAnsiTheme="minorHAnsi"/>
                      <w:b/>
                      <w:sz w:val="22"/>
                      <w:szCs w:val="22"/>
                    </w:rPr>
                    <w:t>Job Coach</w:t>
                  </w:r>
                  <w:r>
                    <w:rPr>
                      <w:rFonts w:asciiTheme="minorHAnsi" w:hAnsiTheme="minorHAnsi"/>
                      <w:sz w:val="22"/>
                      <w:szCs w:val="22"/>
                    </w:rPr>
                    <w:t xml:space="preserve"> by either:  (1) qualifying as a Job Developer as listed in 2. below; or (2) successfully completing a competency-based training course covering best practices in job coaching and consultation, pre-approved by DIDD and covering, at minimum, specific content prescribed in policy by DIDD.  Example of acceptable course is:  </w:t>
                  </w:r>
                  <w:r>
                    <w:rPr>
                      <w:rFonts w:asciiTheme="minorHAnsi" w:hAnsiTheme="minorHAnsi" w:cs="Times New Roman"/>
                      <w:sz w:val="22"/>
                      <w:szCs w:val="22"/>
                    </w:rPr>
                    <w:t>Training Resource Network, Inc. (TRN) Job Coaching and Consulting: Design, Training and Natural Support on-line web course.</w:t>
                  </w:r>
                </w:p>
                <w:p w:rsidR="00ED1979" w:rsidRDefault="00ED1979" w:rsidP="00205889">
                  <w:pPr>
                    <w:pStyle w:val="ListParagraph"/>
                    <w:ind w:left="360"/>
                  </w:pPr>
                </w:p>
                <w:p w:rsidR="00ED1979" w:rsidRDefault="00ED1979" w:rsidP="00ED1979">
                  <w:pPr>
                    <w:pStyle w:val="ListParagraph"/>
                    <w:numPr>
                      <w:ilvl w:val="0"/>
                      <w:numId w:val="6"/>
                    </w:numPr>
                    <w:spacing w:after="0" w:line="240" w:lineRule="auto"/>
                  </w:pPr>
                  <w:r>
                    <w:t xml:space="preserve">For Discovery and Job Development, the staff person shall have successfully obtained one of the following to qualify as a </w:t>
                  </w:r>
                  <w:r>
                    <w:rPr>
                      <w:b/>
                    </w:rPr>
                    <w:t>Job Developer</w:t>
                  </w:r>
                  <w:r>
                    <w:t>:</w:t>
                  </w:r>
                </w:p>
                <w:p w:rsidR="00ED1979" w:rsidRDefault="00ED1979" w:rsidP="00ED1979">
                  <w:pPr>
                    <w:pStyle w:val="ListParagraph"/>
                    <w:numPr>
                      <w:ilvl w:val="1"/>
                      <w:numId w:val="6"/>
                    </w:numPr>
                    <w:spacing w:after="0" w:line="240" w:lineRule="auto"/>
                  </w:pPr>
                  <w:r>
                    <w:rPr>
                      <w:rFonts w:cs="Times New Roman"/>
                      <w:color w:val="000000"/>
                    </w:rPr>
                    <w:lastRenderedPageBreak/>
                    <w:t xml:space="preserve">Association of People Supporting Employment (APSE) Certified Employment Support Professional (CESP) Certificate received through passing an exam; </w:t>
                  </w:r>
                  <w:r>
                    <w:rPr>
                      <w:rFonts w:cs="Times New Roman"/>
                      <w:b/>
                      <w:bCs/>
                      <w:color w:val="000000"/>
                    </w:rPr>
                    <w:t xml:space="preserve">OR </w:t>
                  </w:r>
                </w:p>
                <w:p w:rsidR="00ED1979" w:rsidRDefault="00ED1979" w:rsidP="00ED1979">
                  <w:pPr>
                    <w:pStyle w:val="ListParagraph"/>
                    <w:numPr>
                      <w:ilvl w:val="1"/>
                      <w:numId w:val="6"/>
                    </w:numPr>
                    <w:spacing w:after="0" w:line="240" w:lineRule="auto"/>
                  </w:pPr>
                  <w:r>
                    <w:rPr>
                      <w:rFonts w:cs="Times New Roman"/>
                      <w:color w:val="000000"/>
                    </w:rPr>
                    <w:t xml:space="preserve">ACRE Basic Employment Certificate – The Supported Employment Online Certificate Series earned through Virginia Commonwealth University; </w:t>
                  </w:r>
                  <w:r>
                    <w:rPr>
                      <w:rFonts w:cs="Times New Roman"/>
                      <w:b/>
                      <w:bCs/>
                      <w:color w:val="000000"/>
                    </w:rPr>
                    <w:t xml:space="preserve">OR </w:t>
                  </w:r>
                </w:p>
                <w:p w:rsidR="00ED1979" w:rsidRDefault="00ED1979" w:rsidP="00ED1979">
                  <w:pPr>
                    <w:pStyle w:val="ListParagraph"/>
                    <w:numPr>
                      <w:ilvl w:val="1"/>
                      <w:numId w:val="6"/>
                    </w:numPr>
                    <w:spacing w:after="0" w:line="240" w:lineRule="auto"/>
                  </w:pPr>
                  <w:r>
                    <w:rPr>
                      <w:rFonts w:cs="Times New Roman"/>
                      <w:color w:val="000000"/>
                    </w:rPr>
                    <w:t xml:space="preserve">ACRE Basic Employment Certificate in Community Employment with Emphasis on Customized Employment offered by Griffin-Hammis Associates; </w:t>
                  </w:r>
                  <w:r>
                    <w:rPr>
                      <w:rFonts w:cs="Times New Roman"/>
                      <w:b/>
                      <w:bCs/>
                      <w:color w:val="000000"/>
                    </w:rPr>
                    <w:t xml:space="preserve">OR </w:t>
                  </w:r>
                </w:p>
                <w:p w:rsidR="00ED1979" w:rsidRDefault="00ED1979" w:rsidP="00ED1979">
                  <w:pPr>
                    <w:pStyle w:val="ListParagraph"/>
                    <w:numPr>
                      <w:ilvl w:val="1"/>
                      <w:numId w:val="6"/>
                    </w:numPr>
                    <w:spacing w:after="0" w:line="240" w:lineRule="auto"/>
                  </w:pPr>
                  <w:r>
                    <w:rPr>
                      <w:rFonts w:cs="Times New Roman"/>
                      <w:color w:val="000000"/>
                    </w:rPr>
                    <w:t xml:space="preserve">ACRE Basic Employment Certificate – College of Employment Services (CES) Plus offered by University of Massachusetts Institute for Community Inclusion; </w:t>
                  </w:r>
                  <w:r>
                    <w:rPr>
                      <w:rFonts w:cs="Times New Roman"/>
                      <w:b/>
                      <w:bCs/>
                      <w:color w:val="000000"/>
                    </w:rPr>
                    <w:t xml:space="preserve">OR </w:t>
                  </w:r>
                </w:p>
                <w:p w:rsidR="00ED1979" w:rsidRDefault="00ED1979" w:rsidP="00ED1979">
                  <w:pPr>
                    <w:pStyle w:val="ListParagraph"/>
                    <w:numPr>
                      <w:ilvl w:val="1"/>
                      <w:numId w:val="6"/>
                    </w:numPr>
                    <w:spacing w:after="0" w:line="240" w:lineRule="auto"/>
                  </w:pPr>
                  <w:r>
                    <w:rPr>
                      <w:rFonts w:cs="Times New Roman"/>
                      <w:color w:val="000000"/>
                    </w:rPr>
                    <w:t xml:space="preserve">ACRE National Certificate of Achievement in Employment Services earned through University of Tennessee; </w:t>
                  </w:r>
                  <w:r>
                    <w:rPr>
                      <w:rFonts w:cs="Times New Roman"/>
                      <w:b/>
                      <w:bCs/>
                      <w:color w:val="000000"/>
                    </w:rPr>
                    <w:t xml:space="preserve">OR </w:t>
                  </w:r>
                </w:p>
                <w:p w:rsidR="00ED1979" w:rsidRDefault="00ED1979" w:rsidP="00ED1979">
                  <w:pPr>
                    <w:pStyle w:val="ListParagraph"/>
                    <w:numPr>
                      <w:ilvl w:val="1"/>
                      <w:numId w:val="6"/>
                    </w:numPr>
                    <w:spacing w:after="0" w:line="240" w:lineRule="auto"/>
                  </w:pPr>
                  <w:r>
                    <w:rPr>
                      <w:rFonts w:cs="Times New Roman"/>
                      <w:color w:val="000000"/>
                    </w:rPr>
                    <w:t xml:space="preserve">ACRE Professional Employment Certificate earned through completion of “Work Works” on-line course offered by University of Georgia Institute on Human Development and Disability. </w:t>
                  </w:r>
                </w:p>
                <w:p w:rsidR="00ED1979" w:rsidRDefault="00ED1979" w:rsidP="00205889"/>
                <w:p w:rsidR="00ED1979" w:rsidRDefault="00ED1979" w:rsidP="00205889">
                  <w:pPr>
                    <w:rPr>
                      <w:b/>
                    </w:rPr>
                  </w:pPr>
                  <w:r>
                    <w:rPr>
                      <w:b/>
                    </w:rPr>
                    <w:t>PROVIDER TYPE:  Individual</w:t>
                  </w:r>
                </w:p>
                <w:p w:rsidR="00ED1979" w:rsidRDefault="00ED1979" w:rsidP="00205889">
                  <w:r>
                    <w:t>Legally Responsible</w:t>
                  </w:r>
                  <w:r>
                    <w:rPr>
                      <w:b/>
                    </w:rPr>
                    <w:t xml:space="preserve"> </w:t>
                  </w:r>
                  <w:r>
                    <w:t>Person</w:t>
                  </w:r>
                </w:p>
                <w:p w:rsidR="00ED1979" w:rsidRDefault="00ED1979" w:rsidP="00205889">
                  <w:r>
                    <w:t>License:</w:t>
                  </w:r>
                  <w:r>
                    <w:tab/>
                  </w:r>
                  <w:r>
                    <w:tab/>
                    <w:t>N/A</w:t>
                  </w:r>
                </w:p>
                <w:p w:rsidR="00ED1979" w:rsidRDefault="00ED1979" w:rsidP="00205889">
                  <w:r>
                    <w:t>Certificate:  N/A</w:t>
                  </w:r>
                </w:p>
                <w:p w:rsidR="00ED1979" w:rsidRDefault="00ED1979" w:rsidP="00205889">
                  <w:r>
                    <w:t>Other Standard:</w:t>
                  </w:r>
                </w:p>
                <w:p w:rsidR="00ED1979" w:rsidRDefault="00ED1979" w:rsidP="00205889">
                  <w:r>
                    <w:t>The provider must meet the general requirements for all waiver service providers:</w:t>
                  </w:r>
                </w:p>
                <w:p w:rsidR="00ED1979" w:rsidRDefault="00ED1979" w:rsidP="00205889">
                  <w:r>
                    <w:t>1.</w:t>
                  </w:r>
                  <w:r>
                    <w:tab/>
                    <w:t>All providers shall be at least 18 years of age.</w:t>
                  </w:r>
                </w:p>
                <w:p w:rsidR="00ED1979" w:rsidRDefault="00ED1979" w:rsidP="00205889">
                  <w:r>
                    <w:t>2.</w:t>
                  </w:r>
                  <w:r>
                    <w:tab/>
                    <w:t>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r>
                    <w:t>3.</w:t>
                  </w:r>
                  <w:r>
                    <w:tab/>
                    <w:t>Any waiver service provider who is responsible for transporting a service recipient shall ensure that the driver has a valid driver</w:t>
                  </w:r>
                  <w:r>
                    <w:rPr>
                      <w:rFonts w:ascii="Tahoma" w:hAnsi="Tahoma" w:cs="Tahoma"/>
                    </w:rPr>
                    <w:t>’</w:t>
                  </w:r>
                  <w:r>
                    <w:t>s license and automobile liability insurance.</w:t>
                  </w:r>
                </w:p>
                <w:p w:rsidR="00ED1979" w:rsidRDefault="00ED1979" w:rsidP="00205889">
                  <w:r>
                    <w:t>4.</w:t>
                  </w:r>
                  <w:r>
                    <w:tab/>
                    <w:t>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r>
                    <w:t>5.</w:t>
                  </w:r>
                  <w:r>
                    <w:tab/>
                    <w:t>Staff who have direct contact with or direct responsibility for the service recipient shall not be listed in the Tennessee Department of Health Abuse Registry or the Tennessee Sexual Offender Registry.</w:t>
                  </w:r>
                </w:p>
                <w:p w:rsidR="00ED1979" w:rsidRDefault="00ED1979" w:rsidP="00205889">
                  <w:r>
                    <w:t>6.</w:t>
                  </w:r>
                  <w:r>
                    <w:tab/>
                    <w:t>Waiver service providers shall not have been excluded from participation in the Medicare or Medicaid programs.</w:t>
                  </w:r>
                </w:p>
                <w:p w:rsidR="00ED1979" w:rsidRDefault="00ED1979" w:rsidP="00205889">
                  <w:r>
                    <w:t>7.</w:t>
                  </w:r>
                  <w:r>
                    <w:tab/>
                    <w:t>All providers must comply with TennCare-approved policies, procedures, and rules for waiver service providers, including quality monitoring requirements.</w:t>
                  </w:r>
                </w:p>
                <w:p w:rsidR="00ED1979" w:rsidRDefault="00ED1979" w:rsidP="00205889">
                  <w:pPr>
                    <w:rPr>
                      <w:b/>
                    </w:rPr>
                  </w:pPr>
                  <w:r>
                    <w:rPr>
                      <w:b/>
                    </w:rPr>
                    <w:lastRenderedPageBreak/>
                    <w:t>Individual staff delivering Supported Employment-Individual Employment Supports services shall also be required to meet the following qualifications:</w:t>
                  </w:r>
                </w:p>
                <w:p w:rsidR="00ED1979" w:rsidRDefault="00ED1979" w:rsidP="00ED1979">
                  <w:pPr>
                    <w:pStyle w:val="Default"/>
                    <w:numPr>
                      <w:ilvl w:val="0"/>
                      <w:numId w:val="7"/>
                    </w:numPr>
                    <w:rPr>
                      <w:rFonts w:asciiTheme="minorHAnsi" w:eastAsiaTheme="minorHAnsi" w:hAnsiTheme="minorHAnsi" w:cs="Times New Roman"/>
                      <w:color w:val="auto"/>
                      <w:sz w:val="22"/>
                      <w:szCs w:val="22"/>
                    </w:rPr>
                  </w:pPr>
                  <w:r>
                    <w:rPr>
                      <w:rFonts w:asciiTheme="minorHAnsi" w:hAnsiTheme="minorHAnsi"/>
                      <w:sz w:val="22"/>
                      <w:szCs w:val="22"/>
                    </w:rPr>
                    <w:t xml:space="preserve">For Exploration and Job Coaching, the staff person shall have qualified as a </w:t>
                  </w:r>
                  <w:r>
                    <w:rPr>
                      <w:rFonts w:asciiTheme="minorHAnsi" w:hAnsiTheme="minorHAnsi"/>
                      <w:b/>
                      <w:sz w:val="22"/>
                      <w:szCs w:val="22"/>
                    </w:rPr>
                    <w:t>Job Coach</w:t>
                  </w:r>
                  <w:r>
                    <w:rPr>
                      <w:rFonts w:asciiTheme="minorHAnsi" w:hAnsiTheme="minorHAnsi"/>
                      <w:sz w:val="22"/>
                      <w:szCs w:val="22"/>
                    </w:rPr>
                    <w:t xml:space="preserve"> by either:  (1) qualifying as a Job Developer as listed in 2. below; or (2) successfully completing a competency-based training course covering best practices in job coaching and consultation, pre-approved by DIDD and covering, at minimum, specific content prescribed in policy by DIDD.  Example of acceptable course is:  </w:t>
                  </w:r>
                  <w:r>
                    <w:rPr>
                      <w:rFonts w:asciiTheme="minorHAnsi" w:hAnsiTheme="minorHAnsi" w:cs="Times New Roman"/>
                      <w:sz w:val="22"/>
                      <w:szCs w:val="22"/>
                    </w:rPr>
                    <w:t>Training Resource Network, Inc. (TRN) Job Coaching and Consulting: Design, Training and Natural Support on-line web course.</w:t>
                  </w:r>
                </w:p>
                <w:p w:rsidR="00ED1979" w:rsidRDefault="00ED1979" w:rsidP="00205889">
                  <w:pPr>
                    <w:pStyle w:val="ListParagraph"/>
                    <w:ind w:left="360"/>
                  </w:pPr>
                </w:p>
                <w:p w:rsidR="00ED1979" w:rsidRDefault="00ED1979" w:rsidP="00ED1979">
                  <w:pPr>
                    <w:pStyle w:val="ListParagraph"/>
                    <w:numPr>
                      <w:ilvl w:val="0"/>
                      <w:numId w:val="7"/>
                    </w:numPr>
                    <w:spacing w:after="0" w:line="240" w:lineRule="auto"/>
                  </w:pPr>
                  <w:r>
                    <w:t xml:space="preserve">For Discovery and Job Development, the staff person shall have successfully obtained one of the following to qualify as a </w:t>
                  </w:r>
                  <w:r>
                    <w:rPr>
                      <w:b/>
                    </w:rPr>
                    <w:t>Job Developer</w:t>
                  </w:r>
                  <w:r>
                    <w:t>:</w:t>
                  </w:r>
                </w:p>
                <w:p w:rsidR="00ED1979" w:rsidRDefault="00ED1979" w:rsidP="00ED1979">
                  <w:pPr>
                    <w:pStyle w:val="ListParagraph"/>
                    <w:numPr>
                      <w:ilvl w:val="1"/>
                      <w:numId w:val="7"/>
                    </w:numPr>
                    <w:spacing w:after="0" w:line="240" w:lineRule="auto"/>
                  </w:pPr>
                  <w:r>
                    <w:rPr>
                      <w:rFonts w:cs="Times New Roman"/>
                      <w:color w:val="000000"/>
                    </w:rPr>
                    <w:t xml:space="preserve">Association of People Supporting Employment (APSE) Certified Employment Support Professional (CESP) Certificate received through passing an exam; </w:t>
                  </w:r>
                  <w:r>
                    <w:rPr>
                      <w:rFonts w:cs="Times New Roman"/>
                      <w:b/>
                      <w:bCs/>
                      <w:color w:val="000000"/>
                    </w:rPr>
                    <w:t xml:space="preserve">OR </w:t>
                  </w:r>
                </w:p>
                <w:p w:rsidR="00ED1979" w:rsidRDefault="00ED1979" w:rsidP="00ED1979">
                  <w:pPr>
                    <w:pStyle w:val="ListParagraph"/>
                    <w:numPr>
                      <w:ilvl w:val="1"/>
                      <w:numId w:val="7"/>
                    </w:numPr>
                    <w:spacing w:after="0" w:line="240" w:lineRule="auto"/>
                  </w:pPr>
                  <w:r>
                    <w:rPr>
                      <w:rFonts w:cs="Times New Roman"/>
                      <w:color w:val="000000"/>
                    </w:rPr>
                    <w:t xml:space="preserve">ACRE Basic Employment Certificate – The Supported Employment Online Certificate Series earned through Virginia Commonwealth University; </w:t>
                  </w:r>
                  <w:r>
                    <w:rPr>
                      <w:rFonts w:cs="Times New Roman"/>
                      <w:b/>
                      <w:bCs/>
                      <w:color w:val="000000"/>
                    </w:rPr>
                    <w:t xml:space="preserve">OR </w:t>
                  </w:r>
                </w:p>
                <w:p w:rsidR="00ED1979" w:rsidRDefault="00ED1979" w:rsidP="00ED1979">
                  <w:pPr>
                    <w:pStyle w:val="ListParagraph"/>
                    <w:numPr>
                      <w:ilvl w:val="1"/>
                      <w:numId w:val="7"/>
                    </w:numPr>
                    <w:spacing w:after="0" w:line="240" w:lineRule="auto"/>
                  </w:pPr>
                  <w:r>
                    <w:rPr>
                      <w:rFonts w:cs="Times New Roman"/>
                      <w:color w:val="000000"/>
                    </w:rPr>
                    <w:t xml:space="preserve">ACRE Basic Employment Certificate in Community Employment with Emphasis on Customized Employment offered by Griffin-Hammis Associates; </w:t>
                  </w:r>
                  <w:r>
                    <w:rPr>
                      <w:rFonts w:cs="Times New Roman"/>
                      <w:b/>
                      <w:bCs/>
                      <w:color w:val="000000"/>
                    </w:rPr>
                    <w:t xml:space="preserve">OR </w:t>
                  </w:r>
                </w:p>
                <w:p w:rsidR="00ED1979" w:rsidRDefault="00ED1979" w:rsidP="00ED1979">
                  <w:pPr>
                    <w:pStyle w:val="ListParagraph"/>
                    <w:numPr>
                      <w:ilvl w:val="1"/>
                      <w:numId w:val="7"/>
                    </w:numPr>
                    <w:spacing w:after="0" w:line="240" w:lineRule="auto"/>
                  </w:pPr>
                  <w:r>
                    <w:rPr>
                      <w:rFonts w:cs="Times New Roman"/>
                      <w:color w:val="000000"/>
                    </w:rPr>
                    <w:t xml:space="preserve">ACRE Basic Employment Certificate – College of Employment Services (CES) Plus offered by University of Massachusetts Institute for Community Inclusion; </w:t>
                  </w:r>
                  <w:r>
                    <w:rPr>
                      <w:rFonts w:cs="Times New Roman"/>
                      <w:b/>
                      <w:bCs/>
                      <w:color w:val="000000"/>
                    </w:rPr>
                    <w:t xml:space="preserve">OR </w:t>
                  </w:r>
                </w:p>
                <w:p w:rsidR="00ED1979" w:rsidRDefault="00ED1979" w:rsidP="00ED1979">
                  <w:pPr>
                    <w:pStyle w:val="ListParagraph"/>
                    <w:numPr>
                      <w:ilvl w:val="1"/>
                      <w:numId w:val="7"/>
                    </w:numPr>
                    <w:spacing w:after="0" w:line="240" w:lineRule="auto"/>
                  </w:pPr>
                  <w:r>
                    <w:rPr>
                      <w:rFonts w:cs="Times New Roman"/>
                      <w:color w:val="000000"/>
                    </w:rPr>
                    <w:t xml:space="preserve">ACRE National Certificate of Achievement in Employment Services earned through University of Tennessee; </w:t>
                  </w:r>
                  <w:r>
                    <w:rPr>
                      <w:rFonts w:cs="Times New Roman"/>
                      <w:b/>
                      <w:bCs/>
                      <w:color w:val="000000"/>
                    </w:rPr>
                    <w:t xml:space="preserve">OR </w:t>
                  </w:r>
                </w:p>
                <w:p w:rsidR="00ED1979" w:rsidRDefault="00ED1979" w:rsidP="00ED1979">
                  <w:pPr>
                    <w:pStyle w:val="ListParagraph"/>
                    <w:numPr>
                      <w:ilvl w:val="1"/>
                      <w:numId w:val="7"/>
                    </w:numPr>
                    <w:spacing w:after="0" w:line="240" w:lineRule="auto"/>
                  </w:pPr>
                  <w:r>
                    <w:rPr>
                      <w:rFonts w:cs="Times New Roman"/>
                      <w:color w:val="000000"/>
                    </w:rPr>
                    <w:t xml:space="preserve">ACRE Professional Employment Certificate earned through completion of “Work Works” on-line course offered by University of Georgia Institute on Human Development and Disability. </w:t>
                  </w:r>
                </w:p>
                <w:p w:rsidR="00ED1979" w:rsidRDefault="00ED1979" w:rsidP="002058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231"/>
                    <w:gridCol w:w="147"/>
                    <w:gridCol w:w="2385"/>
                    <w:gridCol w:w="360"/>
                    <w:gridCol w:w="2615"/>
                    <w:gridCol w:w="1615"/>
                  </w:tblGrid>
                  <w:tr w:rsidR="00ED1979" w:rsidTr="00205889">
                    <w:tc>
                      <w:tcPr>
                        <w:tcW w:w="9360" w:type="dxa"/>
                        <w:gridSpan w:val="7"/>
                      </w:tcPr>
                      <w:p w:rsidR="00ED1979" w:rsidRDefault="00ED1979" w:rsidP="00205889">
                        <w:pPr>
                          <w:pStyle w:val="Heading1"/>
                          <w:outlineLvl w:val="0"/>
                        </w:pPr>
                        <w:r>
                          <w:t>Appendix C: Participant Services</w:t>
                        </w:r>
                      </w:p>
                    </w:tc>
                  </w:tr>
                  <w:tr w:rsidR="00ED1979" w:rsidTr="00205889">
                    <w:trPr>
                      <w:trHeight w:val="438"/>
                    </w:trPr>
                    <w:tc>
                      <w:tcPr>
                        <w:tcW w:w="2007" w:type="dxa"/>
                      </w:tcPr>
                      <w:p w:rsidR="00ED1979" w:rsidRDefault="00ED1979" w:rsidP="00205889">
                        <w:pPr>
                          <w:pStyle w:val="Heading1"/>
                          <w:jc w:val="center"/>
                          <w:outlineLvl w:val="0"/>
                        </w:pPr>
                      </w:p>
                    </w:tc>
                    <w:tc>
                      <w:tcPr>
                        <w:tcW w:w="5738" w:type="dxa"/>
                        <w:gridSpan w:val="5"/>
                        <w:vAlign w:val="center"/>
                      </w:tcPr>
                      <w:p w:rsidR="00ED1979" w:rsidRDefault="00ED1979" w:rsidP="00205889">
                        <w:pPr>
                          <w:pStyle w:val="Heading1"/>
                          <w:outlineLvl w:val="0"/>
                        </w:pPr>
                        <w:r>
                          <w:t>C-1/C-3: Service Specification</w:t>
                        </w:r>
                      </w:p>
                    </w:tc>
                    <w:tc>
                      <w:tcPr>
                        <w:tcW w:w="1615" w:type="dxa"/>
                      </w:tcPr>
                      <w:p w:rsidR="00ED1979" w:rsidRDefault="00ED1979" w:rsidP="00205889"/>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Pr>
                      <w:p w:rsidR="00ED1979" w:rsidRPr="00B8140E" w:rsidRDefault="00ED1979" w:rsidP="00205889">
                        <w:pPr>
                          <w:rPr>
                            <w:u w:val="single"/>
                          </w:rPr>
                        </w:pPr>
                        <w:r w:rsidRPr="00B8140E">
                          <w:rPr>
                            <w:color w:val="44546A" w:themeColor="text2"/>
                            <w:u w:val="single"/>
                          </w:rPr>
                          <w:t>Return to Summary of Services</w:t>
                        </w:r>
                      </w:p>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7"/>
                      </w:tcPr>
                      <w:p w:rsidR="00ED1979" w:rsidRDefault="00ED1979" w:rsidP="00205889">
                        <w:r w:rsidRPr="00B8140E">
                          <w:rPr>
                            <w:color w:val="44546A" w:themeColor="text2"/>
                          </w:rPr>
                          <w:t>State laws, regulations and policies referenced in the specification are readily available to CMS upon request through the Medicaid agency or the operating agency (if applicable).</w:t>
                        </w:r>
                      </w:p>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bottom w:val="single" w:sz="2" w:space="0" w:color="auto"/>
                        </w:tcBorders>
                      </w:tcPr>
                      <w:p w:rsidR="00ED1979" w:rsidRPr="0058163F" w:rsidRDefault="00ED1979" w:rsidP="00205889">
                        <w:pPr>
                          <w:rPr>
                            <w:sz w:val="28"/>
                            <w:szCs w:val="28"/>
                          </w:rPr>
                        </w:pPr>
                        <w:r w:rsidRPr="0058163F">
                          <w:rPr>
                            <w:color w:val="44546A" w:themeColor="text2"/>
                            <w:sz w:val="28"/>
                            <w:szCs w:val="28"/>
                          </w:rPr>
                          <w:t>Service Type:</w:t>
                        </w:r>
                      </w:p>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top w:val="single" w:sz="2" w:space="0" w:color="auto"/>
                          <w:left w:val="single" w:sz="2" w:space="0" w:color="auto"/>
                          <w:bottom w:val="single" w:sz="2" w:space="0" w:color="auto"/>
                          <w:right w:val="single" w:sz="2" w:space="0" w:color="auto"/>
                        </w:tcBorders>
                      </w:tcPr>
                      <w:p w:rsidR="00ED1979" w:rsidRPr="0058163F" w:rsidRDefault="00ED1979" w:rsidP="00205889">
                        <w:r>
                          <w:t>Other</w:t>
                        </w:r>
                      </w:p>
                    </w:tc>
                    <w:tc>
                      <w:tcPr>
                        <w:tcW w:w="2532" w:type="dxa"/>
                        <w:gridSpan w:val="2"/>
                        <w:tcBorders>
                          <w:left w:val="single" w:sz="2" w:space="0" w:color="auto"/>
                          <w:right w:val="single" w:sz="2" w:space="0" w:color="auto"/>
                        </w:tcBorders>
                      </w:tcPr>
                      <w:p w:rsidR="00ED1979" w:rsidRDefault="00ED1979" w:rsidP="00205889"/>
                    </w:tc>
                    <w:tc>
                      <w:tcPr>
                        <w:tcW w:w="360" w:type="dxa"/>
                        <w:tcBorders>
                          <w:left w:val="single" w:sz="2" w:space="0" w:color="auto"/>
                          <w:right w:val="single" w:sz="2" w:space="0" w:color="auto"/>
                        </w:tcBorders>
                      </w:tcPr>
                      <w:p w:rsidR="00ED1979" w:rsidRDefault="00ED1979" w:rsidP="00205889"/>
                    </w:tc>
                    <w:tc>
                      <w:tcPr>
                        <w:tcW w:w="2615" w:type="dxa"/>
                        <w:tcBorders>
                          <w:left w:val="single" w:sz="2" w:space="0" w:color="auto"/>
                        </w:tcBorders>
                      </w:tcPr>
                      <w:p w:rsidR="00ED1979" w:rsidRDefault="00ED1979" w:rsidP="00205889"/>
                    </w:tc>
                    <w:tc>
                      <w:tcPr>
                        <w:tcW w:w="1615" w:type="dxa"/>
                      </w:tcPr>
                      <w:p w:rsidR="00ED1979" w:rsidRDefault="00ED1979" w:rsidP="00205889"/>
                    </w:tc>
                  </w:tr>
                  <w:tr w:rsidR="00ED1979" w:rsidTr="00205889">
                    <w:tc>
                      <w:tcPr>
                        <w:tcW w:w="9360" w:type="dxa"/>
                        <w:gridSpan w:val="7"/>
                        <w:tcBorders>
                          <w:top w:val="single" w:sz="2" w:space="0" w:color="auto"/>
                        </w:tcBorders>
                      </w:tcPr>
                      <w:p w:rsidR="00ED1979" w:rsidRDefault="00ED1979" w:rsidP="00205889">
                        <w:r w:rsidRPr="0058163F">
                          <w:rPr>
                            <w:color w:val="44546A" w:themeColor="text2"/>
                          </w:rPr>
                          <w:lastRenderedPageBreak/>
                          <w:t>As provided in 42 CFR §440.180(b)</w:t>
                        </w:r>
                        <w:r>
                          <w:rPr>
                            <w:color w:val="44546A" w:themeColor="text2"/>
                          </w:rPr>
                          <w:t xml:space="preserve"> </w:t>
                        </w:r>
                        <w:r w:rsidRPr="0058163F">
                          <w:rPr>
                            <w:color w:val="44546A" w:themeColor="text2"/>
                          </w:rPr>
                          <w:t>(9), the State requests the authority to provide the following additional service not specified in statute.</w:t>
                        </w:r>
                      </w:p>
                    </w:tc>
                  </w:tr>
                  <w:tr w:rsidR="00ED1979" w:rsidTr="00205889">
                    <w:tc>
                      <w:tcPr>
                        <w:tcW w:w="2238" w:type="dxa"/>
                        <w:gridSpan w:val="2"/>
                        <w:tcBorders>
                          <w:bottom w:val="single" w:sz="2" w:space="0" w:color="auto"/>
                        </w:tcBorders>
                      </w:tcPr>
                      <w:p w:rsidR="00ED1979" w:rsidRDefault="00ED1979" w:rsidP="00205889">
                        <w:r w:rsidRPr="0058163F">
                          <w:rPr>
                            <w:color w:val="44546A" w:themeColor="text2"/>
                            <w:sz w:val="28"/>
                            <w:szCs w:val="28"/>
                          </w:rPr>
                          <w:t>Service T</w:t>
                        </w:r>
                        <w:r>
                          <w:rPr>
                            <w:color w:val="44546A" w:themeColor="text2"/>
                            <w:sz w:val="28"/>
                            <w:szCs w:val="28"/>
                          </w:rPr>
                          <w:t>itle</w:t>
                        </w:r>
                        <w:r w:rsidRPr="0058163F">
                          <w:rPr>
                            <w:color w:val="44546A" w:themeColor="text2"/>
                            <w:sz w:val="28"/>
                            <w:szCs w:val="28"/>
                          </w:rPr>
                          <w:t>:</w:t>
                        </w:r>
                      </w:p>
                    </w:tc>
                    <w:tc>
                      <w:tcPr>
                        <w:tcW w:w="2532" w:type="dxa"/>
                        <w:gridSpan w:val="2"/>
                        <w:tcBorders>
                          <w:bottom w:val="single" w:sz="2" w:space="0" w:color="auto"/>
                        </w:tcBorders>
                      </w:tcPr>
                      <w:p w:rsidR="00ED1979" w:rsidRDefault="00ED1979" w:rsidP="00205889"/>
                    </w:tc>
                    <w:tc>
                      <w:tcPr>
                        <w:tcW w:w="360" w:type="dxa"/>
                        <w:tcBorders>
                          <w:bottom w:val="single" w:sz="2" w:space="0" w:color="auto"/>
                        </w:tcBorders>
                      </w:tcPr>
                      <w:p w:rsidR="00ED1979" w:rsidRDefault="00ED1979" w:rsidP="00205889"/>
                    </w:tc>
                    <w:tc>
                      <w:tcPr>
                        <w:tcW w:w="2615" w:type="dxa"/>
                        <w:tcBorders>
                          <w:bottom w:val="single" w:sz="2" w:space="0" w:color="auto"/>
                        </w:tcBorders>
                      </w:tcPr>
                      <w:p w:rsidR="00ED1979" w:rsidRDefault="00ED1979" w:rsidP="00205889"/>
                    </w:tc>
                    <w:tc>
                      <w:tcPr>
                        <w:tcW w:w="1615" w:type="dxa"/>
                        <w:tcBorders>
                          <w:bottom w:val="single" w:sz="2" w:space="0" w:color="auto"/>
                        </w:tcBorders>
                      </w:tcPr>
                      <w:p w:rsidR="00ED1979" w:rsidRDefault="00ED1979" w:rsidP="00205889"/>
                    </w:tc>
                  </w:tr>
                  <w:tr w:rsidR="00ED1979" w:rsidTr="00205889">
                    <w:tc>
                      <w:tcPr>
                        <w:tcW w:w="9360" w:type="dxa"/>
                        <w:gridSpan w:val="7"/>
                        <w:tcBorders>
                          <w:top w:val="single" w:sz="2" w:space="0" w:color="auto"/>
                          <w:left w:val="single" w:sz="2" w:space="0" w:color="auto"/>
                          <w:bottom w:val="single" w:sz="2" w:space="0" w:color="auto"/>
                          <w:right w:val="single" w:sz="2" w:space="0" w:color="auto"/>
                        </w:tcBorders>
                      </w:tcPr>
                      <w:p w:rsidR="00ED1979" w:rsidRDefault="00ED1979" w:rsidP="00205889">
                        <w:r w:rsidRPr="00392928">
                          <w:rPr>
                            <w:b/>
                            <w:bCs/>
                          </w:rPr>
                          <w:t>Supported Employment—Small Group Employment Support</w:t>
                        </w:r>
                      </w:p>
                    </w:tc>
                  </w:tr>
                  <w:tr w:rsidR="00ED1979" w:rsidTr="00205889">
                    <w:tc>
                      <w:tcPr>
                        <w:tcW w:w="2238" w:type="dxa"/>
                        <w:gridSpan w:val="2"/>
                        <w:tcBorders>
                          <w:top w:val="single" w:sz="2" w:space="0" w:color="auto"/>
                        </w:tcBorders>
                      </w:tcPr>
                      <w:p w:rsidR="00ED1979" w:rsidRDefault="00ED1979" w:rsidP="00205889"/>
                    </w:tc>
                    <w:tc>
                      <w:tcPr>
                        <w:tcW w:w="2532" w:type="dxa"/>
                        <w:gridSpan w:val="2"/>
                        <w:tcBorders>
                          <w:top w:val="single" w:sz="2" w:space="0" w:color="auto"/>
                        </w:tcBorders>
                      </w:tcPr>
                      <w:p w:rsidR="00ED1979" w:rsidRDefault="00ED1979" w:rsidP="00205889"/>
                    </w:tc>
                    <w:tc>
                      <w:tcPr>
                        <w:tcW w:w="360" w:type="dxa"/>
                        <w:tcBorders>
                          <w:top w:val="single" w:sz="2" w:space="0" w:color="auto"/>
                        </w:tcBorders>
                      </w:tcPr>
                      <w:p w:rsidR="00ED1979" w:rsidRDefault="00ED1979" w:rsidP="00205889"/>
                    </w:tc>
                    <w:tc>
                      <w:tcPr>
                        <w:tcW w:w="2615" w:type="dxa"/>
                        <w:tcBorders>
                          <w:top w:val="single" w:sz="2" w:space="0" w:color="auto"/>
                        </w:tcBorders>
                      </w:tcPr>
                      <w:p w:rsidR="00ED1979" w:rsidRDefault="00ED1979" w:rsidP="00205889"/>
                    </w:tc>
                    <w:tc>
                      <w:tcPr>
                        <w:tcW w:w="1615" w:type="dxa"/>
                        <w:tcBorders>
                          <w:top w:val="single" w:sz="2" w:space="0" w:color="auto"/>
                        </w:tcBorders>
                      </w:tcPr>
                      <w:p w:rsidR="00ED1979" w:rsidRDefault="00ED1979" w:rsidP="00205889"/>
                    </w:tc>
                  </w:tr>
                  <w:tr w:rsidR="00ED1979" w:rsidTr="00205889">
                    <w:tc>
                      <w:tcPr>
                        <w:tcW w:w="2238" w:type="dxa"/>
                        <w:gridSpan w:val="2"/>
                      </w:tcPr>
                      <w:p w:rsidR="00ED1979" w:rsidRDefault="00ED1979" w:rsidP="00205889">
                        <w:r w:rsidRPr="00330C4B">
                          <w:rPr>
                            <w:color w:val="44546A" w:themeColor="text2"/>
                            <w:sz w:val="28"/>
                            <w:szCs w:val="28"/>
                          </w:rPr>
                          <w:t>HCBS Taxonomy:</w:t>
                        </w:r>
                      </w:p>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bottom w:val="single" w:sz="4" w:space="0" w:color="auto"/>
                        </w:tcBorders>
                      </w:tcPr>
                      <w:p w:rsidR="00ED1979" w:rsidRDefault="00ED1979" w:rsidP="00205889">
                        <w:r w:rsidRPr="00ED73C9">
                          <w:rPr>
                            <w:color w:val="44546A" w:themeColor="text2"/>
                          </w:rPr>
                          <w:t>Category 1:</w:t>
                        </w:r>
                      </w:p>
                    </w:tc>
                    <w:tc>
                      <w:tcPr>
                        <w:tcW w:w="2532" w:type="dxa"/>
                        <w:gridSpan w:val="2"/>
                        <w:tcBorders>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1:</w:t>
                        </w:r>
                      </w:p>
                    </w:tc>
                    <w:tc>
                      <w:tcPr>
                        <w:tcW w:w="1615" w:type="dxa"/>
                        <w:tcBorders>
                          <w:bottom w:val="single" w:sz="4" w:space="0" w:color="auto"/>
                        </w:tcBorders>
                      </w:tcPr>
                      <w:p w:rsidR="00ED1979" w:rsidRDefault="00ED1979" w:rsidP="00205889"/>
                    </w:tc>
                  </w:tr>
                  <w:tr w:rsidR="00ED1979" w:rsidTr="00205889">
                    <w:tc>
                      <w:tcPr>
                        <w:tcW w:w="4770" w:type="dxa"/>
                        <w:gridSpan w:val="4"/>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2:</w:t>
                        </w:r>
                      </w:p>
                    </w:tc>
                    <w:tc>
                      <w:tcPr>
                        <w:tcW w:w="2532" w:type="dxa"/>
                        <w:gridSpan w:val="2"/>
                        <w:tcBorders>
                          <w:top w:val="single" w:sz="4" w:space="0" w:color="auto"/>
                          <w:bottom w:val="single" w:sz="4" w:space="0" w:color="auto"/>
                        </w:tcBorders>
                      </w:tcPr>
                      <w:p w:rsidR="00ED1979" w:rsidRDefault="00ED1979" w:rsidP="00205889"/>
                    </w:tc>
                    <w:tc>
                      <w:tcPr>
                        <w:tcW w:w="360" w:type="dxa"/>
                      </w:tcPr>
                      <w:p w:rsidR="00ED1979" w:rsidRPr="00ED73C9" w:rsidRDefault="00ED1979" w:rsidP="00205889">
                        <w:pPr>
                          <w:rPr>
                            <w:color w:val="44546A" w:themeColor="text2"/>
                          </w:rPr>
                        </w:pPr>
                      </w:p>
                    </w:tc>
                    <w:tc>
                      <w:tcPr>
                        <w:tcW w:w="2615" w:type="dxa"/>
                        <w:tcBorders>
                          <w:bottom w:val="single" w:sz="4" w:space="0" w:color="auto"/>
                        </w:tcBorders>
                      </w:tcPr>
                      <w:p w:rsidR="00ED1979" w:rsidRPr="00ED73C9" w:rsidRDefault="00ED1979" w:rsidP="00205889">
                        <w:pPr>
                          <w:rPr>
                            <w:color w:val="44546A" w:themeColor="text2"/>
                          </w:rPr>
                        </w:pPr>
                        <w:r w:rsidRPr="00ED73C9">
                          <w:rPr>
                            <w:color w:val="44546A" w:themeColor="text2"/>
                          </w:rPr>
                          <w:t>Sub-Category 2:</w:t>
                        </w:r>
                      </w:p>
                    </w:tc>
                    <w:tc>
                      <w:tcPr>
                        <w:tcW w:w="1615" w:type="dxa"/>
                        <w:tcBorders>
                          <w:bottom w:val="single" w:sz="4" w:space="0" w:color="auto"/>
                        </w:tcBorders>
                      </w:tcPr>
                      <w:p w:rsidR="00ED1979" w:rsidRDefault="00ED1979" w:rsidP="00205889"/>
                    </w:tc>
                  </w:tr>
                  <w:tr w:rsidR="00ED1979" w:rsidTr="00205889">
                    <w:tc>
                      <w:tcPr>
                        <w:tcW w:w="4770" w:type="dxa"/>
                        <w:gridSpan w:val="4"/>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3:</w:t>
                        </w:r>
                      </w:p>
                    </w:tc>
                    <w:tc>
                      <w:tcPr>
                        <w:tcW w:w="2532" w:type="dxa"/>
                        <w:gridSpan w:val="2"/>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3:</w:t>
                        </w:r>
                      </w:p>
                    </w:tc>
                    <w:tc>
                      <w:tcPr>
                        <w:tcW w:w="1615" w:type="dxa"/>
                        <w:tcBorders>
                          <w:bottom w:val="single" w:sz="4" w:space="0" w:color="auto"/>
                        </w:tcBorders>
                      </w:tcPr>
                      <w:p w:rsidR="00ED1979" w:rsidRDefault="00ED1979" w:rsidP="00205889"/>
                    </w:tc>
                  </w:tr>
                  <w:tr w:rsidR="00ED1979" w:rsidTr="00205889">
                    <w:tc>
                      <w:tcPr>
                        <w:tcW w:w="4770" w:type="dxa"/>
                        <w:gridSpan w:val="4"/>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4:</w:t>
                        </w:r>
                      </w:p>
                    </w:tc>
                    <w:tc>
                      <w:tcPr>
                        <w:tcW w:w="2532" w:type="dxa"/>
                        <w:gridSpan w:val="2"/>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4:</w:t>
                        </w:r>
                      </w:p>
                    </w:tc>
                    <w:tc>
                      <w:tcPr>
                        <w:tcW w:w="1615" w:type="dxa"/>
                        <w:tcBorders>
                          <w:bottom w:val="single" w:sz="4" w:space="0" w:color="auto"/>
                        </w:tcBorders>
                      </w:tcPr>
                      <w:p w:rsidR="00ED1979" w:rsidRDefault="00ED1979" w:rsidP="00205889"/>
                    </w:tc>
                  </w:tr>
                  <w:tr w:rsidR="00ED1979" w:rsidTr="00205889">
                    <w:tc>
                      <w:tcPr>
                        <w:tcW w:w="4770" w:type="dxa"/>
                        <w:gridSpan w:val="4"/>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9360" w:type="dxa"/>
                        <w:gridSpan w:val="7"/>
                      </w:tcPr>
                      <w:p w:rsidR="00ED1979" w:rsidRPr="00ED73C9" w:rsidRDefault="00ED1979" w:rsidP="00205889">
                        <w:pPr>
                          <w:rPr>
                            <w:i/>
                          </w:rPr>
                        </w:pPr>
                        <w:r w:rsidRPr="00ED73C9">
                          <w:rPr>
                            <w:i/>
                            <w:color w:val="44546A" w:themeColor="text2"/>
                          </w:rPr>
                          <w:t>Complete this part for a renewal application or a new waiver that replaces an existing waiver.  Select one:</w:t>
                        </w:r>
                      </w:p>
                    </w:tc>
                  </w:tr>
                  <w:tr w:rsidR="00ED1979" w:rsidTr="00205889">
                    <w:tc>
                      <w:tcPr>
                        <w:tcW w:w="9360" w:type="dxa"/>
                        <w:gridSpan w:val="7"/>
                      </w:tcPr>
                      <w:p w:rsidR="00ED1979" w:rsidRDefault="00ED1979" w:rsidP="00205889">
                        <w:r>
                          <w:object w:dxaOrig="225" w:dyaOrig="225">
                            <v:shape id="_x0000_i1067" type="#_x0000_t75" style="width:12.9pt;height:21.05pt" o:ole="">
                              <v:imagedata r:id="rId13" o:title=""/>
                            </v:shape>
                            <w:control r:id="rId14" w:name="OptionButton132" w:shapeid="_x0000_i1067"/>
                          </w:object>
                        </w:r>
                        <w:r w:rsidRPr="00ED73C9">
                          <w:rPr>
                            <w:color w:val="44546A" w:themeColor="text2"/>
                          </w:rPr>
                          <w:t>Service is included in approved waiver.  There is no change in service specifications.</w:t>
                        </w:r>
                      </w:p>
                    </w:tc>
                  </w:tr>
                  <w:tr w:rsidR="00ED1979" w:rsidTr="00205889">
                    <w:tc>
                      <w:tcPr>
                        <w:tcW w:w="9360" w:type="dxa"/>
                        <w:gridSpan w:val="7"/>
                      </w:tcPr>
                      <w:p w:rsidR="00ED1979" w:rsidRDefault="00ED1979" w:rsidP="00205889">
                        <w:r>
                          <w:object w:dxaOrig="225" w:dyaOrig="225">
                            <v:shape id="_x0000_i1069" type="#_x0000_t75" style="width:12.9pt;height:21.05pt" o:ole="">
                              <v:imagedata r:id="rId15" o:title=""/>
                            </v:shape>
                            <w:control r:id="rId16" w:name="OptionButton111" w:shapeid="_x0000_i1069"/>
                          </w:object>
                        </w:r>
                        <w:r w:rsidRPr="00ED73C9">
                          <w:rPr>
                            <w:color w:val="44546A" w:themeColor="text2"/>
                          </w:rPr>
                          <w:t>Service is included in approved waiver.  The service specifications have been modified.</w:t>
                        </w:r>
                      </w:p>
                    </w:tc>
                  </w:tr>
                  <w:tr w:rsidR="00ED1979" w:rsidTr="00205889">
                    <w:tc>
                      <w:tcPr>
                        <w:tcW w:w="9360" w:type="dxa"/>
                        <w:gridSpan w:val="7"/>
                      </w:tcPr>
                      <w:p w:rsidR="00ED1979" w:rsidRDefault="00ED1979" w:rsidP="00205889">
                        <w:r>
                          <w:object w:dxaOrig="225" w:dyaOrig="225">
                            <v:shape id="_x0000_i1071" type="#_x0000_t75" style="width:12.9pt;height:21.05pt" o:ole="">
                              <v:imagedata r:id="rId17" o:title=""/>
                            </v:shape>
                            <w:control r:id="rId18" w:name="OptionButton1211" w:shapeid="_x0000_i1071"/>
                          </w:object>
                        </w:r>
                        <w:r w:rsidRPr="00ED73C9">
                          <w:rPr>
                            <w:color w:val="44546A" w:themeColor="text2"/>
                          </w:rPr>
                          <w:t>Service is not included in the approved waiver.</w:t>
                        </w:r>
                      </w:p>
                    </w:tc>
                  </w:tr>
                  <w:tr w:rsidR="00ED1979" w:rsidTr="00205889">
                    <w:tc>
                      <w:tcPr>
                        <w:tcW w:w="4770" w:type="dxa"/>
                        <w:gridSpan w:val="4"/>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4770" w:type="dxa"/>
                        <w:gridSpan w:val="4"/>
                      </w:tcPr>
                      <w:p w:rsidR="00ED1979" w:rsidRPr="00ED73C9" w:rsidRDefault="00ED1979" w:rsidP="00205889">
                        <w:pPr>
                          <w:rPr>
                            <w:i/>
                          </w:rPr>
                        </w:pPr>
                        <w:r w:rsidRPr="00ED73C9">
                          <w:rPr>
                            <w:color w:val="44546A" w:themeColor="text2"/>
                            <w:sz w:val="28"/>
                            <w:szCs w:val="28"/>
                          </w:rPr>
                          <w:t>Service Definition (Scope):</w:t>
                        </w:r>
                      </w:p>
                    </w:tc>
                    <w:tc>
                      <w:tcPr>
                        <w:tcW w:w="360" w:type="dxa"/>
                      </w:tcPr>
                      <w:p w:rsidR="00ED1979" w:rsidRDefault="00ED1979" w:rsidP="00205889"/>
                    </w:tc>
                    <w:tc>
                      <w:tcPr>
                        <w:tcW w:w="4230" w:type="dxa"/>
                        <w:gridSpan w:val="2"/>
                        <w:vAlign w:val="center"/>
                      </w:tcPr>
                      <w:p w:rsidR="00ED1979" w:rsidRPr="00ED73C9" w:rsidRDefault="00ED1979" w:rsidP="00205889">
                        <w:pPr>
                          <w:jc w:val="right"/>
                          <w:rPr>
                            <w:color w:val="FF0000"/>
                          </w:rPr>
                        </w:pPr>
                        <w:r>
                          <w:rPr>
                            <w:color w:val="FF0000"/>
                          </w:rPr>
                          <w:t>Character Count = 12,000</w:t>
                        </w:r>
                      </w:p>
                    </w:tc>
                  </w:tr>
                  <w:tr w:rsidR="00ED1979" w:rsidTr="00205889">
                    <w:tc>
                      <w:tcPr>
                        <w:tcW w:w="2238" w:type="dxa"/>
                        <w:gridSpan w:val="2"/>
                        <w:tcBorders>
                          <w:bottom w:val="single" w:sz="4" w:space="0" w:color="auto"/>
                        </w:tcBorders>
                      </w:tcPr>
                      <w:p w:rsidR="00ED1979" w:rsidRDefault="00ED1979" w:rsidP="00205889"/>
                    </w:tc>
                    <w:tc>
                      <w:tcPr>
                        <w:tcW w:w="2532" w:type="dxa"/>
                        <w:gridSpan w:val="2"/>
                        <w:tcBorders>
                          <w:bottom w:val="single" w:sz="4" w:space="0" w:color="auto"/>
                        </w:tcBorders>
                      </w:tcPr>
                      <w:p w:rsidR="00ED1979" w:rsidRDefault="00ED1979" w:rsidP="00205889"/>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1615" w:type="dxa"/>
                        <w:tcBorders>
                          <w:bottom w:val="single" w:sz="4" w:space="0" w:color="auto"/>
                        </w:tcBorders>
                      </w:tcPr>
                      <w:p w:rsidR="00ED1979" w:rsidRDefault="00ED1979" w:rsidP="00205889"/>
                    </w:tc>
                  </w:tr>
                  <w:tr w:rsidR="00ED1979" w:rsidRPr="00ED73C9" w:rsidTr="00205889">
                    <w:tc>
                      <w:tcPr>
                        <w:tcW w:w="9360" w:type="dxa"/>
                        <w:gridSpan w:val="7"/>
                        <w:tcBorders>
                          <w:top w:val="single" w:sz="4" w:space="0" w:color="auto"/>
                          <w:left w:val="single" w:sz="4" w:space="0" w:color="auto"/>
                          <w:bottom w:val="single" w:sz="4" w:space="0" w:color="auto"/>
                          <w:right w:val="single" w:sz="4" w:space="0" w:color="auto"/>
                        </w:tcBorders>
                      </w:tcPr>
                      <w:p w:rsidR="00ED1979" w:rsidRPr="00FD1704"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 xml:space="preserve">This service provides employment services and training activities to support successful transition to individualized integrated employment or self-employment, or to supplement such employment and/or self-employment when it is only part-time.  Service may involve small group career planning and exploration, small group Discovery classes/activities, other educational opportunities related to </w:t>
                        </w:r>
                        <w:r w:rsidRPr="00FD1704">
                          <w:rPr>
                            <w:rFonts w:asciiTheme="minorHAnsi" w:hAnsiTheme="minorHAnsi" w:cstheme="majorHAnsi"/>
                            <w:sz w:val="22"/>
                            <w:szCs w:val="22"/>
                          </w:rPr>
                          <w:lastRenderedPageBreak/>
                          <w:t xml:space="preserve">successful job acquisition and working successfully in individualized integrated employment. Service may also include employment in integrated business, industry and community settings. Examples include mobile crews, small enclaves and other small groups participating in integrated employment that is specifically related to the identified interests, experiences and/or skills of each of the persons in the small group and that results in acquisition of knowledge, skills and experiences that facilitate transition to individualized integrated employment or self-employment, or that supplement such employment or self-employment when it is only part-time. </w:t>
                        </w:r>
                        <w:r>
                          <w:rPr>
                            <w:rFonts w:asciiTheme="minorHAnsi" w:hAnsiTheme="minorHAnsi" w:cstheme="majorHAnsi"/>
                            <w:sz w:val="22"/>
                            <w:szCs w:val="22"/>
                          </w:rPr>
                          <w:t xml:space="preserve">Maximum group size is four waiver participants.  </w:t>
                        </w:r>
                      </w:p>
                      <w:p w:rsidR="00ED1979" w:rsidRPr="00FD1704" w:rsidRDefault="00ED1979" w:rsidP="00ED1979">
                        <w:pPr>
                          <w:pStyle w:val="NormalWeb"/>
                          <w:numPr>
                            <w:ilvl w:val="0"/>
                            <w:numId w:val="8"/>
                          </w:numPr>
                          <w:tabs>
                            <w:tab w:val="num" w:pos="360"/>
                          </w:tabs>
                          <w:ind w:left="1440"/>
                          <w:rPr>
                            <w:rFonts w:asciiTheme="minorHAnsi" w:hAnsiTheme="minorHAnsi" w:cstheme="majorHAnsi"/>
                            <w:color w:val="000000"/>
                            <w:sz w:val="22"/>
                            <w:szCs w:val="22"/>
                          </w:rPr>
                        </w:pPr>
                        <w:r w:rsidRPr="00FD1704">
                          <w:rPr>
                            <w:rFonts w:asciiTheme="minorHAnsi" w:hAnsiTheme="minorHAnsi" w:cstheme="majorHAnsi"/>
                            <w:color w:val="000000"/>
                            <w:sz w:val="22"/>
                            <w:szCs w:val="22"/>
                          </w:rPr>
                          <w:t xml:space="preserve">Career planning and exploration activities, </w:t>
                        </w:r>
                        <w:r w:rsidRPr="00FD1704">
                          <w:rPr>
                            <w:rFonts w:asciiTheme="minorHAnsi" w:hAnsiTheme="minorHAnsi" w:cstheme="majorHAnsi"/>
                            <w:sz w:val="22"/>
                            <w:szCs w:val="22"/>
                          </w:rPr>
                          <w:t xml:space="preserve">Discovery classes/activities, other educational opportunities related to successful job acquisition and working successfully in individualized integrated employment or self-employment must be conducted in appropriate non-disability-specific settings (e.g. Job Centers, businesses, post-secondary education campuses, libraries, etc.)  All </w:t>
                        </w:r>
                        <w:r w:rsidRPr="00FD1704">
                          <w:rPr>
                            <w:rFonts w:asciiTheme="minorHAnsi" w:hAnsiTheme="minorHAnsi" w:cstheme="majorHAnsi"/>
                            <w:color w:val="000000"/>
                            <w:sz w:val="22"/>
                            <w:szCs w:val="22"/>
                          </w:rPr>
                          <w:t xml:space="preserve">settings must meet all HCBS setting standards and must not isolate participants from others who do not have disabilities.  </w:t>
                        </w:r>
                      </w:p>
                      <w:p w:rsidR="00ED1979" w:rsidRPr="00FD1704" w:rsidRDefault="00ED1979" w:rsidP="00ED1979">
                        <w:pPr>
                          <w:pStyle w:val="NormalWeb"/>
                          <w:numPr>
                            <w:ilvl w:val="0"/>
                            <w:numId w:val="8"/>
                          </w:numPr>
                          <w:tabs>
                            <w:tab w:val="num" w:pos="360"/>
                          </w:tabs>
                          <w:ind w:left="1440"/>
                          <w:rPr>
                            <w:rFonts w:asciiTheme="minorHAnsi" w:hAnsiTheme="minorHAnsi" w:cstheme="majorHAnsi"/>
                            <w:color w:val="000000"/>
                            <w:sz w:val="22"/>
                            <w:szCs w:val="22"/>
                          </w:rPr>
                        </w:pPr>
                        <w:r w:rsidRPr="00FD1704">
                          <w:rPr>
                            <w:rFonts w:asciiTheme="minorHAnsi" w:hAnsiTheme="minorHAnsi" w:cstheme="majorHAnsi"/>
                            <w:sz w:val="22"/>
                            <w:szCs w:val="22"/>
                          </w:rPr>
                          <w:t xml:space="preserve">In the </w:t>
                        </w:r>
                        <w:r w:rsidRPr="00FD1704">
                          <w:rPr>
                            <w:rFonts w:asciiTheme="minorHAnsi" w:hAnsiTheme="minorHAnsi" w:cstheme="majorHAnsi"/>
                            <w:b/>
                            <w:sz w:val="22"/>
                            <w:szCs w:val="22"/>
                          </w:rPr>
                          <w:t>enclave</w:t>
                        </w:r>
                        <w:r w:rsidRPr="00FD1704">
                          <w:rPr>
                            <w:rFonts w:asciiTheme="minorHAnsi" w:hAnsiTheme="minorHAnsi" w:cstheme="majorHAnsi"/>
                            <w:sz w:val="22"/>
                            <w:szCs w:val="22"/>
                          </w:rPr>
                          <w:t xml:space="preserve"> model, a small group of people with disa</w:t>
                        </w:r>
                        <w:r>
                          <w:rPr>
                            <w:rFonts w:asciiTheme="minorHAnsi" w:hAnsiTheme="minorHAnsi" w:cstheme="majorHAnsi"/>
                            <w:sz w:val="22"/>
                            <w:szCs w:val="22"/>
                          </w:rPr>
                          <w:t>bilities (no more than four</w:t>
                        </w:r>
                        <w:r w:rsidRPr="00FD1704">
                          <w:rPr>
                            <w:rFonts w:asciiTheme="minorHAnsi" w:hAnsiTheme="minorHAnsi" w:cstheme="majorHAnsi"/>
                            <w:sz w:val="22"/>
                            <w:szCs w:val="22"/>
                          </w:rPr>
                          <w:t xml:space="preserve"> people) is trained and supervised to work among employees who are not disabled at the host company's work site. Persons in the enclave may work as a team at a single work area or may work in multiple areas throughout the company. The Supported Employment—Small Group provider is responsible for training, supervision, and support of participants. </w:t>
                        </w:r>
                        <w:r w:rsidRPr="00FD1704">
                          <w:rPr>
                            <w:rFonts w:asciiTheme="minorHAnsi" w:hAnsiTheme="minorHAnsi" w:cstheme="majorHAnsi"/>
                            <w:color w:val="000000"/>
                            <w:sz w:val="22"/>
                            <w:szCs w:val="22"/>
                          </w:rPr>
                          <w:t xml:space="preserve"> The provider is expected to conduct this service in integrated business, industry or community settings that meet all HCBS setting standards and do not isolate participants from others in the setting who do not have disabilities.  The experience should allow opportunities for routine interactions with others without disabilities in the setting and involvement from supervisors and co-workers without disabilities (not paid to deliver this service) in the supervision and support of individuals receiving this service. </w:t>
                        </w:r>
                      </w:p>
                      <w:p w:rsidR="00ED1979" w:rsidRPr="00FD1704" w:rsidRDefault="00ED1979" w:rsidP="00ED1979">
                        <w:pPr>
                          <w:pStyle w:val="NormalWeb"/>
                          <w:numPr>
                            <w:ilvl w:val="0"/>
                            <w:numId w:val="8"/>
                          </w:numPr>
                          <w:tabs>
                            <w:tab w:val="num" w:pos="360"/>
                          </w:tabs>
                          <w:ind w:left="1440"/>
                          <w:rPr>
                            <w:rFonts w:asciiTheme="minorHAnsi" w:hAnsiTheme="minorHAnsi" w:cstheme="majorHAnsi"/>
                            <w:color w:val="000000"/>
                            <w:sz w:val="22"/>
                            <w:szCs w:val="22"/>
                          </w:rPr>
                        </w:pPr>
                        <w:r w:rsidRPr="00FD1704">
                          <w:rPr>
                            <w:rFonts w:asciiTheme="minorHAnsi" w:hAnsiTheme="minorHAnsi" w:cstheme="majorHAnsi"/>
                            <w:bCs/>
                            <w:iCs/>
                            <w:color w:val="000000"/>
                            <w:sz w:val="22"/>
                            <w:szCs w:val="22"/>
                          </w:rPr>
                          <w:t xml:space="preserve">In the </w:t>
                        </w:r>
                        <w:r w:rsidRPr="00FD1704">
                          <w:rPr>
                            <w:rFonts w:asciiTheme="minorHAnsi" w:hAnsiTheme="minorHAnsi" w:cstheme="majorHAnsi"/>
                            <w:b/>
                            <w:bCs/>
                            <w:iCs/>
                            <w:color w:val="000000"/>
                            <w:sz w:val="22"/>
                            <w:szCs w:val="22"/>
                          </w:rPr>
                          <w:t>mobile work crew</w:t>
                        </w:r>
                        <w:r w:rsidRPr="00FD1704">
                          <w:rPr>
                            <w:rFonts w:asciiTheme="minorHAnsi" w:hAnsiTheme="minorHAnsi" w:cstheme="majorHAnsi"/>
                            <w:bCs/>
                            <w:iCs/>
                            <w:color w:val="000000"/>
                            <w:sz w:val="22"/>
                            <w:szCs w:val="22"/>
                          </w:rPr>
                          <w:t xml:space="preserve"> model, a s</w:t>
                        </w:r>
                        <w:r w:rsidRPr="00FD1704">
                          <w:rPr>
                            <w:rFonts w:asciiTheme="minorHAnsi" w:hAnsiTheme="minorHAnsi" w:cstheme="majorHAnsi"/>
                            <w:color w:val="000000"/>
                            <w:sz w:val="22"/>
                            <w:szCs w:val="22"/>
                          </w:rPr>
                          <w:t>mall crew of worke</w:t>
                        </w:r>
                        <w:r>
                          <w:rPr>
                            <w:rFonts w:asciiTheme="minorHAnsi" w:hAnsiTheme="minorHAnsi" w:cstheme="majorHAnsi"/>
                            <w:color w:val="000000"/>
                            <w:sz w:val="22"/>
                            <w:szCs w:val="22"/>
                          </w:rPr>
                          <w:t>rs (including no more than four</w:t>
                        </w:r>
                        <w:r w:rsidRPr="00FD1704">
                          <w:rPr>
                            <w:rFonts w:asciiTheme="minorHAnsi" w:hAnsiTheme="minorHAnsi" w:cstheme="majorHAnsi"/>
                            <w:color w:val="000000"/>
                            <w:sz w:val="22"/>
                            <w:szCs w:val="22"/>
                          </w:rPr>
                          <w:t xml:space="preserve"> persons wit</w:t>
                        </w:r>
                        <w:r>
                          <w:rPr>
                            <w:rFonts w:asciiTheme="minorHAnsi" w:hAnsiTheme="minorHAnsi" w:cstheme="majorHAnsi"/>
                            <w:color w:val="000000"/>
                            <w:sz w:val="22"/>
                            <w:szCs w:val="22"/>
                          </w:rPr>
                          <w:t xml:space="preserve">h disabilities and ideally </w:t>
                        </w:r>
                        <w:r w:rsidRPr="00FD1704">
                          <w:rPr>
                            <w:rFonts w:asciiTheme="minorHAnsi" w:hAnsiTheme="minorHAnsi" w:cstheme="majorHAnsi"/>
                            <w:color w:val="000000"/>
                            <w:sz w:val="22"/>
                            <w:szCs w:val="22"/>
                          </w:rPr>
                          <w:t>including workers without disabilities</w:t>
                        </w:r>
                        <w:r>
                          <w:rPr>
                            <w:rFonts w:asciiTheme="minorHAnsi" w:hAnsiTheme="minorHAnsi" w:cstheme="majorHAnsi"/>
                            <w:color w:val="000000"/>
                            <w:sz w:val="22"/>
                            <w:szCs w:val="22"/>
                          </w:rPr>
                          <w:t xml:space="preserve"> who are not paid support staff</w:t>
                        </w:r>
                        <w:r w:rsidRPr="00FD1704">
                          <w:rPr>
                            <w:rFonts w:asciiTheme="minorHAnsi" w:hAnsiTheme="minorHAnsi" w:cstheme="majorHAnsi"/>
                            <w:color w:val="000000"/>
                            <w:sz w:val="22"/>
                            <w:szCs w:val="22"/>
                          </w:rPr>
                          <w:t xml:space="preserve">) work as a distinct unit and operate as a self-contained business that generates employment for their crew members by selling a service. The crew typically works at several locations within the community. </w:t>
                        </w:r>
                        <w:r w:rsidRPr="00FD1704">
                          <w:rPr>
                            <w:rFonts w:asciiTheme="minorHAnsi" w:hAnsiTheme="minorHAnsi" w:cstheme="majorHAnsi"/>
                            <w:sz w:val="22"/>
                            <w:szCs w:val="22"/>
                          </w:rPr>
                          <w:t xml:space="preserve">The Supported Employment—Small Group provider is responsible for training, supervision, and support of participants. </w:t>
                        </w:r>
                        <w:r w:rsidRPr="00FD1704">
                          <w:rPr>
                            <w:rFonts w:asciiTheme="minorHAnsi" w:hAnsiTheme="minorHAnsi" w:cstheme="majorHAnsi"/>
                            <w:color w:val="000000"/>
                            <w:sz w:val="22"/>
                            <w:szCs w:val="22"/>
                          </w:rPr>
                          <w:t xml:space="preserve"> The provider is expected to conduct this service in integrated business, industry or community settings that meet all HCBS setting standards and do not isolate participants from others who do not have disabilities.  The experience should allow opportunities for routine interactions with people without disabilities (including fellow crew members, customers, etc.) in the course of performing services. </w:t>
                        </w:r>
                      </w:p>
                      <w:p w:rsidR="00ED1979"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Paid work under Supported Employment</w:t>
                        </w:r>
                        <w:r w:rsidRPr="00FD1704">
                          <w:rPr>
                            <w:rFonts w:asciiTheme="minorHAnsi" w:hAnsiTheme="minorHAnsi" w:cstheme="majorHAnsi"/>
                            <w:bCs/>
                            <w:sz w:val="22"/>
                            <w:szCs w:val="22"/>
                          </w:rPr>
                          <w:t>—</w:t>
                        </w:r>
                        <w:r w:rsidRPr="00FD1704">
                          <w:rPr>
                            <w:rFonts w:asciiTheme="minorHAnsi" w:hAnsiTheme="minorHAnsi" w:cstheme="majorHAnsi"/>
                            <w:sz w:val="22"/>
                            <w:szCs w:val="22"/>
                          </w:rPr>
                          <w:t xml:space="preserve">Small Group must be </w:t>
                        </w:r>
                        <w:r>
                          <w:rPr>
                            <w:rFonts w:asciiTheme="minorHAnsi" w:hAnsiTheme="minorHAnsi" w:cstheme="majorHAnsi"/>
                            <w:sz w:val="22"/>
                            <w:szCs w:val="22"/>
                          </w:rPr>
                          <w:t>paid in accordance with all applicable federal and state labor laws, with the optimal expectation being wages that are at or above the state minimum wage. Further, the employment must provide an opportunity for participants, whether paid based on productivity or not, to earn an increased hourly wage over time as would be typical for other members of the general workforce.</w:t>
                        </w:r>
                      </w:p>
                      <w:p w:rsidR="00ED1979" w:rsidRPr="00FD1704"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br/>
                          <w:t>Supported Employment</w:t>
                        </w:r>
                        <w:r w:rsidRPr="00FD1704">
                          <w:rPr>
                            <w:rFonts w:asciiTheme="minorHAnsi" w:hAnsiTheme="minorHAnsi" w:cstheme="majorHAnsi"/>
                            <w:bCs/>
                            <w:sz w:val="22"/>
                            <w:szCs w:val="22"/>
                          </w:rPr>
                          <w:t>—</w:t>
                        </w:r>
                        <w:r w:rsidRPr="00FD1704">
                          <w:rPr>
                            <w:rFonts w:asciiTheme="minorHAnsi" w:hAnsiTheme="minorHAnsi" w:cstheme="majorHAnsi"/>
                            <w:sz w:val="22"/>
                            <w:szCs w:val="22"/>
                          </w:rPr>
                          <w:t xml:space="preserve">Small Group does not include vocational or prevocational services, </w:t>
                        </w:r>
                        <w:r w:rsidRPr="00FD1704">
                          <w:rPr>
                            <w:rFonts w:asciiTheme="minorHAnsi" w:hAnsiTheme="minorHAnsi" w:cstheme="majorHAnsi"/>
                            <w:sz w:val="22"/>
                            <w:szCs w:val="22"/>
                          </w:rPr>
                          <w:lastRenderedPageBreak/>
                          <w:t>employment or training provided in facility based work settings.  Supported Employment</w:t>
                        </w:r>
                        <w:r w:rsidRPr="00FD1704">
                          <w:rPr>
                            <w:rFonts w:asciiTheme="minorHAnsi" w:hAnsiTheme="minorHAnsi" w:cstheme="majorHAnsi"/>
                            <w:bCs/>
                            <w:sz w:val="22"/>
                            <w:szCs w:val="22"/>
                          </w:rPr>
                          <w:t>—</w:t>
                        </w:r>
                        <w:r w:rsidRPr="00FD1704">
                          <w:rPr>
                            <w:rFonts w:asciiTheme="minorHAnsi" w:hAnsiTheme="minorHAnsi" w:cstheme="majorHAnsi"/>
                            <w:sz w:val="22"/>
                            <w:szCs w:val="22"/>
                          </w:rPr>
                          <w:t xml:space="preserve">Small Group service settings cannot be provider-owned, leased or operated settings. The settings must be integrated in, and support full access of participants to the greater community, including opportunities to learn about and seek individualized integrated employment or self-employment, engage in community life, and control their earned income.  </w:t>
                        </w:r>
                      </w:p>
                      <w:p w:rsidR="00ED1979" w:rsidRPr="00FD1704"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 xml:space="preserve"> </w:t>
                        </w:r>
                      </w:p>
                      <w:p w:rsidR="00ED1979" w:rsidRPr="00FD1704"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 xml:space="preserve">The expected outcome of this service is the acquisition of knowledge, skills and experiences that facilitate career development and transition to individualized integrated employment or self-employment, or that supplement such employment and/or self-employment when it is only part-time. The individualized integrated employment or self-employment shall be consistent with the individual’s personal and career goals. </w:t>
                        </w:r>
                      </w:p>
                      <w:p w:rsidR="00ED1979" w:rsidRPr="00FD1704"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 xml:space="preserve">   </w:t>
                        </w:r>
                      </w:p>
                      <w:p w:rsidR="00ED1979" w:rsidRPr="00FD1704"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Supported Employment</w:t>
                        </w:r>
                        <w:r w:rsidRPr="00FD1704">
                          <w:rPr>
                            <w:rFonts w:asciiTheme="minorHAnsi" w:hAnsiTheme="minorHAnsi" w:cstheme="majorHAnsi"/>
                            <w:bCs/>
                            <w:sz w:val="22"/>
                            <w:szCs w:val="22"/>
                          </w:rPr>
                          <w:t>—</w:t>
                        </w:r>
                        <w:r w:rsidRPr="00FD1704">
                          <w:rPr>
                            <w:rFonts w:asciiTheme="minorHAnsi" w:hAnsiTheme="minorHAnsi" w:cstheme="majorHAnsi"/>
                            <w:sz w:val="22"/>
                            <w:szCs w:val="22"/>
                          </w:rPr>
                          <w:t xml:space="preserve">Small Group services shall be provided in a way that presumes all participants are capable of working in individualized integrated employment and/or self-employment. Participants in this service shall be encouraged, on an ongoing basis, to explore and develop their interests, strengths, and abilities relating to individualized integrated employment and/or self-employment. In order to reauthorize this service, the Individual Service Plan (ISP) must document that such opportunities are being provided through this service, to the individual, on an on-going basis. The ISP shall also document and address any barriers to the individual transitioning to individualized integrated employment or self-employment if the person is not already participating in individualized integrated employment or self-employment.  Any individual using this service to supplement part-time individualized integrated employment or self-employment shall be offered assistance to increase hours in individualized integrated employment and/or self-employment as an alternative or partial alternative to continuing this service.  </w:t>
                        </w:r>
                      </w:p>
                      <w:p w:rsidR="00ED1979" w:rsidRPr="00FD1704" w:rsidRDefault="00ED1979" w:rsidP="00205889">
                        <w:pPr>
                          <w:pStyle w:val="Default"/>
                          <w:rPr>
                            <w:rFonts w:asciiTheme="minorHAnsi" w:hAnsiTheme="minorHAnsi" w:cstheme="majorHAnsi"/>
                            <w:sz w:val="22"/>
                            <w:szCs w:val="22"/>
                          </w:rPr>
                        </w:pPr>
                      </w:p>
                      <w:p w:rsidR="00ED1979"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As a component part of this service, Supported Employment</w:t>
                        </w:r>
                        <w:r w:rsidRPr="00FD1704">
                          <w:rPr>
                            <w:rFonts w:asciiTheme="minorHAnsi" w:hAnsiTheme="minorHAnsi" w:cstheme="majorHAnsi"/>
                            <w:bCs/>
                            <w:sz w:val="22"/>
                            <w:szCs w:val="22"/>
                          </w:rPr>
                          <w:t>—</w:t>
                        </w:r>
                        <w:r w:rsidRPr="00FD1704">
                          <w:rPr>
                            <w:rFonts w:asciiTheme="minorHAnsi" w:hAnsiTheme="minorHAnsi" w:cstheme="majorHAnsi"/>
                            <w:sz w:val="22"/>
                            <w:szCs w:val="22"/>
                          </w:rPr>
                          <w:t xml:space="preserve">Small Group service providers shall support individuals in identifying and pursuing </w:t>
                        </w:r>
                        <w:r>
                          <w:rPr>
                            <w:rFonts w:asciiTheme="minorHAnsi" w:hAnsiTheme="minorHAnsi" w:cstheme="majorHAnsi"/>
                            <w:sz w:val="22"/>
                            <w:szCs w:val="22"/>
                          </w:rPr>
                          <w:t xml:space="preserve">any needed supports to take </w:t>
                        </w:r>
                        <w:r w:rsidRPr="00FD1704">
                          <w:rPr>
                            <w:rFonts w:asciiTheme="minorHAnsi" w:hAnsiTheme="minorHAnsi" w:cstheme="majorHAnsi"/>
                            <w:sz w:val="22"/>
                            <w:szCs w:val="22"/>
                          </w:rPr>
                          <w:t xml:space="preserve">opportunities that will move them into individualized integrated employment or self-employment. </w:t>
                        </w:r>
                      </w:p>
                      <w:p w:rsidR="00ED1979" w:rsidRPr="00FD1704" w:rsidRDefault="00ED1979" w:rsidP="00205889">
                        <w:pPr>
                          <w:pStyle w:val="Default"/>
                          <w:rPr>
                            <w:rFonts w:asciiTheme="minorHAnsi" w:hAnsiTheme="minorHAnsi" w:cstheme="majorHAnsi"/>
                            <w:sz w:val="22"/>
                            <w:szCs w:val="22"/>
                          </w:rPr>
                        </w:pPr>
                      </w:p>
                      <w:p w:rsidR="00ED1979"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An individual’s person-centered support plan may include more than one non-residential habilitation service</w:t>
                        </w:r>
                        <w:r>
                          <w:rPr>
                            <w:rFonts w:asciiTheme="minorHAnsi" w:hAnsiTheme="minorHAnsi" w:cstheme="majorHAnsi"/>
                            <w:sz w:val="22"/>
                            <w:szCs w:val="22"/>
                          </w:rPr>
                          <w:t xml:space="preserve"> (Supported Employment-Individual Employment Supports; Supported Employment-Small Group Employment Supports; Community Participation Supports; Intermittent Employment and Community Integration Wrap-Around Supports; Facility-Based Day Supports)</w:t>
                        </w:r>
                        <w:r w:rsidRPr="00FD1704">
                          <w:rPr>
                            <w:rFonts w:asciiTheme="minorHAnsi" w:hAnsiTheme="minorHAnsi" w:cstheme="majorHAnsi"/>
                            <w:sz w:val="22"/>
                            <w:szCs w:val="22"/>
                          </w:rPr>
                          <w:t>; however, they may not be billed for during the same period of time (e.g., the same 15 minute or hour unit of time).</w:t>
                        </w:r>
                      </w:p>
                      <w:p w:rsidR="00ED1979" w:rsidRDefault="00ED1979" w:rsidP="00205889">
                        <w:pPr>
                          <w:pStyle w:val="Default"/>
                          <w:rPr>
                            <w:rFonts w:asciiTheme="minorHAnsi" w:hAnsiTheme="minorHAnsi" w:cstheme="majorHAnsi"/>
                            <w:bCs/>
                            <w:color w:val="auto"/>
                            <w:sz w:val="22"/>
                            <w:szCs w:val="22"/>
                          </w:rPr>
                        </w:pPr>
                      </w:p>
                      <w:p w:rsidR="00ED1979" w:rsidRPr="00FD1704" w:rsidRDefault="00ED1979" w:rsidP="00205889">
                        <w:pPr>
                          <w:pStyle w:val="Default"/>
                          <w:rPr>
                            <w:rFonts w:asciiTheme="minorHAnsi" w:hAnsiTheme="minorHAnsi" w:cstheme="majorHAnsi"/>
                            <w:bCs/>
                            <w:color w:val="993265"/>
                            <w:sz w:val="22"/>
                            <w:szCs w:val="22"/>
                          </w:rPr>
                        </w:pPr>
                        <w:r w:rsidRPr="00FD1704">
                          <w:rPr>
                            <w:rFonts w:asciiTheme="minorHAnsi" w:hAnsiTheme="minorHAnsi" w:cstheme="majorHAnsi"/>
                            <w:bCs/>
                            <w:color w:val="auto"/>
                            <w:sz w:val="22"/>
                            <w:szCs w:val="22"/>
                          </w:rPr>
                          <w:t xml:space="preserve">Transportation </w:t>
                        </w:r>
                        <w:r w:rsidRPr="00FD1704">
                          <w:rPr>
                            <w:rFonts w:asciiTheme="minorHAnsi" w:hAnsiTheme="minorHAnsi" w:cstheme="majorHAnsi"/>
                            <w:bCs/>
                            <w:i/>
                            <w:color w:val="auto"/>
                            <w:sz w:val="22"/>
                            <w:szCs w:val="22"/>
                            <w:u w:val="single"/>
                          </w:rPr>
                          <w:t>during</w:t>
                        </w:r>
                        <w:r w:rsidRPr="00FD1704">
                          <w:rPr>
                            <w:rFonts w:asciiTheme="minorHAnsi" w:hAnsiTheme="minorHAnsi" w:cstheme="majorHAnsi"/>
                            <w:bCs/>
                            <w:color w:val="auto"/>
                            <w:sz w:val="22"/>
                            <w:szCs w:val="22"/>
                          </w:rPr>
                          <w:t xml:space="preserve"> the provision of these services is included in the rates paid for these services.</w:t>
                        </w:r>
                        <w:r w:rsidRPr="00FD1704">
                          <w:rPr>
                            <w:rFonts w:asciiTheme="minorHAnsi" w:hAnsiTheme="minorHAnsi" w:cstheme="majorHAnsi"/>
                            <w:bCs/>
                            <w:color w:val="993265"/>
                            <w:sz w:val="22"/>
                            <w:szCs w:val="22"/>
                          </w:rPr>
                          <w:t xml:space="preserve">  </w:t>
                        </w:r>
                        <w:r>
                          <w:rPr>
                            <w:rFonts w:asciiTheme="minorHAnsi" w:hAnsiTheme="minorHAnsi" w:cstheme="majorHAnsi"/>
                            <w:sz w:val="22"/>
                            <w:szCs w:val="22"/>
                          </w:rPr>
                          <w:t>Transportation of a participant</w:t>
                        </w:r>
                        <w:r w:rsidRPr="00FD1704">
                          <w:rPr>
                            <w:rFonts w:asciiTheme="minorHAnsi" w:hAnsiTheme="minorHAnsi" w:cstheme="majorHAnsi"/>
                            <w:sz w:val="22"/>
                            <w:szCs w:val="22"/>
                          </w:rPr>
                          <w:t xml:space="preserve"> to and from these services is included in the rates paid for these services when such transportation is needed by a participant.</w:t>
                        </w:r>
                        <w:r w:rsidRPr="00FD1704">
                          <w:rPr>
                            <w:rFonts w:asciiTheme="minorHAnsi" w:hAnsiTheme="minorHAnsi" w:cstheme="majorHAnsi"/>
                            <w:b/>
                            <w:bCs/>
                            <w:color w:val="auto"/>
                            <w:sz w:val="22"/>
                            <w:szCs w:val="22"/>
                          </w:rPr>
                          <w:t xml:space="preserve"> </w:t>
                        </w:r>
                      </w:p>
                      <w:p w:rsidR="00ED1979" w:rsidRPr="00FD1704"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 xml:space="preserve"> </w:t>
                        </w:r>
                      </w:p>
                      <w:p w:rsidR="00ED1979" w:rsidRPr="00392928"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The Supported Employment</w:t>
                        </w:r>
                        <w:r w:rsidRPr="00FD1704">
                          <w:rPr>
                            <w:rFonts w:asciiTheme="minorHAnsi" w:hAnsiTheme="minorHAnsi" w:cstheme="majorHAnsi"/>
                            <w:bCs/>
                            <w:sz w:val="22"/>
                            <w:szCs w:val="22"/>
                          </w:rPr>
                          <w:t>—</w:t>
                        </w:r>
                        <w:r w:rsidRPr="00FD1704">
                          <w:rPr>
                            <w:rFonts w:asciiTheme="minorHAnsi" w:hAnsiTheme="minorHAnsi" w:cstheme="majorHAnsi"/>
                            <w:sz w:val="22"/>
                            <w:szCs w:val="22"/>
                          </w:rPr>
                          <w:t>Small Group provider shall be responsible for any personal assistance needs during the hours that Supported Employment-Small Group services are provided; however, the personal assistance services may not comprise the entirety of the Supported Employment</w:t>
                        </w:r>
                        <w:r w:rsidRPr="00FD1704">
                          <w:rPr>
                            <w:rFonts w:asciiTheme="minorHAnsi" w:hAnsiTheme="minorHAnsi" w:cstheme="majorHAnsi"/>
                            <w:bCs/>
                            <w:sz w:val="22"/>
                            <w:szCs w:val="22"/>
                          </w:rPr>
                          <w:t>—</w:t>
                        </w:r>
                        <w:r w:rsidRPr="00FD1704">
                          <w:rPr>
                            <w:rFonts w:asciiTheme="minorHAnsi" w:hAnsiTheme="minorHAnsi" w:cstheme="majorHAnsi"/>
                            <w:sz w:val="22"/>
                            <w:szCs w:val="22"/>
                          </w:rPr>
                          <w:t xml:space="preserve">Small Group service. </w:t>
                        </w:r>
                      </w:p>
                    </w:tc>
                  </w:tr>
                  <w:tr w:rsidR="00ED1979" w:rsidTr="00205889">
                    <w:tc>
                      <w:tcPr>
                        <w:tcW w:w="2238" w:type="dxa"/>
                        <w:gridSpan w:val="2"/>
                        <w:tcBorders>
                          <w:top w:val="single" w:sz="4" w:space="0" w:color="auto"/>
                        </w:tcBorders>
                      </w:tcPr>
                      <w:p w:rsidR="00ED1979" w:rsidRDefault="00ED1979" w:rsidP="00205889"/>
                    </w:tc>
                    <w:tc>
                      <w:tcPr>
                        <w:tcW w:w="2532" w:type="dxa"/>
                        <w:gridSpan w:val="2"/>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c>
                      <w:tcPr>
                        <w:tcW w:w="9360" w:type="dxa"/>
                        <w:gridSpan w:val="7"/>
                        <w:tcBorders>
                          <w:bottom w:val="single" w:sz="4" w:space="0" w:color="auto"/>
                        </w:tcBorders>
                      </w:tcPr>
                      <w:p w:rsidR="00ED1979" w:rsidRDefault="00ED1979" w:rsidP="00205889">
                        <w:r w:rsidRPr="00ED73C9">
                          <w:rPr>
                            <w:color w:val="44546A" w:themeColor="text2"/>
                            <w:sz w:val="28"/>
                            <w:szCs w:val="28"/>
                          </w:rPr>
                          <w:t xml:space="preserve">Specify applicable (if any) limits on the amount, frequency, or duration of this </w:t>
                        </w:r>
                        <w:r w:rsidRPr="00ED73C9">
                          <w:rPr>
                            <w:color w:val="44546A" w:themeColor="text2"/>
                            <w:sz w:val="28"/>
                            <w:szCs w:val="28"/>
                          </w:rPr>
                          <w:lastRenderedPageBreak/>
                          <w:t>service:</w:t>
                        </w:r>
                      </w:p>
                    </w:tc>
                  </w:tr>
                  <w:tr w:rsidR="00ED1979" w:rsidTr="00205889">
                    <w:tc>
                      <w:tcPr>
                        <w:tcW w:w="9360" w:type="dxa"/>
                        <w:gridSpan w:val="7"/>
                        <w:tcBorders>
                          <w:top w:val="single" w:sz="4" w:space="0" w:color="auto"/>
                          <w:left w:val="single" w:sz="4" w:space="0" w:color="auto"/>
                          <w:bottom w:val="single" w:sz="4" w:space="0" w:color="auto"/>
                          <w:right w:val="single" w:sz="4" w:space="0" w:color="auto"/>
                        </w:tcBorders>
                      </w:tcPr>
                      <w:p w:rsidR="00ED1979" w:rsidRPr="001D7379" w:rsidRDefault="00ED1979" w:rsidP="00ED1979">
                        <w:pPr>
                          <w:pStyle w:val="ListParagraph"/>
                          <w:numPr>
                            <w:ilvl w:val="0"/>
                            <w:numId w:val="5"/>
                          </w:numPr>
                          <w:spacing w:after="0" w:line="240" w:lineRule="auto"/>
                        </w:pPr>
                        <w:r w:rsidRPr="00891E42">
                          <w:rPr>
                            <w:rFonts w:cstheme="majorHAnsi"/>
                          </w:rPr>
                          <w:lastRenderedPageBreak/>
                          <w:t>Supported Employment</w:t>
                        </w:r>
                        <w:r w:rsidRPr="00891E42">
                          <w:rPr>
                            <w:rFonts w:cstheme="majorHAnsi"/>
                            <w:bCs/>
                          </w:rPr>
                          <w:t>—</w:t>
                        </w:r>
                        <w:r w:rsidRPr="00891E42">
                          <w:rPr>
                            <w:rFonts w:cstheme="majorHAnsi"/>
                          </w:rPr>
                          <w:t xml:space="preserve">Small Group does not include vocational or prevocational services, </w:t>
                        </w:r>
                        <w:r>
                          <w:rPr>
                            <w:rFonts w:cstheme="majorHAnsi"/>
                          </w:rPr>
                          <w:t xml:space="preserve">habilitation services, </w:t>
                        </w:r>
                        <w:r w:rsidRPr="00891E42">
                          <w:rPr>
                            <w:rFonts w:cstheme="majorHAnsi"/>
                          </w:rPr>
                          <w:t>employment or training provided in</w:t>
                        </w:r>
                        <w:r>
                          <w:rPr>
                            <w:rFonts w:cstheme="majorHAnsi"/>
                          </w:rPr>
                          <w:t xml:space="preserve"> facility based work settings. </w:t>
                        </w:r>
                      </w:p>
                      <w:p w:rsidR="00ED1979" w:rsidRPr="00766B03" w:rsidRDefault="00ED1979" w:rsidP="00ED1979">
                        <w:pPr>
                          <w:pStyle w:val="ListParagraph"/>
                          <w:numPr>
                            <w:ilvl w:val="0"/>
                            <w:numId w:val="5"/>
                          </w:numPr>
                          <w:spacing w:after="0" w:line="240" w:lineRule="auto"/>
                        </w:pPr>
                        <w:r w:rsidRPr="00891E42">
                          <w:rPr>
                            <w:rFonts w:cstheme="majorHAnsi"/>
                          </w:rPr>
                          <w:t>Supported Employment</w:t>
                        </w:r>
                        <w:r w:rsidRPr="00891E42">
                          <w:rPr>
                            <w:rFonts w:cstheme="majorHAnsi"/>
                            <w:bCs/>
                          </w:rPr>
                          <w:t>—</w:t>
                        </w:r>
                        <w:r w:rsidRPr="00891E42">
                          <w:rPr>
                            <w:rFonts w:cstheme="majorHAnsi"/>
                          </w:rPr>
                          <w:t>Small Group service settings cannot be provider-owned, leased or operated settings.</w:t>
                        </w:r>
                        <w:r>
                          <w:rPr>
                            <w:rFonts w:cstheme="majorHAnsi"/>
                          </w:rPr>
                          <w:t xml:space="preserve">  Tennessee Department of Transportation rest areas, operated by a provider as part of State Use Program, where individuals employed are earning at least minimum wage, are excluded from this requirement.</w:t>
                        </w:r>
                      </w:p>
                      <w:p w:rsidR="00ED1979" w:rsidRPr="00766B03" w:rsidRDefault="00ED1979" w:rsidP="00ED1979">
                        <w:pPr>
                          <w:pStyle w:val="ListParagraph"/>
                          <w:numPr>
                            <w:ilvl w:val="0"/>
                            <w:numId w:val="5"/>
                          </w:numPr>
                          <w:spacing w:after="0" w:line="240" w:lineRule="auto"/>
                        </w:pPr>
                        <w:r w:rsidRPr="00766B03">
                          <w:rPr>
                            <w:rFonts w:cstheme="majorHAnsi"/>
                          </w:rPr>
                          <w:t>Supported Employment</w:t>
                        </w:r>
                        <w:r w:rsidRPr="00766B03">
                          <w:rPr>
                            <w:rFonts w:cstheme="majorHAnsi"/>
                            <w:bCs/>
                          </w:rPr>
                          <w:t>—</w:t>
                        </w:r>
                        <w:r w:rsidRPr="00766B03">
                          <w:rPr>
                            <w:rFonts w:cstheme="majorHAnsi"/>
                          </w:rPr>
                          <w:t>Small Group services exclude services available to an individual under a program funded under section 110 of the Rehabilitation Act of 1973 or the IDEA</w:t>
                        </w:r>
                        <w:r>
                          <w:rPr>
                            <w:rFonts w:cstheme="majorHAnsi"/>
                          </w:rPr>
                          <w:t xml:space="preserve"> (20 U.S.C. 1401 et seq.).  </w:t>
                        </w:r>
                      </w:p>
                      <w:p w:rsidR="00ED1979" w:rsidRPr="00320440" w:rsidRDefault="00ED1979" w:rsidP="00ED1979">
                        <w:pPr>
                          <w:pStyle w:val="Default"/>
                          <w:numPr>
                            <w:ilvl w:val="0"/>
                            <w:numId w:val="5"/>
                          </w:numPr>
                          <w:rPr>
                            <w:rFonts w:asciiTheme="minorHAnsi" w:hAnsiTheme="minorHAnsi" w:cstheme="majorHAnsi"/>
                            <w:sz w:val="22"/>
                            <w:szCs w:val="22"/>
                          </w:rPr>
                        </w:pPr>
                        <w:r>
                          <w:rPr>
                            <w:sz w:val="22"/>
                            <w:szCs w:val="22"/>
                          </w:rPr>
                          <w:t>Supported Employment-Small Group Employment Supports</w:t>
                        </w:r>
                        <w:r w:rsidRPr="00617A45">
                          <w:rPr>
                            <w:sz w:val="22"/>
                            <w:szCs w:val="22"/>
                          </w:rPr>
                          <w:t xml:space="preserve"> shall not be provided during the same time period that the person is receiving Personal Assistance Services, Respite Services, or services under a 504 Plan or Individual Education Program (IEP), is being homeschooled, or any combination thereof, or as a substitute for education services which are available pursuant to the Individual with Disabilities Education Act (IDEA), but which the person or his/her legal representative has elected to forego. Except for students who have graduated prior to May of 2014, Day Services for school aged persons (i.e., under the age of 22) are limited to regular school break periods.</w:t>
                        </w:r>
                      </w:p>
                      <w:p w:rsidR="00ED1979" w:rsidRPr="00766B03" w:rsidRDefault="00ED1979" w:rsidP="00ED1979">
                        <w:pPr>
                          <w:pStyle w:val="ListParagraph"/>
                          <w:numPr>
                            <w:ilvl w:val="0"/>
                            <w:numId w:val="5"/>
                          </w:numPr>
                          <w:spacing w:after="0" w:line="240" w:lineRule="auto"/>
                        </w:pPr>
                        <w:r w:rsidRPr="00766B03">
                          <w:rPr>
                            <w:rFonts w:cstheme="majorHAnsi"/>
                          </w:rPr>
                          <w:t xml:space="preserve">Federal financial participation is not claimed for incentive payments, subsidies, or unrelated vocational training expenses such as the following:  </w:t>
                        </w:r>
                      </w:p>
                      <w:p w:rsidR="00ED1979" w:rsidRPr="00FD1704" w:rsidRDefault="00ED1979" w:rsidP="00ED1979">
                        <w:pPr>
                          <w:pStyle w:val="Default"/>
                          <w:numPr>
                            <w:ilvl w:val="0"/>
                            <w:numId w:val="5"/>
                          </w:numPr>
                          <w:tabs>
                            <w:tab w:val="left" w:pos="360"/>
                          </w:tabs>
                          <w:rPr>
                            <w:rFonts w:asciiTheme="minorHAnsi" w:hAnsiTheme="minorHAnsi" w:cstheme="majorHAnsi"/>
                            <w:sz w:val="22"/>
                            <w:szCs w:val="22"/>
                          </w:rPr>
                        </w:pPr>
                        <w:r w:rsidRPr="00FD1704">
                          <w:rPr>
                            <w:rFonts w:asciiTheme="minorHAnsi" w:hAnsiTheme="minorHAnsi" w:cstheme="majorHAnsi"/>
                            <w:sz w:val="22"/>
                            <w:szCs w:val="22"/>
                          </w:rPr>
                          <w:t xml:space="preserve">Incentive payments made to an employer to encourage or subsidize the employer's participation in supported employment;   </w:t>
                        </w:r>
                      </w:p>
                      <w:p w:rsidR="00ED1979" w:rsidRPr="00FD1704" w:rsidRDefault="00ED1979" w:rsidP="00ED1979">
                        <w:pPr>
                          <w:pStyle w:val="Default"/>
                          <w:numPr>
                            <w:ilvl w:val="0"/>
                            <w:numId w:val="5"/>
                          </w:numPr>
                          <w:tabs>
                            <w:tab w:val="left" w:pos="360"/>
                          </w:tabs>
                          <w:rPr>
                            <w:rFonts w:asciiTheme="minorHAnsi" w:hAnsiTheme="minorHAnsi" w:cstheme="majorHAnsi"/>
                            <w:sz w:val="22"/>
                            <w:szCs w:val="22"/>
                          </w:rPr>
                        </w:pPr>
                        <w:r w:rsidRPr="00FD1704">
                          <w:rPr>
                            <w:rFonts w:asciiTheme="minorHAnsi" w:hAnsiTheme="minorHAnsi" w:cstheme="majorHAnsi"/>
                            <w:sz w:val="22"/>
                            <w:szCs w:val="22"/>
                          </w:rPr>
                          <w:t xml:space="preserve">Payments that are passed through to users of supported employment services; or  </w:t>
                        </w:r>
                      </w:p>
                      <w:p w:rsidR="00ED1979" w:rsidRDefault="00ED1979" w:rsidP="00ED1979">
                        <w:pPr>
                          <w:pStyle w:val="Default"/>
                          <w:numPr>
                            <w:ilvl w:val="0"/>
                            <w:numId w:val="5"/>
                          </w:numPr>
                          <w:tabs>
                            <w:tab w:val="left" w:pos="360"/>
                          </w:tabs>
                          <w:rPr>
                            <w:rFonts w:asciiTheme="minorHAnsi" w:hAnsiTheme="minorHAnsi" w:cstheme="majorHAnsi"/>
                            <w:sz w:val="22"/>
                            <w:szCs w:val="22"/>
                          </w:rPr>
                        </w:pPr>
                        <w:r w:rsidRPr="00FD1704">
                          <w:rPr>
                            <w:rFonts w:asciiTheme="minorHAnsi" w:hAnsiTheme="minorHAnsi" w:cstheme="majorHAnsi"/>
                            <w:sz w:val="22"/>
                            <w:szCs w:val="22"/>
                          </w:rPr>
                          <w:t xml:space="preserve">Payments for training that is not directly related to an individual’s supported employment program. </w:t>
                        </w:r>
                      </w:p>
                      <w:p w:rsidR="00ED1979" w:rsidRDefault="00ED1979" w:rsidP="00ED1979">
                        <w:pPr>
                          <w:pStyle w:val="Default"/>
                          <w:numPr>
                            <w:ilvl w:val="0"/>
                            <w:numId w:val="5"/>
                          </w:numPr>
                          <w:tabs>
                            <w:tab w:val="left" w:pos="360"/>
                          </w:tabs>
                          <w:rPr>
                            <w:rFonts w:asciiTheme="minorHAnsi" w:hAnsiTheme="minorHAnsi" w:cstheme="majorHAnsi"/>
                            <w:sz w:val="22"/>
                            <w:szCs w:val="22"/>
                          </w:rPr>
                        </w:pPr>
                        <w:r w:rsidRPr="00766B03">
                          <w:rPr>
                            <w:rFonts w:asciiTheme="minorHAnsi" w:hAnsiTheme="minorHAnsi" w:cstheme="majorHAnsi"/>
                            <w:sz w:val="22"/>
                            <w:szCs w:val="22"/>
                          </w:rPr>
                          <w:t>Supported Employment</w:t>
                        </w:r>
                        <w:r w:rsidRPr="00766B03">
                          <w:rPr>
                            <w:rFonts w:asciiTheme="minorHAnsi" w:hAnsiTheme="minorHAnsi" w:cstheme="majorHAnsi"/>
                            <w:bCs/>
                            <w:sz w:val="22"/>
                            <w:szCs w:val="22"/>
                          </w:rPr>
                          <w:t>—</w:t>
                        </w:r>
                        <w:r w:rsidRPr="00766B03">
                          <w:rPr>
                            <w:rFonts w:asciiTheme="minorHAnsi" w:hAnsiTheme="minorHAnsi" w:cstheme="majorHAnsi"/>
                            <w:sz w:val="22"/>
                            <w:szCs w:val="22"/>
                          </w:rPr>
                          <w:t xml:space="preserve">Small Group does not include supports for volunteering. </w:t>
                        </w:r>
                      </w:p>
                      <w:p w:rsidR="00ED1979" w:rsidRPr="001B24F1" w:rsidRDefault="00ED1979" w:rsidP="00ED1979">
                        <w:pPr>
                          <w:pStyle w:val="Default"/>
                          <w:numPr>
                            <w:ilvl w:val="0"/>
                            <w:numId w:val="5"/>
                          </w:numPr>
                          <w:tabs>
                            <w:tab w:val="left" w:pos="360"/>
                          </w:tabs>
                          <w:rPr>
                            <w:rFonts w:asciiTheme="minorHAnsi" w:hAnsiTheme="minorHAnsi" w:cstheme="majorHAnsi"/>
                            <w:sz w:val="22"/>
                            <w:szCs w:val="22"/>
                          </w:rPr>
                        </w:pPr>
                        <w:r w:rsidRPr="001B24F1">
                          <w:rPr>
                            <w:sz w:val="22"/>
                            <w:szCs w:val="22"/>
                          </w:rPr>
                          <w:t xml:space="preserve">Non-residential habilitation services </w:t>
                        </w:r>
                        <w:r w:rsidRPr="001B24F1">
                          <w:rPr>
                            <w:rFonts w:asciiTheme="minorHAnsi" w:hAnsiTheme="minorHAnsi" w:cstheme="majorHAnsi"/>
                            <w:sz w:val="22"/>
                            <w:szCs w:val="22"/>
                          </w:rPr>
                          <w:t>(Supported Employment-Individual Employment Supports (except as noted below); Supported Employment-Small Group Employment Supports; Community Participation Supports; Intermittent Employment and Community  Integration Wrap-Around Supports; Facility-Based Day Supports) and either the Residential Special Needs Adjustment-Homebound or the Non-Residential Homebound Support Service, when combined, may involve no more than 5,832 quarter hour units/year and no more than 240 quarter hour units in a fourteen day billing period.  The Residential Special Needs Adjustment-Homebound and the Non-Residential Homebound Support Service are paid on a per diem basis and each day shall be considered as 24 quarter hour units for the purposes of including this service in the annual and billing period limits. Under Supported Employment-Individual Employment Supports, authoriza</w:t>
                        </w:r>
                        <w:r>
                          <w:rPr>
                            <w:rFonts w:asciiTheme="minorHAnsi" w:hAnsiTheme="minorHAnsi" w:cstheme="majorHAnsi"/>
                            <w:sz w:val="22"/>
                            <w:szCs w:val="22"/>
                          </w:rPr>
                          <w:t>tions of Exploration, Discovery and</w:t>
                        </w:r>
                        <w:r w:rsidRPr="001B24F1">
                          <w:rPr>
                            <w:rFonts w:asciiTheme="minorHAnsi" w:hAnsiTheme="minorHAnsi" w:cstheme="majorHAnsi"/>
                            <w:sz w:val="22"/>
                            <w:szCs w:val="22"/>
                          </w:rPr>
                          <w:t xml:space="preserve"> Job Develop</w:t>
                        </w:r>
                        <w:r>
                          <w:rPr>
                            <w:rFonts w:asciiTheme="minorHAnsi" w:hAnsiTheme="minorHAnsi" w:cstheme="majorHAnsi"/>
                            <w:sz w:val="22"/>
                            <w:szCs w:val="22"/>
                          </w:rPr>
                          <w:t>ment</w:t>
                        </w:r>
                        <w:r w:rsidRPr="001B24F1">
                          <w:rPr>
                            <w:rFonts w:asciiTheme="minorHAnsi" w:hAnsiTheme="minorHAnsi" w:cstheme="majorHAnsi"/>
                            <w:sz w:val="22"/>
                            <w:szCs w:val="22"/>
                          </w:rPr>
                          <w:t xml:space="preserve"> are not included in these limits.</w:t>
                        </w:r>
                      </w:p>
                    </w:tc>
                  </w:tr>
                  <w:tr w:rsidR="00ED1979" w:rsidTr="00205889">
                    <w:tc>
                      <w:tcPr>
                        <w:tcW w:w="2238" w:type="dxa"/>
                        <w:gridSpan w:val="2"/>
                        <w:tcBorders>
                          <w:top w:val="single" w:sz="4" w:space="0" w:color="auto"/>
                        </w:tcBorders>
                      </w:tcPr>
                      <w:p w:rsidR="00ED1979" w:rsidRDefault="00ED1979" w:rsidP="00205889"/>
                    </w:tc>
                    <w:tc>
                      <w:tcPr>
                        <w:tcW w:w="2532" w:type="dxa"/>
                        <w:gridSpan w:val="2"/>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c>
                      <w:tcPr>
                        <w:tcW w:w="9360" w:type="dxa"/>
                        <w:gridSpan w:val="7"/>
                      </w:tcPr>
                      <w:p w:rsidR="00ED1979" w:rsidRDefault="00ED1979" w:rsidP="00205889">
                        <w:r w:rsidRPr="008D1C31">
                          <w:rPr>
                            <w:color w:val="44546A" w:themeColor="text2"/>
                            <w:sz w:val="28"/>
                            <w:szCs w:val="28"/>
                          </w:rPr>
                          <w:t>Service Delivery Method</w:t>
                        </w:r>
                        <w:r>
                          <w:t xml:space="preserve"> </w:t>
                        </w:r>
                        <w:r w:rsidRPr="008D1C31">
                          <w:rPr>
                            <w:color w:val="44546A" w:themeColor="text2"/>
                          </w:rPr>
                          <w:t>(</w:t>
                        </w:r>
                        <w:r w:rsidRPr="008D1C31">
                          <w:rPr>
                            <w:i/>
                            <w:color w:val="44546A" w:themeColor="text2"/>
                          </w:rPr>
                          <w:t>check each that applies):</w:t>
                        </w:r>
                      </w:p>
                    </w:tc>
                  </w:tr>
                  <w:tr w:rsidR="00ED1979" w:rsidTr="00205889">
                    <w:sdt>
                      <w:sdtPr>
                        <w:id w:val="-126245125"/>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ind w:left="720"/>
                              <w:jc w:val="right"/>
                            </w:pPr>
                            <w:r>
                              <w:rPr>
                                <w:rFonts w:ascii="MS Gothic" w:eastAsia="MS Gothic" w:hint="eastAsia"/>
                              </w:rPr>
                              <w:t>☐</w:t>
                            </w:r>
                          </w:p>
                        </w:tc>
                      </w:sdtContent>
                    </w:sdt>
                    <w:tc>
                      <w:tcPr>
                        <w:tcW w:w="7122" w:type="dxa"/>
                        <w:gridSpan w:val="5"/>
                      </w:tcPr>
                      <w:p w:rsidR="00ED1979" w:rsidRDefault="00ED1979" w:rsidP="00205889">
                        <w:r w:rsidRPr="008D1C31">
                          <w:rPr>
                            <w:color w:val="44546A" w:themeColor="text2"/>
                            <w:sz w:val="28"/>
                            <w:szCs w:val="28"/>
                          </w:rPr>
                          <w:t>Participant-directed as specified in Appendix E</w:t>
                        </w:r>
                      </w:p>
                    </w:tc>
                  </w:tr>
                  <w:tr w:rsidR="00ED1979" w:rsidTr="00205889">
                    <w:sdt>
                      <w:sdtPr>
                        <w:id w:val="1576479045"/>
                        <w14:checkbox>
                          <w14:checked w14:val="1"/>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5"/>
                      </w:tcPr>
                      <w:p w:rsidR="00ED1979" w:rsidRDefault="00ED1979" w:rsidP="00205889">
                        <w:r w:rsidRPr="008D1C31">
                          <w:rPr>
                            <w:color w:val="44546A" w:themeColor="text2"/>
                            <w:sz w:val="28"/>
                            <w:szCs w:val="28"/>
                          </w:rPr>
                          <w:t>Provider managed</w:t>
                        </w:r>
                      </w:p>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7"/>
                      </w:tcPr>
                      <w:p w:rsidR="00ED1979" w:rsidRPr="008D1C31" w:rsidRDefault="00ED1979" w:rsidP="00205889">
                        <w:r w:rsidRPr="008D1C31">
                          <w:rPr>
                            <w:color w:val="44546A" w:themeColor="text2"/>
                            <w:sz w:val="28"/>
                            <w:szCs w:val="28"/>
                          </w:rPr>
                          <w:t>Specify whether the service may be provided by</w:t>
                        </w:r>
                        <w:r>
                          <w:t xml:space="preserve"> </w:t>
                        </w:r>
                        <w:r w:rsidRPr="008D1C31">
                          <w:rPr>
                            <w:color w:val="44546A" w:themeColor="text2"/>
                          </w:rPr>
                          <w:t>(</w:t>
                        </w:r>
                        <w:r w:rsidRPr="008D1C31">
                          <w:rPr>
                            <w:i/>
                            <w:color w:val="44546A" w:themeColor="text2"/>
                          </w:rPr>
                          <w:t>check each that applies)</w:t>
                        </w:r>
                        <w:r w:rsidRPr="008D1C31">
                          <w:rPr>
                            <w:color w:val="44546A" w:themeColor="text2"/>
                          </w:rPr>
                          <w:t>:</w:t>
                        </w:r>
                      </w:p>
                    </w:tc>
                  </w:tr>
                  <w:tr w:rsidR="00ED1979" w:rsidTr="00205889">
                    <w:sdt>
                      <w:sdtPr>
                        <w:id w:val="-1809930937"/>
                        <w14:checkbox>
                          <w14:checked w14:val="1"/>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5"/>
                      </w:tcPr>
                      <w:p w:rsidR="00ED1979" w:rsidRDefault="00ED1979" w:rsidP="00205889">
                        <w:r w:rsidRPr="008D1C31">
                          <w:rPr>
                            <w:color w:val="44546A" w:themeColor="text2"/>
                            <w:sz w:val="28"/>
                            <w:szCs w:val="28"/>
                          </w:rPr>
                          <w:t>Legally Responsible Person</w:t>
                        </w:r>
                      </w:p>
                    </w:tc>
                  </w:tr>
                  <w:tr w:rsidR="00ED1979" w:rsidTr="00205889">
                    <w:sdt>
                      <w:sdtPr>
                        <w:id w:val="-177737821"/>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5"/>
                      </w:tcPr>
                      <w:p w:rsidR="00ED1979" w:rsidRDefault="00ED1979" w:rsidP="00205889">
                        <w:r w:rsidRPr="008D1C31">
                          <w:rPr>
                            <w:color w:val="44546A" w:themeColor="text2"/>
                            <w:sz w:val="28"/>
                            <w:szCs w:val="28"/>
                          </w:rPr>
                          <w:t>Relative</w:t>
                        </w:r>
                      </w:p>
                    </w:tc>
                  </w:tr>
                  <w:tr w:rsidR="00ED1979" w:rsidTr="00205889">
                    <w:sdt>
                      <w:sdtPr>
                        <w:id w:val="-1244872597"/>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5"/>
                      </w:tcPr>
                      <w:p w:rsidR="00ED1979" w:rsidRDefault="00ED1979" w:rsidP="00205889">
                        <w:r w:rsidRPr="008D1C31">
                          <w:rPr>
                            <w:color w:val="44546A" w:themeColor="text2"/>
                            <w:sz w:val="28"/>
                            <w:szCs w:val="28"/>
                          </w:rPr>
                          <w:t>Legal Guardian</w:t>
                        </w:r>
                      </w:p>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4770" w:type="dxa"/>
                        <w:gridSpan w:val="4"/>
                      </w:tcPr>
                      <w:p w:rsidR="00ED1979" w:rsidRPr="00DB6438" w:rsidRDefault="00ED1979" w:rsidP="00205889">
                        <w:pPr>
                          <w:rPr>
                            <w:color w:val="44546A" w:themeColor="text2"/>
                            <w:sz w:val="28"/>
                            <w:szCs w:val="28"/>
                          </w:rPr>
                        </w:pPr>
                        <w:r w:rsidRPr="00DB6438">
                          <w:rPr>
                            <w:color w:val="44546A" w:themeColor="text2"/>
                            <w:sz w:val="28"/>
                            <w:szCs w:val="28"/>
                          </w:rPr>
                          <w:t>Provider Specifications:</w:t>
                        </w:r>
                      </w:p>
                    </w:tc>
                    <w:tc>
                      <w:tcPr>
                        <w:tcW w:w="360" w:type="dxa"/>
                      </w:tcPr>
                      <w:p w:rsidR="00ED1979" w:rsidRPr="00DB6438" w:rsidRDefault="00ED1979" w:rsidP="00205889">
                        <w:pPr>
                          <w:rPr>
                            <w:color w:val="44546A" w:themeColor="text2"/>
                            <w:sz w:val="28"/>
                            <w:szCs w:val="28"/>
                          </w:rPr>
                        </w:pPr>
                      </w:p>
                    </w:tc>
                    <w:tc>
                      <w:tcPr>
                        <w:tcW w:w="2615" w:type="dxa"/>
                      </w:tcPr>
                      <w:p w:rsidR="00ED1979" w:rsidRPr="00DB6438" w:rsidRDefault="00ED1979" w:rsidP="00205889">
                        <w:pPr>
                          <w:rPr>
                            <w:color w:val="44546A" w:themeColor="text2"/>
                            <w:sz w:val="28"/>
                            <w:szCs w:val="28"/>
                          </w:rPr>
                        </w:pPr>
                      </w:p>
                    </w:tc>
                    <w:tc>
                      <w:tcPr>
                        <w:tcW w:w="1615" w:type="dxa"/>
                      </w:tcPr>
                      <w:p w:rsidR="00ED1979" w:rsidRDefault="00ED1979" w:rsidP="00205889"/>
                    </w:tc>
                  </w:tr>
                  <w:tr w:rsidR="00ED1979" w:rsidTr="00205889">
                    <w:tc>
                      <w:tcPr>
                        <w:tcW w:w="4770" w:type="dxa"/>
                        <w:gridSpan w:val="4"/>
                        <w:tcBorders>
                          <w:bottom w:val="single" w:sz="8" w:space="0" w:color="44546A" w:themeColor="text2"/>
                        </w:tcBorders>
                      </w:tcPr>
                      <w:p w:rsidR="00ED1979" w:rsidRPr="00DB6438" w:rsidRDefault="00ED1979" w:rsidP="00205889">
                        <w:pPr>
                          <w:rPr>
                            <w:color w:val="44546A" w:themeColor="text2"/>
                            <w:sz w:val="28"/>
                            <w:szCs w:val="28"/>
                          </w:rPr>
                        </w:pPr>
                      </w:p>
                    </w:tc>
                    <w:tc>
                      <w:tcPr>
                        <w:tcW w:w="360" w:type="dxa"/>
                        <w:tcBorders>
                          <w:bottom w:val="single" w:sz="8" w:space="0" w:color="44546A" w:themeColor="text2"/>
                        </w:tcBorders>
                      </w:tcPr>
                      <w:p w:rsidR="00ED1979" w:rsidRPr="00DB6438" w:rsidRDefault="00ED1979" w:rsidP="00205889">
                        <w:pPr>
                          <w:rPr>
                            <w:color w:val="44546A" w:themeColor="text2"/>
                            <w:sz w:val="28"/>
                            <w:szCs w:val="28"/>
                          </w:rPr>
                        </w:pPr>
                      </w:p>
                    </w:tc>
                    <w:tc>
                      <w:tcPr>
                        <w:tcW w:w="2615" w:type="dxa"/>
                        <w:tcBorders>
                          <w:bottom w:val="single" w:sz="8" w:space="0" w:color="44546A" w:themeColor="text2"/>
                        </w:tcBorders>
                      </w:tcPr>
                      <w:p w:rsidR="00ED1979" w:rsidRPr="00DB6438" w:rsidRDefault="00ED1979" w:rsidP="00205889">
                        <w:pPr>
                          <w:rPr>
                            <w:color w:val="44546A" w:themeColor="text2"/>
                            <w:sz w:val="28"/>
                            <w:szCs w:val="28"/>
                          </w:rPr>
                        </w:pPr>
                      </w:p>
                    </w:tc>
                    <w:tc>
                      <w:tcPr>
                        <w:tcW w:w="1615" w:type="dxa"/>
                        <w:tcBorders>
                          <w:bottom w:val="single" w:sz="8" w:space="0" w:color="44546A" w:themeColor="text2"/>
                        </w:tcBorders>
                      </w:tcPr>
                      <w:p w:rsidR="00ED1979" w:rsidRDefault="00ED1979" w:rsidP="00205889"/>
                    </w:tc>
                  </w:tr>
                  <w:tr w:rsidR="00ED1979" w:rsidTr="00205889">
                    <w:tc>
                      <w:tcPr>
                        <w:tcW w:w="2385"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tcPr>
                      <w:p w:rsidR="00ED1979" w:rsidRPr="00DB6438" w:rsidRDefault="00ED1979" w:rsidP="00205889">
                        <w:pPr>
                          <w:jc w:val="center"/>
                          <w:rPr>
                            <w:color w:val="44546A" w:themeColor="text2"/>
                            <w:sz w:val="28"/>
                            <w:szCs w:val="28"/>
                          </w:rPr>
                        </w:pPr>
                        <w:r w:rsidRPr="00DB6438">
                          <w:rPr>
                            <w:color w:val="44546A" w:themeColor="text2"/>
                            <w:sz w:val="28"/>
                            <w:szCs w:val="28"/>
                          </w:rPr>
                          <w:t>Provider Category</w:t>
                        </w:r>
                      </w:p>
                    </w:tc>
                    <w:tc>
                      <w:tcPr>
                        <w:tcW w:w="536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tcPr>
                      <w:p w:rsidR="00ED1979" w:rsidRPr="00DB6438" w:rsidRDefault="00ED1979" w:rsidP="00205889">
                        <w:pPr>
                          <w:jc w:val="center"/>
                          <w:rPr>
                            <w:color w:val="44546A" w:themeColor="text2"/>
                            <w:sz w:val="28"/>
                            <w:szCs w:val="28"/>
                          </w:rPr>
                        </w:pPr>
                        <w:r w:rsidRPr="00DB6438">
                          <w:rPr>
                            <w:color w:val="44546A" w:themeColor="text2"/>
                            <w:sz w:val="28"/>
                            <w:szCs w:val="28"/>
                          </w:rPr>
                          <w:t>Provider Type</w:t>
                        </w:r>
                      </w:p>
                    </w:tc>
                    <w:tc>
                      <w:tcPr>
                        <w:tcW w:w="161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D1979" w:rsidRDefault="00ED1979" w:rsidP="00205889"/>
                    </w:tc>
                  </w:tr>
                  <w:tr w:rsidR="00ED1979" w:rsidTr="00205889">
                    <w:tc>
                      <w:tcPr>
                        <w:tcW w:w="2385"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D1979" w:rsidRPr="00244B1C" w:rsidRDefault="00ED1979" w:rsidP="00205889">
                        <w:pPr>
                          <w:rPr>
                            <w:color w:val="44546A" w:themeColor="text2"/>
                            <w:sz w:val="28"/>
                            <w:szCs w:val="28"/>
                          </w:rPr>
                        </w:pPr>
                        <w:r w:rsidRPr="00244B1C">
                          <w:rPr>
                            <w:color w:val="44546A" w:themeColor="text2"/>
                            <w:sz w:val="28"/>
                            <w:szCs w:val="28"/>
                          </w:rPr>
                          <w:t>Individual</w:t>
                        </w:r>
                      </w:p>
                    </w:tc>
                    <w:tc>
                      <w:tcPr>
                        <w:tcW w:w="536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D1979" w:rsidRPr="00244B1C" w:rsidRDefault="00ED1979" w:rsidP="00205889">
                        <w:pPr>
                          <w:rPr>
                            <w:color w:val="44546A" w:themeColor="text2"/>
                            <w:sz w:val="28"/>
                            <w:szCs w:val="28"/>
                          </w:rPr>
                        </w:pPr>
                        <w:r>
                          <w:rPr>
                            <w:color w:val="44546A" w:themeColor="text2"/>
                            <w:sz w:val="28"/>
                            <w:szCs w:val="28"/>
                          </w:rPr>
                          <w:t>Legally Responsible Person</w:t>
                        </w:r>
                      </w:p>
                    </w:tc>
                    <w:tc>
                      <w:tcPr>
                        <w:tcW w:w="161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D1979" w:rsidRDefault="00ED1979" w:rsidP="00205889">
                        <w:r>
                          <w:t>See below</w:t>
                        </w:r>
                      </w:p>
                    </w:tc>
                  </w:tr>
                  <w:tr w:rsidR="00ED1979" w:rsidTr="00205889">
                    <w:tc>
                      <w:tcPr>
                        <w:tcW w:w="2385"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D1979" w:rsidRPr="00244B1C" w:rsidRDefault="00ED1979" w:rsidP="00205889">
                        <w:pPr>
                          <w:rPr>
                            <w:color w:val="44546A" w:themeColor="text2"/>
                            <w:sz w:val="28"/>
                            <w:szCs w:val="28"/>
                          </w:rPr>
                        </w:pPr>
                        <w:r w:rsidRPr="00244B1C">
                          <w:rPr>
                            <w:color w:val="44546A" w:themeColor="text2"/>
                            <w:sz w:val="28"/>
                            <w:szCs w:val="28"/>
                          </w:rPr>
                          <w:t>Agency</w:t>
                        </w:r>
                      </w:p>
                    </w:tc>
                    <w:tc>
                      <w:tcPr>
                        <w:tcW w:w="536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D1979" w:rsidRPr="00244B1C" w:rsidRDefault="00ED1979" w:rsidP="00205889">
                        <w:pPr>
                          <w:rPr>
                            <w:color w:val="44546A" w:themeColor="text2"/>
                            <w:sz w:val="28"/>
                            <w:szCs w:val="28"/>
                          </w:rPr>
                        </w:pPr>
                        <w:r w:rsidRPr="00244B1C">
                          <w:rPr>
                            <w:color w:val="44546A" w:themeColor="text2"/>
                            <w:sz w:val="28"/>
                            <w:szCs w:val="28"/>
                          </w:rPr>
                          <w:t>Waiver Service Agency</w:t>
                        </w:r>
                      </w:p>
                    </w:tc>
                    <w:tc>
                      <w:tcPr>
                        <w:tcW w:w="161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D1979" w:rsidRDefault="00ED1979" w:rsidP="00205889">
                        <w:r>
                          <w:t>See below</w:t>
                        </w:r>
                      </w:p>
                    </w:tc>
                  </w:tr>
                  <w:tr w:rsidR="00ED1979" w:rsidTr="00205889">
                    <w:tc>
                      <w:tcPr>
                        <w:tcW w:w="2238" w:type="dxa"/>
                        <w:gridSpan w:val="2"/>
                      </w:tcPr>
                      <w:p w:rsidR="00ED1979" w:rsidRDefault="00ED1979" w:rsidP="00205889"/>
                    </w:tc>
                    <w:tc>
                      <w:tcPr>
                        <w:tcW w:w="2532" w:type="dxa"/>
                        <w:gridSpan w:val="2"/>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7"/>
                      </w:tcPr>
                      <w:p w:rsidR="00ED1979" w:rsidRDefault="00ED1979" w:rsidP="00205889"/>
                    </w:tc>
                  </w:tr>
                </w:tbl>
                <w:p w:rsidR="00ED1979" w:rsidRPr="00897403" w:rsidRDefault="00ED1979" w:rsidP="00205889">
                  <w:pPr>
                    <w:rPr>
                      <w:b/>
                    </w:rPr>
                  </w:pPr>
                  <w:r w:rsidRPr="00897403">
                    <w:rPr>
                      <w:b/>
                    </w:rPr>
                    <w:t>PROVIDER TYPE:  AGENCY</w:t>
                  </w:r>
                </w:p>
                <w:p w:rsidR="00ED1979" w:rsidRDefault="00ED1979" w:rsidP="00205889">
                  <w:r w:rsidRPr="00897403">
                    <w:t>Waiver service agency</w:t>
                  </w:r>
                </w:p>
                <w:p w:rsidR="00ED1979" w:rsidRDefault="00ED1979" w:rsidP="00205889">
                  <w:r>
                    <w:t>License:</w:t>
                  </w:r>
                  <w:r>
                    <w:tab/>
                  </w:r>
                  <w:r>
                    <w:tab/>
                    <w:t>N/A</w:t>
                  </w:r>
                </w:p>
                <w:p w:rsidR="00ED1979" w:rsidRDefault="00ED1979" w:rsidP="00205889">
                  <w:r>
                    <w:t>Certificate:  N/A</w:t>
                  </w:r>
                </w:p>
                <w:p w:rsidR="00ED1979" w:rsidRDefault="00ED1979" w:rsidP="00205889">
                  <w:r>
                    <w:t>Other Standard:</w:t>
                  </w:r>
                </w:p>
                <w:p w:rsidR="00ED1979" w:rsidRDefault="00ED1979" w:rsidP="00205889">
                  <w:r>
                    <w:t>The provider must meet the general requirements for all waiver service providers:</w:t>
                  </w:r>
                </w:p>
                <w:p w:rsidR="00ED1979" w:rsidRDefault="00ED1979" w:rsidP="00205889">
                  <w:r>
                    <w:t>1.</w:t>
                  </w:r>
                  <w:r>
                    <w:tab/>
                    <w:t>All providers shall be at least 18 years of age.</w:t>
                  </w:r>
                </w:p>
                <w:p w:rsidR="00ED1979" w:rsidRDefault="00ED1979" w:rsidP="00205889">
                  <w:r>
                    <w:t>2.</w:t>
                  </w:r>
                  <w:r>
                    <w:tab/>
                    <w:t>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r>
                    <w:t>3.</w:t>
                  </w:r>
                  <w:r>
                    <w:tab/>
                    <w:t>Any waiver service provider who is responsible for transporting a service recipient shall ensure that the driver has a valid driver</w:t>
                  </w:r>
                  <w:r>
                    <w:rPr>
                      <w:rFonts w:ascii="Tahoma" w:hAnsi="Tahoma" w:cs="Tahoma"/>
                    </w:rPr>
                    <w:t>’</w:t>
                  </w:r>
                  <w:r>
                    <w:t>s license and automobile liability insurance.</w:t>
                  </w:r>
                </w:p>
                <w:p w:rsidR="00ED1979" w:rsidRDefault="00ED1979" w:rsidP="00205889">
                  <w:r>
                    <w:lastRenderedPageBreak/>
                    <w:t>4.</w:t>
                  </w:r>
                  <w:r>
                    <w:tab/>
                    <w:t>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r>
                    <w:t>5.</w:t>
                  </w:r>
                  <w:r>
                    <w:tab/>
                    <w:t>Staff who have direct contact with or direct responsibility for the service recipient shall not be listed in the Tennessee Department of Health Abuse Registry or the Tennessee Sexual Offender Registry.</w:t>
                  </w:r>
                </w:p>
                <w:p w:rsidR="00ED1979" w:rsidRDefault="00ED1979" w:rsidP="00205889">
                  <w:r>
                    <w:t>6.</w:t>
                  </w:r>
                  <w:r>
                    <w:tab/>
                    <w:t>Waiver service providers shall not have been excluded from participation in the Medicare or Medicaid programs.</w:t>
                  </w:r>
                </w:p>
                <w:p w:rsidR="00ED1979" w:rsidRDefault="00ED1979" w:rsidP="00205889">
                  <w:r>
                    <w:t>7.</w:t>
                  </w:r>
                  <w:r>
                    <w:tab/>
                    <w:t>All providers must comply with TennCare-approved policies, procedures, and rules for waiver service providers, including quality monitoring requirements.</w:t>
                  </w:r>
                </w:p>
                <w:p w:rsidR="00ED1979" w:rsidRPr="00524752" w:rsidRDefault="00ED1979" w:rsidP="00205889">
                  <w:pPr>
                    <w:rPr>
                      <w:b/>
                    </w:rPr>
                  </w:pPr>
                  <w:r w:rsidRPr="005D5957">
                    <w:rPr>
                      <w:b/>
                    </w:rPr>
                    <w:t>Agency-employed staff delivering</w:t>
                  </w:r>
                  <w:r>
                    <w:rPr>
                      <w:b/>
                    </w:rPr>
                    <w:t xml:space="preserve"> Supported Employment-Small Group</w:t>
                  </w:r>
                  <w:r w:rsidRPr="005D5957">
                    <w:rPr>
                      <w:b/>
                    </w:rPr>
                    <w:t xml:space="preserve"> Employment Supports services </w:t>
                  </w:r>
                  <w:r w:rsidRPr="00524752">
                    <w:rPr>
                      <w:b/>
                    </w:rPr>
                    <w:t>shall also be required to meet the following qualifications:</w:t>
                  </w:r>
                </w:p>
                <w:p w:rsidR="00ED1979" w:rsidRPr="00524752" w:rsidRDefault="00ED1979" w:rsidP="00ED1979">
                  <w:pPr>
                    <w:pStyle w:val="Default"/>
                    <w:numPr>
                      <w:ilvl w:val="0"/>
                      <w:numId w:val="9"/>
                    </w:numPr>
                    <w:tabs>
                      <w:tab w:val="num" w:pos="360"/>
                    </w:tabs>
                    <w:ind w:hanging="360"/>
                    <w:rPr>
                      <w:rFonts w:asciiTheme="minorHAnsi" w:eastAsiaTheme="minorHAnsi" w:hAnsiTheme="minorHAnsi" w:cs="Times New Roman"/>
                      <w:color w:val="auto"/>
                      <w:sz w:val="22"/>
                      <w:szCs w:val="22"/>
                    </w:rPr>
                  </w:pPr>
                  <w:r>
                    <w:rPr>
                      <w:rFonts w:asciiTheme="minorHAnsi" w:hAnsiTheme="minorHAnsi"/>
                      <w:sz w:val="22"/>
                      <w:szCs w:val="22"/>
                    </w:rPr>
                    <w:t>T</w:t>
                  </w:r>
                  <w:r w:rsidRPr="00524752">
                    <w:rPr>
                      <w:rFonts w:asciiTheme="minorHAnsi" w:hAnsiTheme="minorHAnsi"/>
                      <w:sz w:val="22"/>
                      <w:szCs w:val="22"/>
                    </w:rPr>
                    <w:t xml:space="preserve">he staff person shall have </w:t>
                  </w:r>
                  <w:r>
                    <w:rPr>
                      <w:rFonts w:asciiTheme="minorHAnsi" w:hAnsiTheme="minorHAnsi"/>
                      <w:sz w:val="22"/>
                      <w:szCs w:val="22"/>
                    </w:rPr>
                    <w:t xml:space="preserve">qualified as a </w:t>
                  </w:r>
                  <w:r w:rsidRPr="00524752">
                    <w:rPr>
                      <w:rFonts w:asciiTheme="minorHAnsi" w:hAnsiTheme="minorHAnsi"/>
                      <w:b/>
                      <w:sz w:val="22"/>
                      <w:szCs w:val="22"/>
                    </w:rPr>
                    <w:t>Job Coach</w:t>
                  </w:r>
                  <w:r>
                    <w:rPr>
                      <w:rFonts w:asciiTheme="minorHAnsi" w:hAnsiTheme="minorHAnsi"/>
                      <w:sz w:val="22"/>
                      <w:szCs w:val="22"/>
                    </w:rPr>
                    <w:t xml:space="preserve"> by either:  (1) qualifying</w:t>
                  </w:r>
                  <w:r w:rsidRPr="00524752">
                    <w:rPr>
                      <w:rFonts w:asciiTheme="minorHAnsi" w:hAnsiTheme="minorHAnsi"/>
                      <w:sz w:val="22"/>
                      <w:szCs w:val="22"/>
                    </w:rPr>
                    <w:t xml:space="preserve"> as a Job Developer </w:t>
                  </w:r>
                  <w:r>
                    <w:rPr>
                      <w:rFonts w:asciiTheme="minorHAnsi" w:hAnsiTheme="minorHAnsi"/>
                      <w:sz w:val="22"/>
                      <w:szCs w:val="22"/>
                    </w:rPr>
                    <w:t>as defined under Supported Employment-Individual Employment Supports</w:t>
                  </w:r>
                  <w:r w:rsidRPr="00524752">
                    <w:rPr>
                      <w:rFonts w:asciiTheme="minorHAnsi" w:hAnsiTheme="minorHAnsi"/>
                      <w:sz w:val="22"/>
                      <w:szCs w:val="22"/>
                    </w:rPr>
                    <w:t xml:space="preserve">; or (2) </w:t>
                  </w:r>
                  <w:r>
                    <w:rPr>
                      <w:rFonts w:asciiTheme="minorHAnsi" w:hAnsiTheme="minorHAnsi"/>
                      <w:sz w:val="22"/>
                      <w:szCs w:val="22"/>
                    </w:rPr>
                    <w:t>successfully completing</w:t>
                  </w:r>
                  <w:r w:rsidRPr="00524752">
                    <w:rPr>
                      <w:rFonts w:asciiTheme="minorHAnsi" w:hAnsiTheme="minorHAnsi"/>
                      <w:sz w:val="22"/>
                      <w:szCs w:val="22"/>
                    </w:rPr>
                    <w:t xml:space="preserve"> a competency-based training course covering best practices in job coaching and consultation, pre-approved by DIDD and covering, at minimum, specific content prescribed in policy by DIDD.  Example of acceptable course is:  </w:t>
                  </w:r>
                  <w:r w:rsidRPr="00524752">
                    <w:rPr>
                      <w:rFonts w:asciiTheme="minorHAnsi" w:hAnsiTheme="minorHAnsi" w:cs="Times New Roman"/>
                      <w:sz w:val="22"/>
                      <w:szCs w:val="22"/>
                    </w:rPr>
                    <w:t>Training Resource Network, Inc. (TRN) Job Coaching and Consulting: Design, Training and Natural Support on-line web course.</w:t>
                  </w:r>
                </w:p>
                <w:p w:rsidR="00ED1979" w:rsidRPr="00524752" w:rsidRDefault="00ED1979" w:rsidP="00205889">
                  <w:pPr>
                    <w:pStyle w:val="ListParagraph"/>
                    <w:ind w:left="360"/>
                  </w:pPr>
                </w:p>
                <w:p w:rsidR="00ED1979" w:rsidRPr="00897403" w:rsidRDefault="00ED1979" w:rsidP="00205889">
                  <w:pPr>
                    <w:rPr>
                      <w:b/>
                    </w:rPr>
                  </w:pPr>
                  <w:r w:rsidRPr="00897403">
                    <w:rPr>
                      <w:b/>
                    </w:rPr>
                    <w:t xml:space="preserve">PROVIDER TYPE:  </w:t>
                  </w:r>
                  <w:r>
                    <w:rPr>
                      <w:b/>
                    </w:rPr>
                    <w:t>Individual</w:t>
                  </w:r>
                </w:p>
                <w:p w:rsidR="00ED1979" w:rsidRDefault="00ED1979" w:rsidP="00205889">
                  <w:r>
                    <w:t>Legally Responsible Person</w:t>
                  </w:r>
                </w:p>
                <w:p w:rsidR="00ED1979" w:rsidRDefault="00ED1979" w:rsidP="00205889">
                  <w:r>
                    <w:t>License:</w:t>
                  </w:r>
                  <w:r>
                    <w:tab/>
                  </w:r>
                  <w:r>
                    <w:tab/>
                    <w:t>N/A</w:t>
                  </w:r>
                </w:p>
                <w:p w:rsidR="00ED1979" w:rsidRDefault="00ED1979" w:rsidP="00205889">
                  <w:r>
                    <w:t>Certificate:  N/A</w:t>
                  </w:r>
                </w:p>
                <w:p w:rsidR="00ED1979" w:rsidRDefault="00ED1979" w:rsidP="00205889">
                  <w:r>
                    <w:t>Other Standard:</w:t>
                  </w:r>
                </w:p>
                <w:p w:rsidR="00ED1979" w:rsidRDefault="00ED1979" w:rsidP="00205889">
                  <w:r>
                    <w:t>The provider must meet the general requirements for all waiver service providers:</w:t>
                  </w:r>
                </w:p>
                <w:p w:rsidR="00ED1979" w:rsidRDefault="00ED1979" w:rsidP="00205889">
                  <w:r>
                    <w:t>1.</w:t>
                  </w:r>
                  <w:r>
                    <w:tab/>
                    <w:t>All providers shall be at least 18 years of age.</w:t>
                  </w:r>
                </w:p>
                <w:p w:rsidR="00ED1979" w:rsidRDefault="00ED1979" w:rsidP="00205889">
                  <w:r>
                    <w:t>2.</w:t>
                  </w:r>
                  <w:r>
                    <w:tab/>
                    <w:t>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r>
                    <w:t>3.</w:t>
                  </w:r>
                  <w:r>
                    <w:tab/>
                    <w:t>Any waiver service provider who is responsible for transporting a service recipient shall ensure that the driver has a valid driver</w:t>
                  </w:r>
                  <w:r>
                    <w:rPr>
                      <w:rFonts w:ascii="Tahoma" w:hAnsi="Tahoma" w:cs="Tahoma"/>
                    </w:rPr>
                    <w:t>’</w:t>
                  </w:r>
                  <w:r>
                    <w:t>s license and automobile liability insurance.</w:t>
                  </w:r>
                </w:p>
                <w:p w:rsidR="00ED1979" w:rsidRDefault="00ED1979" w:rsidP="00205889">
                  <w:r>
                    <w:t>4.</w:t>
                  </w:r>
                  <w:r>
                    <w:tab/>
                    <w:t>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r>
                    <w:lastRenderedPageBreak/>
                    <w:t>5.</w:t>
                  </w:r>
                  <w:r>
                    <w:tab/>
                    <w:t>Staff who have direct contact with or direct responsibility for the service recipient shall not be listed in the Tennessee Department of Health Abuse Registry or the Tennessee Sexual Offender Registry.</w:t>
                  </w:r>
                </w:p>
                <w:p w:rsidR="00ED1979" w:rsidRDefault="00ED1979" w:rsidP="00205889">
                  <w:r>
                    <w:t>6.</w:t>
                  </w:r>
                  <w:r>
                    <w:tab/>
                    <w:t>Waiver service providers shall not have been excluded from participation in the Medicare or Medicaid programs.</w:t>
                  </w:r>
                </w:p>
                <w:p w:rsidR="00ED1979" w:rsidRDefault="00ED1979" w:rsidP="00205889">
                  <w:r>
                    <w:t>7.</w:t>
                  </w:r>
                  <w:r>
                    <w:tab/>
                    <w:t>All providers must comply with TennCare-approved policies, procedures, and rules for waiver service providers, including quality monitoring requirements.</w:t>
                  </w:r>
                </w:p>
                <w:p w:rsidR="00ED1979" w:rsidRPr="00524752" w:rsidRDefault="00ED1979" w:rsidP="00205889">
                  <w:pPr>
                    <w:rPr>
                      <w:b/>
                    </w:rPr>
                  </w:pPr>
                  <w:r>
                    <w:rPr>
                      <w:b/>
                    </w:rPr>
                    <w:t>Individual</w:t>
                  </w:r>
                  <w:r w:rsidRPr="005D5957">
                    <w:rPr>
                      <w:b/>
                    </w:rPr>
                    <w:t xml:space="preserve"> staff delivering</w:t>
                  </w:r>
                  <w:r>
                    <w:rPr>
                      <w:b/>
                    </w:rPr>
                    <w:t xml:space="preserve"> Supported Employment-Small Group</w:t>
                  </w:r>
                  <w:r w:rsidRPr="005D5957">
                    <w:rPr>
                      <w:b/>
                    </w:rPr>
                    <w:t xml:space="preserve"> Employment Supports services </w:t>
                  </w:r>
                  <w:r w:rsidRPr="00524752">
                    <w:rPr>
                      <w:b/>
                    </w:rPr>
                    <w:t>shall also be required to meet the following qualifications:</w:t>
                  </w:r>
                </w:p>
                <w:p w:rsidR="00ED1979" w:rsidRPr="00524752" w:rsidRDefault="00ED1979" w:rsidP="00ED1979">
                  <w:pPr>
                    <w:pStyle w:val="Default"/>
                    <w:numPr>
                      <w:ilvl w:val="0"/>
                      <w:numId w:val="10"/>
                    </w:numPr>
                    <w:tabs>
                      <w:tab w:val="num" w:pos="360"/>
                    </w:tabs>
                    <w:ind w:hanging="360"/>
                    <w:rPr>
                      <w:rFonts w:asciiTheme="minorHAnsi" w:eastAsiaTheme="minorHAnsi" w:hAnsiTheme="minorHAnsi" w:cs="Times New Roman"/>
                      <w:color w:val="auto"/>
                      <w:sz w:val="22"/>
                      <w:szCs w:val="22"/>
                    </w:rPr>
                  </w:pPr>
                  <w:r>
                    <w:rPr>
                      <w:rFonts w:asciiTheme="minorHAnsi" w:hAnsiTheme="minorHAnsi"/>
                      <w:sz w:val="22"/>
                      <w:szCs w:val="22"/>
                    </w:rPr>
                    <w:t>T</w:t>
                  </w:r>
                  <w:r w:rsidRPr="00524752">
                    <w:rPr>
                      <w:rFonts w:asciiTheme="minorHAnsi" w:hAnsiTheme="minorHAnsi"/>
                      <w:sz w:val="22"/>
                      <w:szCs w:val="22"/>
                    </w:rPr>
                    <w:t xml:space="preserve">he staff person shall have </w:t>
                  </w:r>
                  <w:r>
                    <w:rPr>
                      <w:rFonts w:asciiTheme="minorHAnsi" w:hAnsiTheme="minorHAnsi"/>
                      <w:sz w:val="22"/>
                      <w:szCs w:val="22"/>
                    </w:rPr>
                    <w:t xml:space="preserve">qualified as a </w:t>
                  </w:r>
                  <w:r w:rsidRPr="00524752">
                    <w:rPr>
                      <w:rFonts w:asciiTheme="minorHAnsi" w:hAnsiTheme="minorHAnsi"/>
                      <w:b/>
                      <w:sz w:val="22"/>
                      <w:szCs w:val="22"/>
                    </w:rPr>
                    <w:t>Job Coach</w:t>
                  </w:r>
                  <w:r>
                    <w:rPr>
                      <w:rFonts w:asciiTheme="minorHAnsi" w:hAnsiTheme="minorHAnsi"/>
                      <w:sz w:val="22"/>
                      <w:szCs w:val="22"/>
                    </w:rPr>
                    <w:t xml:space="preserve"> by either:  (1) qualifying</w:t>
                  </w:r>
                  <w:r w:rsidRPr="00524752">
                    <w:rPr>
                      <w:rFonts w:asciiTheme="minorHAnsi" w:hAnsiTheme="minorHAnsi"/>
                      <w:sz w:val="22"/>
                      <w:szCs w:val="22"/>
                    </w:rPr>
                    <w:t xml:space="preserve"> as a Job Developer </w:t>
                  </w:r>
                  <w:r>
                    <w:rPr>
                      <w:rFonts w:asciiTheme="minorHAnsi" w:hAnsiTheme="minorHAnsi"/>
                      <w:sz w:val="22"/>
                      <w:szCs w:val="22"/>
                    </w:rPr>
                    <w:t>as defined under Supported Employment-Individual Employment Supports</w:t>
                  </w:r>
                  <w:r w:rsidRPr="00524752">
                    <w:rPr>
                      <w:rFonts w:asciiTheme="minorHAnsi" w:hAnsiTheme="minorHAnsi"/>
                      <w:sz w:val="22"/>
                      <w:szCs w:val="22"/>
                    </w:rPr>
                    <w:t xml:space="preserve">; or (2) </w:t>
                  </w:r>
                  <w:r>
                    <w:rPr>
                      <w:rFonts w:asciiTheme="minorHAnsi" w:hAnsiTheme="minorHAnsi"/>
                      <w:sz w:val="22"/>
                      <w:szCs w:val="22"/>
                    </w:rPr>
                    <w:t>successfully completing</w:t>
                  </w:r>
                  <w:r w:rsidRPr="00524752">
                    <w:rPr>
                      <w:rFonts w:asciiTheme="minorHAnsi" w:hAnsiTheme="minorHAnsi"/>
                      <w:sz w:val="22"/>
                      <w:szCs w:val="22"/>
                    </w:rPr>
                    <w:t xml:space="preserve"> a competency-based training course covering best practices in job coaching and consultation, pre-approved by DIDD and covering, at minimum, specific content prescribed in policy by DIDD.  Example of acceptable course is:  </w:t>
                  </w:r>
                  <w:r w:rsidRPr="00524752">
                    <w:rPr>
                      <w:rFonts w:asciiTheme="minorHAnsi" w:hAnsiTheme="minorHAnsi" w:cs="Times New Roman"/>
                      <w:sz w:val="22"/>
                      <w:szCs w:val="22"/>
                    </w:rPr>
                    <w:t>Training Resource Network, Inc. (TRN) Job Coaching and Consulting: Design, Training and Natural Support on-line web course.</w:t>
                  </w:r>
                </w:p>
                <w:p w:rsidR="00ED1979" w:rsidRPr="00524752" w:rsidRDefault="00ED1979" w:rsidP="00205889">
                  <w:pPr>
                    <w:pStyle w:val="ListParagraph"/>
                    <w:ind w:left="360"/>
                  </w:pPr>
                </w:p>
                <w:p w:rsidR="00ED1979" w:rsidRDefault="00ED1979" w:rsidP="00205889"/>
                <w:p w:rsidR="00ED1979" w:rsidRDefault="00ED1979" w:rsidP="00205889"/>
                <w:p w:rsidR="00ED1979" w:rsidRDefault="00ED1979" w:rsidP="0020588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231"/>
                    <w:gridCol w:w="2532"/>
                    <w:gridCol w:w="360"/>
                    <w:gridCol w:w="2615"/>
                    <w:gridCol w:w="1615"/>
                  </w:tblGrid>
                  <w:tr w:rsidR="00ED1979" w:rsidTr="00205889">
                    <w:tc>
                      <w:tcPr>
                        <w:tcW w:w="9360" w:type="dxa"/>
                        <w:gridSpan w:val="6"/>
                      </w:tcPr>
                      <w:p w:rsidR="00ED1979" w:rsidRDefault="00ED1979" w:rsidP="00205889">
                        <w:pPr>
                          <w:pStyle w:val="Heading1"/>
                          <w:outlineLvl w:val="0"/>
                        </w:pPr>
                        <w:r>
                          <w:t>Appendix C: Participant Services</w:t>
                        </w:r>
                      </w:p>
                    </w:tc>
                  </w:tr>
                  <w:tr w:rsidR="00ED1979" w:rsidTr="00205889">
                    <w:trPr>
                      <w:trHeight w:val="438"/>
                    </w:trPr>
                    <w:tc>
                      <w:tcPr>
                        <w:tcW w:w="2007" w:type="dxa"/>
                      </w:tcPr>
                      <w:p w:rsidR="00ED1979" w:rsidRDefault="00ED1979" w:rsidP="00205889">
                        <w:pPr>
                          <w:pStyle w:val="Heading1"/>
                          <w:jc w:val="center"/>
                          <w:outlineLvl w:val="0"/>
                        </w:pPr>
                      </w:p>
                    </w:tc>
                    <w:tc>
                      <w:tcPr>
                        <w:tcW w:w="5738" w:type="dxa"/>
                        <w:gridSpan w:val="4"/>
                        <w:vAlign w:val="center"/>
                      </w:tcPr>
                      <w:p w:rsidR="00ED1979" w:rsidRDefault="00ED1979" w:rsidP="00205889">
                        <w:pPr>
                          <w:pStyle w:val="Heading1"/>
                          <w:outlineLvl w:val="0"/>
                        </w:pPr>
                        <w:r>
                          <w:t>C-1/C-3: Service Specification</w:t>
                        </w:r>
                      </w:p>
                    </w:tc>
                    <w:tc>
                      <w:tcPr>
                        <w:tcW w:w="1615" w:type="dxa"/>
                      </w:tcPr>
                      <w:p w:rsidR="00ED1979" w:rsidRDefault="00ED1979" w:rsidP="00205889"/>
                    </w:tc>
                  </w:tr>
                  <w:tr w:rsidR="00ED1979" w:rsidTr="00205889">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bottom w:val="single" w:sz="2" w:space="0" w:color="auto"/>
                        </w:tcBorders>
                      </w:tcPr>
                      <w:p w:rsidR="00ED1979" w:rsidRPr="0058163F" w:rsidRDefault="00ED1979" w:rsidP="00205889">
                        <w:pPr>
                          <w:rPr>
                            <w:sz w:val="28"/>
                            <w:szCs w:val="28"/>
                          </w:rPr>
                        </w:pPr>
                        <w:r w:rsidRPr="0058163F">
                          <w:rPr>
                            <w:color w:val="44546A" w:themeColor="text2"/>
                            <w:sz w:val="28"/>
                            <w:szCs w:val="28"/>
                          </w:rPr>
                          <w:t>Service Type:</w:t>
                        </w:r>
                      </w:p>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top w:val="single" w:sz="2" w:space="0" w:color="auto"/>
                          <w:left w:val="single" w:sz="2" w:space="0" w:color="auto"/>
                          <w:bottom w:val="single" w:sz="2" w:space="0" w:color="auto"/>
                          <w:right w:val="single" w:sz="2" w:space="0" w:color="auto"/>
                        </w:tcBorders>
                      </w:tcPr>
                      <w:p w:rsidR="00ED1979" w:rsidRPr="0058163F" w:rsidRDefault="00ED1979" w:rsidP="00205889">
                        <w:r>
                          <w:t>Other</w:t>
                        </w:r>
                      </w:p>
                    </w:tc>
                    <w:tc>
                      <w:tcPr>
                        <w:tcW w:w="2532" w:type="dxa"/>
                        <w:tcBorders>
                          <w:left w:val="single" w:sz="2" w:space="0" w:color="auto"/>
                          <w:right w:val="single" w:sz="2" w:space="0" w:color="auto"/>
                        </w:tcBorders>
                      </w:tcPr>
                      <w:p w:rsidR="00ED1979" w:rsidRDefault="00ED1979" w:rsidP="00205889"/>
                    </w:tc>
                    <w:tc>
                      <w:tcPr>
                        <w:tcW w:w="360" w:type="dxa"/>
                        <w:tcBorders>
                          <w:left w:val="single" w:sz="2" w:space="0" w:color="auto"/>
                          <w:right w:val="single" w:sz="2" w:space="0" w:color="auto"/>
                        </w:tcBorders>
                      </w:tcPr>
                      <w:p w:rsidR="00ED1979" w:rsidRDefault="00ED1979" w:rsidP="00205889"/>
                    </w:tc>
                    <w:tc>
                      <w:tcPr>
                        <w:tcW w:w="2615" w:type="dxa"/>
                        <w:tcBorders>
                          <w:left w:val="single" w:sz="2" w:space="0" w:color="auto"/>
                        </w:tcBorders>
                      </w:tcPr>
                      <w:p w:rsidR="00ED1979" w:rsidRDefault="00ED1979" w:rsidP="00205889"/>
                    </w:tc>
                    <w:tc>
                      <w:tcPr>
                        <w:tcW w:w="1615" w:type="dxa"/>
                      </w:tcPr>
                      <w:p w:rsidR="00ED1979" w:rsidRDefault="00ED1979" w:rsidP="00205889"/>
                    </w:tc>
                  </w:tr>
                  <w:tr w:rsidR="00ED1979" w:rsidTr="00205889">
                    <w:tc>
                      <w:tcPr>
                        <w:tcW w:w="9360" w:type="dxa"/>
                        <w:gridSpan w:val="6"/>
                        <w:tcBorders>
                          <w:top w:val="single" w:sz="2" w:space="0" w:color="auto"/>
                        </w:tcBorders>
                      </w:tcPr>
                      <w:p w:rsidR="00ED1979" w:rsidRDefault="00ED1979" w:rsidP="00205889">
                        <w:r w:rsidRPr="0058163F">
                          <w:rPr>
                            <w:color w:val="44546A" w:themeColor="text2"/>
                          </w:rPr>
                          <w:t>As provided in 42 CFR §440.180(b)</w:t>
                        </w:r>
                        <w:r>
                          <w:rPr>
                            <w:color w:val="44546A" w:themeColor="text2"/>
                          </w:rPr>
                          <w:t xml:space="preserve"> </w:t>
                        </w:r>
                        <w:r w:rsidRPr="0058163F">
                          <w:rPr>
                            <w:color w:val="44546A" w:themeColor="text2"/>
                          </w:rPr>
                          <w:t>(9), the State requests the authority to provide the following additional service not specified in statute.</w:t>
                        </w:r>
                      </w:p>
                    </w:tc>
                  </w:tr>
                  <w:tr w:rsidR="00ED1979" w:rsidTr="00205889">
                    <w:tc>
                      <w:tcPr>
                        <w:tcW w:w="2238" w:type="dxa"/>
                        <w:gridSpan w:val="2"/>
                        <w:tcBorders>
                          <w:bottom w:val="single" w:sz="2" w:space="0" w:color="auto"/>
                        </w:tcBorders>
                      </w:tcPr>
                      <w:p w:rsidR="00ED1979" w:rsidRDefault="00ED1979" w:rsidP="00205889">
                        <w:r w:rsidRPr="0058163F">
                          <w:rPr>
                            <w:color w:val="44546A" w:themeColor="text2"/>
                            <w:sz w:val="28"/>
                            <w:szCs w:val="28"/>
                          </w:rPr>
                          <w:t>Service T</w:t>
                        </w:r>
                        <w:r>
                          <w:rPr>
                            <w:color w:val="44546A" w:themeColor="text2"/>
                            <w:sz w:val="28"/>
                            <w:szCs w:val="28"/>
                          </w:rPr>
                          <w:t>itle</w:t>
                        </w:r>
                        <w:r w:rsidRPr="0058163F">
                          <w:rPr>
                            <w:color w:val="44546A" w:themeColor="text2"/>
                            <w:sz w:val="28"/>
                            <w:szCs w:val="28"/>
                          </w:rPr>
                          <w:t>:</w:t>
                        </w:r>
                      </w:p>
                    </w:tc>
                    <w:tc>
                      <w:tcPr>
                        <w:tcW w:w="2532" w:type="dxa"/>
                        <w:tcBorders>
                          <w:bottom w:val="single" w:sz="2" w:space="0" w:color="auto"/>
                        </w:tcBorders>
                      </w:tcPr>
                      <w:p w:rsidR="00ED1979" w:rsidRDefault="00ED1979" w:rsidP="00205889"/>
                    </w:tc>
                    <w:tc>
                      <w:tcPr>
                        <w:tcW w:w="360" w:type="dxa"/>
                        <w:tcBorders>
                          <w:bottom w:val="single" w:sz="2" w:space="0" w:color="auto"/>
                        </w:tcBorders>
                      </w:tcPr>
                      <w:p w:rsidR="00ED1979" w:rsidRDefault="00ED1979" w:rsidP="00205889"/>
                    </w:tc>
                    <w:tc>
                      <w:tcPr>
                        <w:tcW w:w="2615" w:type="dxa"/>
                        <w:tcBorders>
                          <w:bottom w:val="single" w:sz="2" w:space="0" w:color="auto"/>
                        </w:tcBorders>
                      </w:tcPr>
                      <w:p w:rsidR="00ED1979" w:rsidRDefault="00ED1979" w:rsidP="00205889"/>
                    </w:tc>
                    <w:tc>
                      <w:tcPr>
                        <w:tcW w:w="1615" w:type="dxa"/>
                        <w:tcBorders>
                          <w:bottom w:val="single" w:sz="2" w:space="0" w:color="auto"/>
                        </w:tcBorders>
                      </w:tcPr>
                      <w:p w:rsidR="00ED1979" w:rsidRDefault="00ED1979" w:rsidP="00205889"/>
                    </w:tc>
                  </w:tr>
                  <w:tr w:rsidR="00ED1979" w:rsidTr="00205889">
                    <w:tc>
                      <w:tcPr>
                        <w:tcW w:w="9360" w:type="dxa"/>
                        <w:gridSpan w:val="6"/>
                        <w:tcBorders>
                          <w:top w:val="single" w:sz="2" w:space="0" w:color="auto"/>
                          <w:left w:val="single" w:sz="2" w:space="0" w:color="auto"/>
                          <w:bottom w:val="single" w:sz="2" w:space="0" w:color="auto"/>
                          <w:right w:val="single" w:sz="2" w:space="0" w:color="auto"/>
                        </w:tcBorders>
                      </w:tcPr>
                      <w:p w:rsidR="00ED1979" w:rsidRDefault="00ED1979" w:rsidP="00205889">
                        <w:r w:rsidRPr="00B15630">
                          <w:rPr>
                            <w:b/>
                            <w:bCs/>
                          </w:rPr>
                          <w:t>Communit</w:t>
                        </w:r>
                        <w:r>
                          <w:rPr>
                            <w:b/>
                            <w:bCs/>
                          </w:rPr>
                          <w:t xml:space="preserve">y Participation </w:t>
                        </w:r>
                        <w:r w:rsidRPr="00B15630">
                          <w:rPr>
                            <w:b/>
                            <w:bCs/>
                          </w:rPr>
                          <w:t>Supports</w:t>
                        </w:r>
                      </w:p>
                    </w:tc>
                  </w:tr>
                  <w:tr w:rsidR="00ED1979" w:rsidTr="00205889">
                    <w:tc>
                      <w:tcPr>
                        <w:tcW w:w="2238" w:type="dxa"/>
                        <w:gridSpan w:val="2"/>
                        <w:tcBorders>
                          <w:top w:val="single" w:sz="2" w:space="0" w:color="auto"/>
                        </w:tcBorders>
                      </w:tcPr>
                      <w:p w:rsidR="00ED1979" w:rsidRDefault="00ED1979" w:rsidP="00205889"/>
                    </w:tc>
                    <w:tc>
                      <w:tcPr>
                        <w:tcW w:w="2532" w:type="dxa"/>
                        <w:tcBorders>
                          <w:top w:val="single" w:sz="2" w:space="0" w:color="auto"/>
                        </w:tcBorders>
                      </w:tcPr>
                      <w:p w:rsidR="00ED1979" w:rsidRDefault="00ED1979" w:rsidP="00205889"/>
                    </w:tc>
                    <w:tc>
                      <w:tcPr>
                        <w:tcW w:w="360" w:type="dxa"/>
                        <w:tcBorders>
                          <w:top w:val="single" w:sz="2" w:space="0" w:color="auto"/>
                        </w:tcBorders>
                      </w:tcPr>
                      <w:p w:rsidR="00ED1979" w:rsidRDefault="00ED1979" w:rsidP="00205889"/>
                    </w:tc>
                    <w:tc>
                      <w:tcPr>
                        <w:tcW w:w="2615" w:type="dxa"/>
                        <w:tcBorders>
                          <w:top w:val="single" w:sz="2" w:space="0" w:color="auto"/>
                        </w:tcBorders>
                      </w:tcPr>
                      <w:p w:rsidR="00ED1979" w:rsidRDefault="00ED1979" w:rsidP="00205889"/>
                    </w:tc>
                    <w:tc>
                      <w:tcPr>
                        <w:tcW w:w="1615" w:type="dxa"/>
                        <w:tcBorders>
                          <w:top w:val="single" w:sz="2" w:space="0" w:color="auto"/>
                        </w:tcBorders>
                      </w:tcPr>
                      <w:p w:rsidR="00ED1979" w:rsidRDefault="00ED1979" w:rsidP="00205889"/>
                    </w:tc>
                  </w:tr>
                  <w:tr w:rsidR="00ED1979" w:rsidTr="00205889">
                    <w:tc>
                      <w:tcPr>
                        <w:tcW w:w="2238" w:type="dxa"/>
                        <w:gridSpan w:val="2"/>
                      </w:tcPr>
                      <w:p w:rsidR="00ED1979" w:rsidRDefault="00ED1979" w:rsidP="00205889">
                        <w:r w:rsidRPr="00330C4B">
                          <w:rPr>
                            <w:color w:val="44546A" w:themeColor="text2"/>
                            <w:sz w:val="28"/>
                            <w:szCs w:val="28"/>
                          </w:rPr>
                          <w:t>HCBS Taxonomy:</w:t>
                        </w:r>
                      </w:p>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2238" w:type="dxa"/>
                        <w:gridSpan w:val="2"/>
                        <w:tcBorders>
                          <w:bottom w:val="single" w:sz="4" w:space="0" w:color="auto"/>
                        </w:tcBorders>
                      </w:tcPr>
                      <w:p w:rsidR="00ED1979" w:rsidRDefault="00ED1979" w:rsidP="00205889">
                        <w:r w:rsidRPr="00ED73C9">
                          <w:rPr>
                            <w:color w:val="44546A" w:themeColor="text2"/>
                          </w:rPr>
                          <w:lastRenderedPageBreak/>
                          <w:t>Category 1:</w:t>
                        </w:r>
                      </w:p>
                    </w:tc>
                    <w:tc>
                      <w:tcPr>
                        <w:tcW w:w="2532" w:type="dxa"/>
                        <w:tcBorders>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1:</w:t>
                        </w:r>
                      </w:p>
                    </w:tc>
                    <w:tc>
                      <w:tcPr>
                        <w:tcW w:w="1615" w:type="dxa"/>
                        <w:tcBorders>
                          <w:bottom w:val="single" w:sz="4" w:space="0" w:color="auto"/>
                        </w:tcBorders>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2:</w:t>
                        </w:r>
                      </w:p>
                    </w:tc>
                    <w:tc>
                      <w:tcPr>
                        <w:tcW w:w="2532" w:type="dxa"/>
                        <w:tcBorders>
                          <w:top w:val="single" w:sz="4" w:space="0" w:color="auto"/>
                          <w:bottom w:val="single" w:sz="4" w:space="0" w:color="auto"/>
                        </w:tcBorders>
                      </w:tcPr>
                      <w:p w:rsidR="00ED1979" w:rsidRDefault="00ED1979" w:rsidP="00205889"/>
                    </w:tc>
                    <w:tc>
                      <w:tcPr>
                        <w:tcW w:w="360" w:type="dxa"/>
                      </w:tcPr>
                      <w:p w:rsidR="00ED1979" w:rsidRPr="00ED73C9" w:rsidRDefault="00ED1979" w:rsidP="00205889">
                        <w:pPr>
                          <w:rPr>
                            <w:color w:val="44546A" w:themeColor="text2"/>
                          </w:rPr>
                        </w:pPr>
                      </w:p>
                    </w:tc>
                    <w:tc>
                      <w:tcPr>
                        <w:tcW w:w="2615" w:type="dxa"/>
                        <w:tcBorders>
                          <w:bottom w:val="single" w:sz="4" w:space="0" w:color="auto"/>
                        </w:tcBorders>
                      </w:tcPr>
                      <w:p w:rsidR="00ED1979" w:rsidRPr="00ED73C9" w:rsidRDefault="00ED1979" w:rsidP="00205889">
                        <w:pPr>
                          <w:rPr>
                            <w:color w:val="44546A" w:themeColor="text2"/>
                          </w:rPr>
                        </w:pPr>
                        <w:r w:rsidRPr="00ED73C9">
                          <w:rPr>
                            <w:color w:val="44546A" w:themeColor="text2"/>
                          </w:rPr>
                          <w:t>Sub-Category 2:</w:t>
                        </w:r>
                      </w:p>
                    </w:tc>
                    <w:tc>
                      <w:tcPr>
                        <w:tcW w:w="1615" w:type="dxa"/>
                        <w:tcBorders>
                          <w:bottom w:val="single" w:sz="4" w:space="0" w:color="auto"/>
                        </w:tcBorders>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3:</w:t>
                        </w:r>
                      </w:p>
                    </w:tc>
                    <w:tc>
                      <w:tcPr>
                        <w:tcW w:w="2532" w:type="dxa"/>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3:</w:t>
                        </w:r>
                      </w:p>
                    </w:tc>
                    <w:tc>
                      <w:tcPr>
                        <w:tcW w:w="1615" w:type="dxa"/>
                        <w:tcBorders>
                          <w:bottom w:val="single" w:sz="4" w:space="0" w:color="auto"/>
                        </w:tcBorders>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4:</w:t>
                        </w:r>
                      </w:p>
                    </w:tc>
                    <w:tc>
                      <w:tcPr>
                        <w:tcW w:w="2532" w:type="dxa"/>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4:</w:t>
                        </w:r>
                      </w:p>
                    </w:tc>
                    <w:tc>
                      <w:tcPr>
                        <w:tcW w:w="1615" w:type="dxa"/>
                        <w:tcBorders>
                          <w:bottom w:val="single" w:sz="4" w:space="0" w:color="auto"/>
                        </w:tcBorders>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9360" w:type="dxa"/>
                        <w:gridSpan w:val="6"/>
                      </w:tcPr>
                      <w:p w:rsidR="00ED1979" w:rsidRPr="00ED73C9" w:rsidRDefault="00ED1979" w:rsidP="00205889">
                        <w:pPr>
                          <w:rPr>
                            <w:i/>
                          </w:rPr>
                        </w:pPr>
                        <w:r w:rsidRPr="00ED73C9">
                          <w:rPr>
                            <w:i/>
                            <w:color w:val="44546A" w:themeColor="text2"/>
                          </w:rPr>
                          <w:t>Complete this part for a renewal application or a new waiver that replaces an existing waiver.  Select one:</w:t>
                        </w:r>
                      </w:p>
                    </w:tc>
                  </w:tr>
                  <w:tr w:rsidR="00ED1979" w:rsidTr="00205889">
                    <w:tc>
                      <w:tcPr>
                        <w:tcW w:w="9360" w:type="dxa"/>
                        <w:gridSpan w:val="6"/>
                      </w:tcPr>
                      <w:p w:rsidR="00ED1979" w:rsidRDefault="00ED1979" w:rsidP="00205889">
                        <w:r>
                          <w:object w:dxaOrig="225" w:dyaOrig="225">
                            <v:shape id="_x0000_i1073" type="#_x0000_t75" style="width:12.9pt;height:21.05pt" o:ole="">
                              <v:imagedata r:id="rId19" o:title=""/>
                            </v:shape>
                            <w:control r:id="rId20" w:name="OptionButton142" w:shapeid="_x0000_i1073"/>
                          </w:object>
                        </w:r>
                        <w:r w:rsidRPr="00ED73C9">
                          <w:rPr>
                            <w:color w:val="44546A" w:themeColor="text2"/>
                          </w:rPr>
                          <w:t>Service is included in approved waiver.  There is no change in service specifications.</w:t>
                        </w:r>
                      </w:p>
                    </w:tc>
                  </w:tr>
                  <w:tr w:rsidR="00ED1979" w:rsidTr="00205889">
                    <w:tc>
                      <w:tcPr>
                        <w:tcW w:w="9360" w:type="dxa"/>
                        <w:gridSpan w:val="6"/>
                      </w:tcPr>
                      <w:p w:rsidR="00ED1979" w:rsidRDefault="00ED1979" w:rsidP="00205889">
                        <w:r>
                          <w:object w:dxaOrig="225" w:dyaOrig="225">
                            <v:shape id="_x0000_i1075" type="#_x0000_t75" style="width:12.9pt;height:21.05pt" o:ole="">
                              <v:imagedata r:id="rId21" o:title=""/>
                            </v:shape>
                            <w:control r:id="rId22" w:name="OptionButton112" w:shapeid="_x0000_i1075"/>
                          </w:object>
                        </w:r>
                        <w:r w:rsidRPr="00ED73C9">
                          <w:rPr>
                            <w:color w:val="44546A" w:themeColor="text2"/>
                          </w:rPr>
                          <w:t>Service is included in approved waiver.  The service specifications have been modified.</w:t>
                        </w:r>
                      </w:p>
                    </w:tc>
                  </w:tr>
                  <w:tr w:rsidR="00ED1979" w:rsidTr="00205889">
                    <w:tc>
                      <w:tcPr>
                        <w:tcW w:w="9360" w:type="dxa"/>
                        <w:gridSpan w:val="6"/>
                      </w:tcPr>
                      <w:p w:rsidR="00ED1979" w:rsidRDefault="00ED1979" w:rsidP="00205889">
                        <w:r>
                          <w:object w:dxaOrig="225" w:dyaOrig="225">
                            <v:shape id="_x0000_i1077" type="#_x0000_t75" style="width:12.9pt;height:21.05pt" o:ole="">
                              <v:imagedata r:id="rId23" o:title=""/>
                            </v:shape>
                            <w:control r:id="rId24" w:name="OptionButton122" w:shapeid="_x0000_i1077"/>
                          </w:object>
                        </w:r>
                        <w:r w:rsidRPr="00ED73C9">
                          <w:rPr>
                            <w:color w:val="44546A" w:themeColor="text2"/>
                          </w:rPr>
                          <w:t>Service is not included in the approved waiver.</w:t>
                        </w:r>
                      </w:p>
                    </w:tc>
                  </w:tr>
                  <w:tr w:rsidR="00ED1979" w:rsidTr="00205889">
                    <w:tc>
                      <w:tcPr>
                        <w:tcW w:w="4770" w:type="dxa"/>
                        <w:gridSpan w:val="3"/>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4770" w:type="dxa"/>
                        <w:gridSpan w:val="3"/>
                      </w:tcPr>
                      <w:p w:rsidR="00ED1979" w:rsidRPr="00ED73C9" w:rsidRDefault="00ED1979" w:rsidP="00205889">
                        <w:pPr>
                          <w:rPr>
                            <w:i/>
                          </w:rPr>
                        </w:pPr>
                        <w:r w:rsidRPr="00ED73C9">
                          <w:rPr>
                            <w:color w:val="44546A" w:themeColor="text2"/>
                            <w:sz w:val="28"/>
                            <w:szCs w:val="28"/>
                          </w:rPr>
                          <w:t>Service Definition (Scope):</w:t>
                        </w:r>
                      </w:p>
                    </w:tc>
                    <w:tc>
                      <w:tcPr>
                        <w:tcW w:w="360" w:type="dxa"/>
                      </w:tcPr>
                      <w:p w:rsidR="00ED1979" w:rsidRDefault="00ED1979" w:rsidP="00205889"/>
                    </w:tc>
                    <w:tc>
                      <w:tcPr>
                        <w:tcW w:w="4230" w:type="dxa"/>
                        <w:gridSpan w:val="2"/>
                        <w:vAlign w:val="center"/>
                      </w:tcPr>
                      <w:p w:rsidR="00ED1979" w:rsidRPr="00ED73C9" w:rsidRDefault="00ED1979" w:rsidP="00205889">
                        <w:pPr>
                          <w:jc w:val="right"/>
                          <w:rPr>
                            <w:color w:val="FF0000"/>
                          </w:rPr>
                        </w:pPr>
                        <w:r>
                          <w:rPr>
                            <w:color w:val="FF0000"/>
                          </w:rPr>
                          <w:t>Character Count = 12,000</w:t>
                        </w:r>
                      </w:p>
                    </w:tc>
                  </w:tr>
                  <w:tr w:rsidR="00ED1979" w:rsidTr="00205889">
                    <w:tc>
                      <w:tcPr>
                        <w:tcW w:w="2238" w:type="dxa"/>
                        <w:gridSpan w:val="2"/>
                        <w:tcBorders>
                          <w:bottom w:val="single" w:sz="4" w:space="0" w:color="auto"/>
                        </w:tcBorders>
                      </w:tcPr>
                      <w:p w:rsidR="00ED1979" w:rsidRDefault="00ED1979" w:rsidP="00205889"/>
                    </w:tc>
                    <w:tc>
                      <w:tcPr>
                        <w:tcW w:w="2532" w:type="dxa"/>
                        <w:tcBorders>
                          <w:bottom w:val="single" w:sz="4" w:space="0" w:color="auto"/>
                        </w:tcBorders>
                      </w:tcPr>
                      <w:p w:rsidR="00ED1979" w:rsidRDefault="00ED1979" w:rsidP="00205889"/>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1615" w:type="dxa"/>
                        <w:tcBorders>
                          <w:bottom w:val="single" w:sz="4" w:space="0" w:color="auto"/>
                        </w:tcBorders>
                      </w:tcPr>
                      <w:p w:rsidR="00ED1979" w:rsidRDefault="00ED1979" w:rsidP="00205889"/>
                    </w:tc>
                  </w:tr>
                  <w:tr w:rsidR="00ED1979" w:rsidRPr="00ED73C9" w:rsidTr="00205889">
                    <w:tc>
                      <w:tcPr>
                        <w:tcW w:w="9360" w:type="dxa"/>
                        <w:gridSpan w:val="6"/>
                        <w:tcBorders>
                          <w:top w:val="single" w:sz="4" w:space="0" w:color="auto"/>
                          <w:left w:val="single" w:sz="4" w:space="0" w:color="auto"/>
                          <w:bottom w:val="single" w:sz="4" w:space="0" w:color="auto"/>
                          <w:right w:val="single" w:sz="4" w:space="0" w:color="auto"/>
                        </w:tcBorders>
                      </w:tcPr>
                      <w:p w:rsidR="00ED1979"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Community Participation Supports are s</w:t>
                        </w:r>
                        <w:r w:rsidRPr="007C2B75">
                          <w:rPr>
                            <w:rFonts w:asciiTheme="minorHAnsi" w:hAnsiTheme="minorHAnsi" w:cstheme="majorHAnsi"/>
                            <w:sz w:val="22"/>
                            <w:szCs w:val="22"/>
                          </w:rPr>
                          <w:t>ervices which coordinate and</w:t>
                        </w:r>
                        <w:r>
                          <w:rPr>
                            <w:rFonts w:asciiTheme="minorHAnsi" w:hAnsiTheme="minorHAnsi" w:cstheme="majorHAnsi"/>
                            <w:sz w:val="22"/>
                            <w:szCs w:val="22"/>
                          </w:rPr>
                          <w:t>/or</w:t>
                        </w:r>
                        <w:r w:rsidRPr="007C2B75">
                          <w:rPr>
                            <w:rFonts w:asciiTheme="minorHAnsi" w:hAnsiTheme="minorHAnsi" w:cstheme="majorHAnsi"/>
                            <w:sz w:val="22"/>
                            <w:szCs w:val="22"/>
                          </w:rPr>
                          <w:t xml:space="preserve"> provide supports for valued and active participation in i</w:t>
                        </w:r>
                        <w:r>
                          <w:rPr>
                            <w:rFonts w:asciiTheme="minorHAnsi" w:hAnsiTheme="minorHAnsi" w:cstheme="majorHAnsi"/>
                            <w:sz w:val="22"/>
                            <w:szCs w:val="22"/>
                          </w:rPr>
                          <w:t>ntegrated community opportunities</w:t>
                        </w:r>
                        <w:r w:rsidRPr="007C2B75">
                          <w:rPr>
                            <w:rFonts w:asciiTheme="minorHAnsi" w:hAnsiTheme="minorHAnsi" w:cstheme="majorHAnsi"/>
                            <w:sz w:val="22"/>
                            <w:szCs w:val="22"/>
                          </w:rPr>
                          <w:t xml:space="preserve"> that build on the person’s interests, preferences, gifts, and strengths while reflecting the person’s goals with regard to community involvement and membership. This service involves participation in one or more integrated community settings, in activities that involve persons without disabilities who are not paid or unpaid caregivers. </w:t>
                        </w:r>
                        <w:r>
                          <w:rPr>
                            <w:rFonts w:asciiTheme="minorHAnsi" w:hAnsiTheme="minorHAnsi" w:cstheme="majorHAnsi"/>
                            <w:sz w:val="22"/>
                            <w:szCs w:val="22"/>
                          </w:rPr>
                          <w:t xml:space="preserve">Community Participation Supports </w:t>
                        </w:r>
                        <w:r w:rsidRPr="007C2B75">
                          <w:rPr>
                            <w:rFonts w:asciiTheme="minorHAnsi" w:hAnsiTheme="minorHAnsi" w:cstheme="majorHAnsi"/>
                            <w:sz w:val="22"/>
                            <w:szCs w:val="22"/>
                          </w:rPr>
                          <w:t xml:space="preserve">are designed to promote maximum participation in integrated community life while facilitating meaningful relationships, friendships and social networks with persons without disabilities who share similar interests and goals for community involvement and participation. </w:t>
                        </w:r>
                      </w:p>
                      <w:p w:rsidR="00ED1979" w:rsidRPr="007C2B75" w:rsidRDefault="00ED1979" w:rsidP="00205889">
                        <w:pPr>
                          <w:pStyle w:val="Default"/>
                          <w:rPr>
                            <w:rFonts w:asciiTheme="minorHAnsi" w:hAnsiTheme="minorHAnsi" w:cstheme="majorHAnsi"/>
                            <w:sz w:val="22"/>
                            <w:szCs w:val="22"/>
                          </w:rPr>
                        </w:pPr>
                      </w:p>
                      <w:p w:rsidR="00ED1979" w:rsidRPr="007C2B75"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 xml:space="preserve">Community Participation Supports </w:t>
                        </w:r>
                        <w:r w:rsidRPr="007C2B75">
                          <w:rPr>
                            <w:rFonts w:asciiTheme="minorHAnsi" w:hAnsiTheme="minorHAnsi" w:cstheme="majorHAnsi"/>
                            <w:sz w:val="22"/>
                            <w:szCs w:val="22"/>
                          </w:rPr>
                          <w:t>enable the person to increase or maintain his/her capacity for independent participation in community life and to develop age-appropriate social roles valued by the community by learning, practicing and applying skills necessary for full inclusion in the person’s community, including skills in arranging and using public transportation for individuals aged 16 or older.</w:t>
                        </w:r>
                      </w:p>
                      <w:p w:rsidR="00ED1979" w:rsidRPr="007C2B75" w:rsidRDefault="00ED1979" w:rsidP="00205889">
                        <w:pPr>
                          <w:pStyle w:val="Default"/>
                          <w:rPr>
                            <w:rFonts w:asciiTheme="minorHAnsi" w:hAnsiTheme="minorHAnsi" w:cstheme="majorHAnsi"/>
                            <w:sz w:val="22"/>
                            <w:szCs w:val="22"/>
                          </w:rPr>
                        </w:pPr>
                      </w:p>
                      <w:p w:rsidR="00ED1979" w:rsidRPr="007C2B75" w:rsidRDefault="00ED1979" w:rsidP="00205889">
                        <w:pPr>
                          <w:pStyle w:val="Default"/>
                          <w:rPr>
                            <w:rFonts w:asciiTheme="minorHAnsi" w:hAnsiTheme="minorHAnsi" w:cstheme="majorHAnsi"/>
                            <w:sz w:val="22"/>
                            <w:szCs w:val="22"/>
                          </w:rPr>
                        </w:pPr>
                        <w:r>
                          <w:rPr>
                            <w:rFonts w:asciiTheme="minorHAnsi" w:hAnsiTheme="minorHAnsi" w:cstheme="majorHAnsi"/>
                            <w:sz w:val="22"/>
                            <w:szCs w:val="22"/>
                          </w:rPr>
                          <w:t>Community Participation Supports</w:t>
                        </w:r>
                        <w:r w:rsidRPr="007C2B75">
                          <w:rPr>
                            <w:rFonts w:asciiTheme="minorHAnsi" w:hAnsiTheme="minorHAnsi" w:cstheme="majorHAnsi"/>
                            <w:sz w:val="22"/>
                            <w:szCs w:val="22"/>
                          </w:rPr>
                          <w:t xml:space="preserve"> provide assistance for active and positive participation in a broad range of integrated community settings that allow the person to engage with people who do not have disabilities who are not paid or unpaid caregivers.  The service is expected to result in the person developing and sustaining a range of valued, age-appropriate social roles and relationships; building natural supports; increasing independence; and experiencing meaningful community integration and inclusion.  Activities are expected to increase the individual’s opportunity to build connections within his/her local community and include (but are not limited to) the following: </w:t>
                        </w:r>
                      </w:p>
                      <w:p w:rsidR="00ED1979" w:rsidRPr="007C2B75" w:rsidRDefault="00ED1979" w:rsidP="00ED1979">
                        <w:pPr>
                          <w:pStyle w:val="Default"/>
                          <w:numPr>
                            <w:ilvl w:val="0"/>
                            <w:numId w:val="11"/>
                          </w:numPr>
                          <w:tabs>
                            <w:tab w:val="num" w:pos="360"/>
                          </w:tabs>
                          <w:spacing w:after="46"/>
                          <w:ind w:hanging="360"/>
                          <w:rPr>
                            <w:rFonts w:asciiTheme="minorHAnsi" w:hAnsiTheme="minorHAnsi" w:cstheme="majorHAnsi"/>
                            <w:sz w:val="22"/>
                            <w:szCs w:val="22"/>
                          </w:rPr>
                        </w:pPr>
                        <w:r w:rsidRPr="007C2B75">
                          <w:rPr>
                            <w:rFonts w:asciiTheme="minorHAnsi" w:hAnsiTheme="minorHAnsi" w:cstheme="majorHAnsi"/>
                            <w:sz w:val="22"/>
                            <w:szCs w:val="22"/>
                          </w:rPr>
                          <w:t xml:space="preserve">Supports to participate in age-appropriate community activities, groups, associations or clubs to develop social networks with community organizations and clubs to; </w:t>
                        </w:r>
                      </w:p>
                      <w:p w:rsidR="00ED1979" w:rsidRPr="007C2B75" w:rsidRDefault="00ED1979" w:rsidP="00ED1979">
                        <w:pPr>
                          <w:pStyle w:val="Default"/>
                          <w:numPr>
                            <w:ilvl w:val="0"/>
                            <w:numId w:val="11"/>
                          </w:numPr>
                          <w:tabs>
                            <w:tab w:val="num" w:pos="360"/>
                          </w:tabs>
                          <w:spacing w:after="46"/>
                          <w:ind w:hanging="360"/>
                          <w:rPr>
                            <w:rFonts w:asciiTheme="minorHAnsi" w:hAnsiTheme="minorHAnsi" w:cstheme="majorHAnsi"/>
                            <w:sz w:val="22"/>
                            <w:szCs w:val="22"/>
                          </w:rPr>
                        </w:pPr>
                        <w:r w:rsidRPr="007C2B75">
                          <w:rPr>
                            <w:rFonts w:asciiTheme="minorHAnsi" w:hAnsiTheme="minorHAnsi" w:cstheme="majorHAnsi"/>
                            <w:sz w:val="22"/>
                            <w:szCs w:val="22"/>
                          </w:rPr>
                          <w:t xml:space="preserve">Supports to participate in community opportunities related to the development of hobbies or leisure/cultural interests or to promote personal health and wellness (e.g. yoga class, walking group, etc.); </w:t>
                        </w:r>
                      </w:p>
                      <w:p w:rsidR="00ED1979" w:rsidRPr="007C2B75" w:rsidRDefault="00ED1979" w:rsidP="00ED1979">
                        <w:pPr>
                          <w:pStyle w:val="Default"/>
                          <w:numPr>
                            <w:ilvl w:val="0"/>
                            <w:numId w:val="11"/>
                          </w:numPr>
                          <w:tabs>
                            <w:tab w:val="num" w:pos="360"/>
                          </w:tabs>
                          <w:spacing w:after="46"/>
                          <w:ind w:hanging="360"/>
                          <w:rPr>
                            <w:rFonts w:asciiTheme="minorHAnsi" w:hAnsiTheme="minorHAnsi" w:cstheme="majorHAnsi"/>
                            <w:sz w:val="22"/>
                            <w:szCs w:val="22"/>
                          </w:rPr>
                        </w:pPr>
                        <w:r w:rsidRPr="007C2B75">
                          <w:rPr>
                            <w:rFonts w:asciiTheme="minorHAnsi" w:hAnsiTheme="minorHAnsi" w:cstheme="majorHAnsi"/>
                            <w:sz w:val="22"/>
                            <w:szCs w:val="22"/>
                          </w:rPr>
                          <w:t xml:space="preserve">Supports to participate in adult education and postsecondary education classes; </w:t>
                        </w:r>
                      </w:p>
                      <w:p w:rsidR="00ED1979" w:rsidRPr="007C2B75" w:rsidRDefault="00ED1979" w:rsidP="00ED1979">
                        <w:pPr>
                          <w:pStyle w:val="Default"/>
                          <w:numPr>
                            <w:ilvl w:val="0"/>
                            <w:numId w:val="11"/>
                          </w:numPr>
                          <w:tabs>
                            <w:tab w:val="num" w:pos="360"/>
                          </w:tabs>
                          <w:spacing w:after="46"/>
                          <w:ind w:hanging="360"/>
                          <w:rPr>
                            <w:rFonts w:asciiTheme="minorHAnsi" w:hAnsiTheme="minorHAnsi" w:cstheme="majorHAnsi"/>
                            <w:sz w:val="22"/>
                            <w:szCs w:val="22"/>
                          </w:rPr>
                        </w:pPr>
                        <w:r w:rsidRPr="007C2B75">
                          <w:rPr>
                            <w:rFonts w:asciiTheme="minorHAnsi" w:hAnsiTheme="minorHAnsi" w:cstheme="majorHAnsi"/>
                            <w:sz w:val="22"/>
                            <w:szCs w:val="22"/>
                          </w:rPr>
                          <w:t xml:space="preserve">Supports to participate in formal/informal associations or community/neighborhood groups; </w:t>
                        </w:r>
                      </w:p>
                      <w:p w:rsidR="00ED1979" w:rsidRPr="007C2B75" w:rsidRDefault="00ED1979" w:rsidP="00ED1979">
                        <w:pPr>
                          <w:pStyle w:val="Default"/>
                          <w:numPr>
                            <w:ilvl w:val="0"/>
                            <w:numId w:val="11"/>
                          </w:numPr>
                          <w:tabs>
                            <w:tab w:val="num" w:pos="360"/>
                          </w:tabs>
                          <w:spacing w:after="46"/>
                          <w:ind w:hanging="360"/>
                          <w:rPr>
                            <w:rFonts w:asciiTheme="minorHAnsi" w:hAnsiTheme="minorHAnsi" w:cstheme="majorHAnsi"/>
                            <w:sz w:val="22"/>
                            <w:szCs w:val="22"/>
                          </w:rPr>
                        </w:pPr>
                        <w:r w:rsidRPr="007C2B75">
                          <w:rPr>
                            <w:rFonts w:asciiTheme="minorHAnsi" w:hAnsiTheme="minorHAnsi" w:cstheme="majorHAnsi"/>
                            <w:sz w:val="22"/>
                            <w:szCs w:val="22"/>
                          </w:rPr>
                          <w:t xml:space="preserve">Supports to participate in volunteer opportunities; </w:t>
                        </w:r>
                      </w:p>
                      <w:p w:rsidR="00ED1979" w:rsidRPr="007C2B75" w:rsidRDefault="00ED1979" w:rsidP="00ED1979">
                        <w:pPr>
                          <w:pStyle w:val="Default"/>
                          <w:numPr>
                            <w:ilvl w:val="0"/>
                            <w:numId w:val="11"/>
                          </w:numPr>
                          <w:tabs>
                            <w:tab w:val="num" w:pos="360"/>
                          </w:tabs>
                          <w:spacing w:after="46"/>
                          <w:ind w:hanging="360"/>
                          <w:rPr>
                            <w:rFonts w:asciiTheme="minorHAnsi" w:hAnsiTheme="minorHAnsi" w:cstheme="majorHAnsi"/>
                            <w:sz w:val="22"/>
                            <w:szCs w:val="22"/>
                          </w:rPr>
                        </w:pPr>
                        <w:r w:rsidRPr="007C2B75">
                          <w:rPr>
                            <w:rFonts w:asciiTheme="minorHAnsi" w:hAnsiTheme="minorHAnsi" w:cstheme="majorHAnsi"/>
                            <w:sz w:val="22"/>
                            <w:szCs w:val="22"/>
                          </w:rPr>
                          <w:t xml:space="preserve">Supports to participate in opportunities focused on training and education for self-determination and self-advocacy; </w:t>
                        </w:r>
                      </w:p>
                      <w:p w:rsidR="00ED1979" w:rsidRPr="007C2B75" w:rsidRDefault="00ED1979" w:rsidP="00ED1979">
                        <w:pPr>
                          <w:pStyle w:val="Default"/>
                          <w:numPr>
                            <w:ilvl w:val="0"/>
                            <w:numId w:val="11"/>
                          </w:numPr>
                          <w:tabs>
                            <w:tab w:val="num" w:pos="360"/>
                          </w:tabs>
                          <w:spacing w:after="46"/>
                          <w:ind w:hanging="360"/>
                          <w:rPr>
                            <w:rFonts w:asciiTheme="minorHAnsi" w:hAnsiTheme="minorHAnsi" w:cstheme="majorHAnsi"/>
                            <w:sz w:val="22"/>
                            <w:szCs w:val="22"/>
                          </w:rPr>
                        </w:pPr>
                        <w:r w:rsidRPr="007C2B75">
                          <w:rPr>
                            <w:rFonts w:asciiTheme="minorHAnsi" w:hAnsiTheme="minorHAnsi" w:cstheme="majorHAnsi"/>
                            <w:sz w:val="22"/>
                            <w:szCs w:val="22"/>
                          </w:rPr>
                          <w:t xml:space="preserve">Supports for learning to navigate the local community, including learning to use public transportation and/or private transportation available in the local area; </w:t>
                        </w:r>
                      </w:p>
                      <w:p w:rsidR="00ED1979" w:rsidRPr="007C2B75" w:rsidRDefault="00ED1979" w:rsidP="00ED1979">
                        <w:pPr>
                          <w:pStyle w:val="Default"/>
                          <w:numPr>
                            <w:ilvl w:val="0"/>
                            <w:numId w:val="11"/>
                          </w:numPr>
                          <w:tabs>
                            <w:tab w:val="num" w:pos="360"/>
                          </w:tabs>
                          <w:spacing w:after="46"/>
                          <w:ind w:hanging="360"/>
                          <w:rPr>
                            <w:rFonts w:asciiTheme="minorHAnsi" w:hAnsiTheme="minorHAnsi" w:cstheme="majorHAnsi"/>
                            <w:sz w:val="22"/>
                            <w:szCs w:val="22"/>
                          </w:rPr>
                        </w:pPr>
                        <w:r w:rsidRPr="007C2B75">
                          <w:rPr>
                            <w:rFonts w:asciiTheme="minorHAnsi" w:hAnsiTheme="minorHAnsi" w:cstheme="majorHAnsi"/>
                            <w:sz w:val="22"/>
                            <w:szCs w:val="22"/>
                          </w:rPr>
                          <w:t>Supports to maintain relationships with members of the broader community (e.g. neighbors, co-workers and other community members who do not have disabilities and who are not paid or unpaid caregivers) through natural opportunities and invitations that may occur.</w:t>
                        </w:r>
                      </w:p>
                      <w:p w:rsidR="00ED1979" w:rsidRPr="007C2B75" w:rsidRDefault="00ED1979" w:rsidP="00205889">
                        <w:pPr>
                          <w:pStyle w:val="Default"/>
                          <w:rPr>
                            <w:rFonts w:asciiTheme="minorHAnsi" w:hAnsiTheme="minorHAnsi" w:cstheme="majorHAnsi"/>
                            <w:sz w:val="22"/>
                            <w:szCs w:val="22"/>
                          </w:rPr>
                        </w:pPr>
                      </w:p>
                      <w:p w:rsidR="00ED1979" w:rsidRDefault="00ED1979" w:rsidP="00205889">
                        <w:pPr>
                          <w:pStyle w:val="Default"/>
                          <w:rPr>
                            <w:rFonts w:asciiTheme="minorHAnsi" w:hAnsiTheme="minorHAnsi" w:cstheme="majorHAnsi"/>
                            <w:sz w:val="22"/>
                            <w:szCs w:val="22"/>
                          </w:rPr>
                        </w:pPr>
                        <w:r w:rsidRPr="007C2B75">
                          <w:rPr>
                            <w:rFonts w:asciiTheme="minorHAnsi" w:hAnsiTheme="minorHAnsi" w:cstheme="majorHAnsi"/>
                            <w:sz w:val="22"/>
                            <w:szCs w:val="22"/>
                          </w:rPr>
                          <w:t xml:space="preserve">This service includes a combination of training and supports as needed by the individual. The </w:t>
                        </w:r>
                        <w:r>
                          <w:rPr>
                            <w:rFonts w:asciiTheme="minorHAnsi" w:hAnsiTheme="minorHAnsi" w:cstheme="majorHAnsi"/>
                            <w:sz w:val="22"/>
                            <w:szCs w:val="22"/>
                          </w:rPr>
                          <w:t xml:space="preserve">Community Participation Supports </w:t>
                        </w:r>
                        <w:r w:rsidRPr="007C2B75">
                          <w:rPr>
                            <w:rFonts w:asciiTheme="minorHAnsi" w:hAnsiTheme="minorHAnsi" w:cstheme="majorHAnsi"/>
                            <w:sz w:val="22"/>
                            <w:szCs w:val="22"/>
                          </w:rPr>
                          <w:t xml:space="preserve">provider shall be responsible for any personal assistance needs during the hours that </w:t>
                        </w:r>
                        <w:r>
                          <w:rPr>
                            <w:rFonts w:asciiTheme="minorHAnsi" w:hAnsiTheme="minorHAnsi" w:cstheme="majorHAnsi"/>
                            <w:sz w:val="22"/>
                            <w:szCs w:val="22"/>
                          </w:rPr>
                          <w:t xml:space="preserve">Community Participation Supports </w:t>
                        </w:r>
                        <w:r w:rsidRPr="007C2B75">
                          <w:rPr>
                            <w:rFonts w:asciiTheme="minorHAnsi" w:hAnsiTheme="minorHAnsi" w:cstheme="majorHAnsi"/>
                            <w:sz w:val="22"/>
                            <w:szCs w:val="22"/>
                          </w:rPr>
                          <w:t xml:space="preserve">are provided; however, the personal assistance services may not comprise the entirety of the </w:t>
                        </w:r>
                        <w:r>
                          <w:rPr>
                            <w:rFonts w:asciiTheme="minorHAnsi" w:hAnsiTheme="minorHAnsi" w:cstheme="majorHAnsi"/>
                            <w:sz w:val="22"/>
                            <w:szCs w:val="22"/>
                          </w:rPr>
                          <w:t>Community Participation Supports.</w:t>
                        </w:r>
                      </w:p>
                      <w:p w:rsidR="00ED1979" w:rsidRDefault="00ED1979" w:rsidP="00205889">
                        <w:pPr>
                          <w:pStyle w:val="Default"/>
                          <w:rPr>
                            <w:rFonts w:asciiTheme="minorHAnsi" w:hAnsiTheme="minorHAnsi" w:cstheme="majorHAnsi"/>
                            <w:sz w:val="22"/>
                            <w:szCs w:val="22"/>
                          </w:rPr>
                        </w:pPr>
                      </w:p>
                      <w:p w:rsidR="00ED1979" w:rsidRDefault="00ED1979" w:rsidP="00205889">
                        <w:pPr>
                          <w:pStyle w:val="Default"/>
                          <w:rPr>
                            <w:rFonts w:asciiTheme="minorHAnsi" w:hAnsiTheme="minorHAnsi" w:cstheme="majorHAnsi"/>
                            <w:sz w:val="22"/>
                            <w:szCs w:val="22"/>
                          </w:rPr>
                        </w:pPr>
                        <w:r w:rsidRPr="007C2B75">
                          <w:rPr>
                            <w:rFonts w:asciiTheme="minorHAnsi" w:hAnsiTheme="minorHAnsi" w:cstheme="majorHAnsi"/>
                            <w:sz w:val="22"/>
                            <w:szCs w:val="22"/>
                          </w:rPr>
                          <w:t xml:space="preserve">This service shall be provided in a variety of integrated community settings that offer opportunities for the person to achieve his or her personally identified goals for community integration, involvement, exploration and for developing and sustaining a network of positive natural supports.  All settings where </w:t>
                        </w:r>
                        <w:r>
                          <w:rPr>
                            <w:rFonts w:asciiTheme="minorHAnsi" w:hAnsiTheme="minorHAnsi" w:cstheme="majorHAnsi"/>
                            <w:sz w:val="22"/>
                            <w:szCs w:val="22"/>
                          </w:rPr>
                          <w:t xml:space="preserve">Community Participation Supports </w:t>
                        </w:r>
                        <w:r w:rsidRPr="007C2B75">
                          <w:rPr>
                            <w:rFonts w:asciiTheme="minorHAnsi" w:hAnsiTheme="minorHAnsi" w:cstheme="majorHAnsi"/>
                            <w:sz w:val="22"/>
                            <w:szCs w:val="22"/>
                          </w:rPr>
                          <w:t xml:space="preserve">are provided must be non-disability specific and meet all federal standards for HCBS settings. This service is provided separate and apart from the person’s place of residence. This service does not take place in licensed facilities, sheltered workshops or any type of facility owned, leased or operated by a provider of this service. </w:t>
                        </w:r>
                      </w:p>
                      <w:p w:rsidR="00ED1979" w:rsidRPr="007C2B75" w:rsidRDefault="00ED1979" w:rsidP="00205889">
                        <w:pPr>
                          <w:pStyle w:val="Default"/>
                          <w:rPr>
                            <w:rFonts w:asciiTheme="minorHAnsi" w:hAnsiTheme="minorHAnsi" w:cstheme="majorHAnsi"/>
                            <w:sz w:val="22"/>
                            <w:szCs w:val="22"/>
                          </w:rPr>
                        </w:pPr>
                      </w:p>
                      <w:p w:rsidR="00ED1979"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An individual’s person-centered support plan may include more than one non-residential habilitation service</w:t>
                        </w:r>
                        <w:r>
                          <w:rPr>
                            <w:rFonts w:asciiTheme="minorHAnsi" w:hAnsiTheme="minorHAnsi" w:cstheme="majorHAnsi"/>
                            <w:sz w:val="22"/>
                            <w:szCs w:val="22"/>
                          </w:rPr>
                          <w:t xml:space="preserve"> (Supported Employment-Individual Employment Supports; Supported Employment-Small Group Employment Supports; Community Participation Supports; Intermittent Employment and Community Integration Wrap-Around Supports; Facility-Based Day Supports)</w:t>
                        </w:r>
                        <w:r w:rsidRPr="00FD1704">
                          <w:rPr>
                            <w:rFonts w:asciiTheme="minorHAnsi" w:hAnsiTheme="minorHAnsi" w:cstheme="majorHAnsi"/>
                            <w:sz w:val="22"/>
                            <w:szCs w:val="22"/>
                          </w:rPr>
                          <w:t>; however, they may not be billed for during the same period of time (e.g., the same 15 minute or hour unit of time).</w:t>
                        </w:r>
                      </w:p>
                      <w:p w:rsidR="00ED1979" w:rsidRPr="00FD1704" w:rsidRDefault="00ED1979" w:rsidP="00205889">
                        <w:pPr>
                          <w:pStyle w:val="Default"/>
                          <w:rPr>
                            <w:rFonts w:asciiTheme="minorHAnsi" w:hAnsiTheme="minorHAnsi" w:cstheme="majorHAnsi"/>
                            <w:sz w:val="22"/>
                            <w:szCs w:val="22"/>
                          </w:rPr>
                        </w:pPr>
                      </w:p>
                      <w:p w:rsidR="00ED1979" w:rsidRPr="00392928" w:rsidRDefault="00ED1979" w:rsidP="00205889">
                        <w:pPr>
                          <w:pStyle w:val="Default"/>
                          <w:rPr>
                            <w:rFonts w:asciiTheme="minorHAnsi" w:hAnsiTheme="minorHAnsi" w:cstheme="majorHAnsi"/>
                            <w:sz w:val="22"/>
                            <w:szCs w:val="22"/>
                          </w:rPr>
                        </w:pPr>
                        <w:r w:rsidRPr="00FD1704">
                          <w:rPr>
                            <w:rFonts w:asciiTheme="minorHAnsi" w:hAnsiTheme="minorHAnsi" w:cstheme="majorHAnsi"/>
                            <w:bCs/>
                            <w:color w:val="auto"/>
                            <w:sz w:val="22"/>
                            <w:szCs w:val="22"/>
                          </w:rPr>
                          <w:t xml:space="preserve">Transportation </w:t>
                        </w:r>
                        <w:r w:rsidRPr="00FD1704">
                          <w:rPr>
                            <w:rFonts w:asciiTheme="minorHAnsi" w:hAnsiTheme="minorHAnsi" w:cstheme="majorHAnsi"/>
                            <w:bCs/>
                            <w:i/>
                            <w:color w:val="auto"/>
                            <w:sz w:val="22"/>
                            <w:szCs w:val="22"/>
                            <w:u w:val="single"/>
                          </w:rPr>
                          <w:t>during</w:t>
                        </w:r>
                        <w:r w:rsidRPr="00FD1704">
                          <w:rPr>
                            <w:rFonts w:asciiTheme="minorHAnsi" w:hAnsiTheme="minorHAnsi" w:cstheme="majorHAnsi"/>
                            <w:bCs/>
                            <w:color w:val="auto"/>
                            <w:sz w:val="22"/>
                            <w:szCs w:val="22"/>
                          </w:rPr>
                          <w:t xml:space="preserve"> the provision of these services is included in the rates paid for these services.</w:t>
                        </w:r>
                        <w:r w:rsidRPr="00FD1704">
                          <w:rPr>
                            <w:rFonts w:asciiTheme="minorHAnsi" w:hAnsiTheme="minorHAnsi" w:cstheme="majorHAnsi"/>
                            <w:bCs/>
                            <w:color w:val="993265"/>
                            <w:sz w:val="22"/>
                            <w:szCs w:val="22"/>
                          </w:rPr>
                          <w:t xml:space="preserve">  </w:t>
                        </w:r>
                        <w:r>
                          <w:rPr>
                            <w:rFonts w:asciiTheme="minorHAnsi" w:hAnsiTheme="minorHAnsi" w:cstheme="majorHAnsi"/>
                            <w:sz w:val="22"/>
                            <w:szCs w:val="22"/>
                          </w:rPr>
                          <w:t>Transportation of a participant</w:t>
                        </w:r>
                        <w:r w:rsidRPr="00FD1704">
                          <w:rPr>
                            <w:rFonts w:asciiTheme="minorHAnsi" w:hAnsiTheme="minorHAnsi" w:cstheme="majorHAnsi"/>
                            <w:sz w:val="22"/>
                            <w:szCs w:val="22"/>
                          </w:rPr>
                          <w:t xml:space="preserve"> to and from these services is included in the rates paid for these services when such transportation is needed by a participant. </w:t>
                        </w:r>
                      </w:p>
                    </w:tc>
                  </w:tr>
                  <w:tr w:rsidR="00ED1979" w:rsidTr="00205889">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c>
                      <w:tcPr>
                        <w:tcW w:w="9360" w:type="dxa"/>
                        <w:gridSpan w:val="6"/>
                        <w:tcBorders>
                          <w:bottom w:val="single" w:sz="4" w:space="0" w:color="auto"/>
                        </w:tcBorders>
                      </w:tcPr>
                      <w:p w:rsidR="00ED1979" w:rsidRDefault="00ED1979" w:rsidP="00205889">
                        <w:r w:rsidRPr="00ED73C9">
                          <w:rPr>
                            <w:color w:val="44546A" w:themeColor="text2"/>
                            <w:sz w:val="28"/>
                            <w:szCs w:val="28"/>
                          </w:rPr>
                          <w:t>Specify applicable (if any) limits on the amount, frequency, or duration of this service:</w:t>
                        </w:r>
                      </w:p>
                    </w:tc>
                  </w:tr>
                  <w:tr w:rsidR="00ED1979" w:rsidTr="00205889">
                    <w:tc>
                      <w:tcPr>
                        <w:tcW w:w="9360" w:type="dxa"/>
                        <w:gridSpan w:val="6"/>
                        <w:tcBorders>
                          <w:top w:val="single" w:sz="4" w:space="0" w:color="auto"/>
                          <w:left w:val="single" w:sz="4" w:space="0" w:color="auto"/>
                          <w:bottom w:val="single" w:sz="4" w:space="0" w:color="auto"/>
                          <w:right w:val="single" w:sz="4" w:space="0" w:color="auto"/>
                        </w:tcBorders>
                      </w:tcPr>
                      <w:p w:rsidR="00ED1979" w:rsidRDefault="00ED1979" w:rsidP="00ED1979">
                        <w:pPr>
                          <w:pStyle w:val="Default"/>
                          <w:numPr>
                            <w:ilvl w:val="0"/>
                            <w:numId w:val="12"/>
                          </w:numPr>
                          <w:tabs>
                            <w:tab w:val="num" w:pos="360"/>
                          </w:tabs>
                          <w:ind w:hanging="360"/>
                          <w:rPr>
                            <w:rFonts w:asciiTheme="minorHAnsi" w:hAnsiTheme="minorHAnsi" w:cstheme="majorHAnsi"/>
                            <w:sz w:val="22"/>
                            <w:szCs w:val="22"/>
                          </w:rPr>
                        </w:pPr>
                        <w:r>
                          <w:rPr>
                            <w:sz w:val="22"/>
                            <w:szCs w:val="22"/>
                          </w:rPr>
                          <w:t xml:space="preserve">Non-residential habilitation services </w:t>
                        </w:r>
                        <w:r>
                          <w:rPr>
                            <w:rFonts w:asciiTheme="minorHAnsi" w:hAnsiTheme="minorHAnsi" w:cstheme="majorHAnsi"/>
                            <w:sz w:val="22"/>
                            <w:szCs w:val="22"/>
                          </w:rPr>
                          <w:t>(Supported Employment-Individual Employment Supports (except as noted below); Supported Employment-Small Group Employment Supports; Community Participation Supports; Intermittent Employment and Community  Integration Wrap-Around Supports; Facility-Based Day Supports) and either the Residential Special Needs Adjustment-Homebound or the Non-Residential Homebound Support Service, when combined, may involve no more than 5,832 quarter hour units/year and no more than 240 quarter hour units in a fourteen day billing period.  The Residential Special Needs Adjustment-Homebound and the Non-Residential Homebound Support Service are paid on a per diem basis and each day shall be considered as 24 quarter hour units for the purposes of including this service in the annual and billing period limits. Under Supported Employment-Individual Employment Supports, authorizations of Exploration, Discovery and Job Development are not included in these limits.</w:t>
                        </w:r>
                      </w:p>
                      <w:p w:rsidR="00ED1979" w:rsidRPr="00776251" w:rsidRDefault="00ED1979" w:rsidP="00ED1979">
                        <w:pPr>
                          <w:pStyle w:val="Default"/>
                          <w:numPr>
                            <w:ilvl w:val="0"/>
                            <w:numId w:val="12"/>
                          </w:numPr>
                          <w:tabs>
                            <w:tab w:val="num" w:pos="360"/>
                          </w:tabs>
                          <w:ind w:hanging="360"/>
                          <w:rPr>
                            <w:rFonts w:asciiTheme="minorHAnsi" w:hAnsiTheme="minorHAnsi" w:cstheme="majorHAnsi"/>
                            <w:sz w:val="22"/>
                            <w:szCs w:val="22"/>
                          </w:rPr>
                        </w:pPr>
                        <w:r>
                          <w:rPr>
                            <w:sz w:val="22"/>
                            <w:szCs w:val="22"/>
                          </w:rPr>
                          <w:t>Community Participation and Supports</w:t>
                        </w:r>
                        <w:r w:rsidRPr="00617A45">
                          <w:rPr>
                            <w:sz w:val="22"/>
                            <w:szCs w:val="22"/>
                          </w:rPr>
                          <w:t xml:space="preserve"> shall not be provided during the same time period that the person is receiving Personal Assistance Services, Respite Services, or services under a 504 Plan or Individual Education Program (IEP), is being homeschooled, or any combination thereof, or as a substitute for education services which are available pursuant to the Individual with Disabilities Education Act (IDEA), but which the person or his/her legal representative has elected to forego. Except for students who have graduated prior to May of 2014, Day Services for school aged persons (i.e., under the age of 22) are limited to regular school break periods.</w:t>
                        </w:r>
                      </w:p>
                    </w:tc>
                  </w:tr>
                  <w:tr w:rsidR="00ED1979" w:rsidTr="00205889">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c>
                      <w:tcPr>
                        <w:tcW w:w="9360" w:type="dxa"/>
                        <w:gridSpan w:val="6"/>
                      </w:tcPr>
                      <w:p w:rsidR="00ED1979" w:rsidRDefault="00ED1979" w:rsidP="00205889">
                        <w:r w:rsidRPr="008D1C31">
                          <w:rPr>
                            <w:color w:val="44546A" w:themeColor="text2"/>
                            <w:sz w:val="28"/>
                            <w:szCs w:val="28"/>
                          </w:rPr>
                          <w:t>Service Delivery Method</w:t>
                        </w:r>
                        <w:r>
                          <w:t xml:space="preserve"> </w:t>
                        </w:r>
                        <w:r w:rsidRPr="008D1C31">
                          <w:rPr>
                            <w:color w:val="44546A" w:themeColor="text2"/>
                          </w:rPr>
                          <w:t>(</w:t>
                        </w:r>
                        <w:r w:rsidRPr="008D1C31">
                          <w:rPr>
                            <w:i/>
                            <w:color w:val="44546A" w:themeColor="text2"/>
                          </w:rPr>
                          <w:t>check each that applies):</w:t>
                        </w:r>
                      </w:p>
                    </w:tc>
                  </w:tr>
                  <w:tr w:rsidR="00ED1979" w:rsidTr="00205889">
                    <w:sdt>
                      <w:sdtPr>
                        <w:id w:val="-50010017"/>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ind w:left="720"/>
                              <w:jc w:val="right"/>
                            </w:pPr>
                            <w:r>
                              <w:rPr>
                                <w:rFonts w:ascii="MS Gothic" w:eastAsia="MS Gothic" w:hint="eastAsia"/>
                              </w:rPr>
                              <w:t>☐</w:t>
                            </w:r>
                          </w:p>
                        </w:tc>
                      </w:sdtContent>
                    </w:sdt>
                    <w:tc>
                      <w:tcPr>
                        <w:tcW w:w="7122" w:type="dxa"/>
                        <w:gridSpan w:val="4"/>
                      </w:tcPr>
                      <w:p w:rsidR="00ED1979" w:rsidRDefault="00ED1979" w:rsidP="00205889">
                        <w:r w:rsidRPr="008D1C31">
                          <w:rPr>
                            <w:color w:val="44546A" w:themeColor="text2"/>
                            <w:sz w:val="28"/>
                            <w:szCs w:val="28"/>
                          </w:rPr>
                          <w:t>Participant-directed as specified in Appendix E</w:t>
                        </w:r>
                      </w:p>
                    </w:tc>
                  </w:tr>
                  <w:tr w:rsidR="00ED1979" w:rsidTr="00205889">
                    <w:sdt>
                      <w:sdtPr>
                        <w:id w:val="-77135690"/>
                        <w14:checkbox>
                          <w14:checked w14:val="1"/>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Provider managed</w:t>
                        </w:r>
                      </w:p>
                    </w:tc>
                  </w:tr>
                  <w:tr w:rsidR="00ED1979" w:rsidTr="00205889">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8D1C31" w:rsidRDefault="00ED1979" w:rsidP="00205889">
                        <w:r w:rsidRPr="008D1C31">
                          <w:rPr>
                            <w:color w:val="44546A" w:themeColor="text2"/>
                            <w:sz w:val="28"/>
                            <w:szCs w:val="28"/>
                          </w:rPr>
                          <w:t>Specify whether the service may be provided by</w:t>
                        </w:r>
                        <w:r>
                          <w:t xml:space="preserve"> </w:t>
                        </w:r>
                        <w:r w:rsidRPr="008D1C31">
                          <w:rPr>
                            <w:color w:val="44546A" w:themeColor="text2"/>
                          </w:rPr>
                          <w:t>(</w:t>
                        </w:r>
                        <w:r w:rsidRPr="008D1C31">
                          <w:rPr>
                            <w:i/>
                            <w:color w:val="44546A" w:themeColor="text2"/>
                          </w:rPr>
                          <w:t>check each that applies)</w:t>
                        </w:r>
                        <w:r w:rsidRPr="008D1C31">
                          <w:rPr>
                            <w:color w:val="44546A" w:themeColor="text2"/>
                          </w:rPr>
                          <w:t>:</w:t>
                        </w:r>
                      </w:p>
                    </w:tc>
                  </w:tr>
                  <w:tr w:rsidR="00ED1979" w:rsidTr="00205889">
                    <w:sdt>
                      <w:sdtPr>
                        <w:id w:val="-1644800283"/>
                        <w14:checkbox>
                          <w14:checked w14:val="1"/>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Legally Responsible Person</w:t>
                        </w:r>
                      </w:p>
                    </w:tc>
                  </w:tr>
                  <w:tr w:rsidR="00ED1979" w:rsidTr="00205889">
                    <w:sdt>
                      <w:sdtPr>
                        <w:id w:val="-695622124"/>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Relative</w:t>
                        </w:r>
                      </w:p>
                    </w:tc>
                  </w:tr>
                  <w:tr w:rsidR="00ED1979" w:rsidTr="00205889">
                    <w:sdt>
                      <w:sdtPr>
                        <w:id w:val="-1265068464"/>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Legal Guardian</w:t>
                        </w:r>
                      </w:p>
                    </w:tc>
                  </w:tr>
                  <w:tr w:rsidR="00ED1979" w:rsidTr="00205889">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4770" w:type="dxa"/>
                        <w:gridSpan w:val="3"/>
                      </w:tcPr>
                      <w:p w:rsidR="00ED1979" w:rsidRPr="00DB6438" w:rsidRDefault="00ED1979" w:rsidP="00205889">
                        <w:pPr>
                          <w:rPr>
                            <w:color w:val="44546A" w:themeColor="text2"/>
                            <w:sz w:val="28"/>
                            <w:szCs w:val="28"/>
                          </w:rPr>
                        </w:pPr>
                        <w:r w:rsidRPr="00DB6438">
                          <w:rPr>
                            <w:color w:val="44546A" w:themeColor="text2"/>
                            <w:sz w:val="28"/>
                            <w:szCs w:val="28"/>
                          </w:rPr>
                          <w:lastRenderedPageBreak/>
                          <w:t>Provider Specifications:</w:t>
                        </w:r>
                      </w:p>
                    </w:tc>
                    <w:tc>
                      <w:tcPr>
                        <w:tcW w:w="360" w:type="dxa"/>
                      </w:tcPr>
                      <w:p w:rsidR="00ED1979" w:rsidRPr="00DB6438" w:rsidRDefault="00ED1979" w:rsidP="00205889">
                        <w:pPr>
                          <w:rPr>
                            <w:color w:val="44546A" w:themeColor="text2"/>
                            <w:sz w:val="28"/>
                            <w:szCs w:val="28"/>
                          </w:rPr>
                        </w:pPr>
                      </w:p>
                    </w:tc>
                    <w:tc>
                      <w:tcPr>
                        <w:tcW w:w="2615" w:type="dxa"/>
                      </w:tcPr>
                      <w:p w:rsidR="00ED1979" w:rsidRPr="00DB6438" w:rsidRDefault="00ED1979" w:rsidP="00205889">
                        <w:pPr>
                          <w:rPr>
                            <w:color w:val="44546A" w:themeColor="text2"/>
                            <w:sz w:val="28"/>
                            <w:szCs w:val="28"/>
                          </w:rPr>
                        </w:pPr>
                      </w:p>
                    </w:tc>
                    <w:tc>
                      <w:tcPr>
                        <w:tcW w:w="1615" w:type="dxa"/>
                      </w:tcPr>
                      <w:p w:rsidR="00ED1979" w:rsidRDefault="00ED1979" w:rsidP="00205889"/>
                    </w:tc>
                  </w:tr>
                  <w:tr w:rsidR="00ED1979" w:rsidTr="00205889">
                    <w:tc>
                      <w:tcPr>
                        <w:tcW w:w="4770" w:type="dxa"/>
                        <w:gridSpan w:val="3"/>
                        <w:tcBorders>
                          <w:bottom w:val="single" w:sz="4" w:space="0" w:color="auto"/>
                        </w:tcBorders>
                      </w:tcPr>
                      <w:p w:rsidR="00ED1979" w:rsidRDefault="00ED1979" w:rsidP="00205889">
                        <w:r>
                          <w:rPr>
                            <w:color w:val="44546A" w:themeColor="text2"/>
                            <w:sz w:val="28"/>
                            <w:szCs w:val="28"/>
                          </w:rPr>
                          <w:t>Provider Category</w:t>
                        </w:r>
                        <w:r w:rsidRPr="00330C4B">
                          <w:rPr>
                            <w:color w:val="44546A" w:themeColor="text2"/>
                            <w:sz w:val="28"/>
                            <w:szCs w:val="28"/>
                          </w:rPr>
                          <w:t>:</w:t>
                        </w:r>
                      </w:p>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r>
                          <w:t>Agency</w:t>
                        </w:r>
                      </w:p>
                    </w:tc>
                    <w:tc>
                      <w:tcPr>
                        <w:tcW w:w="360" w:type="dxa"/>
                        <w:tcBorders>
                          <w:left w:val="single" w:sz="4" w:space="0" w:color="auto"/>
                        </w:tcBorders>
                      </w:tcPr>
                      <w:p w:rsidR="00ED1979" w:rsidRDefault="00ED1979" w:rsidP="00205889"/>
                    </w:tc>
                    <w:tc>
                      <w:tcPr>
                        <w:tcW w:w="4230" w:type="dxa"/>
                        <w:gridSpan w:val="2"/>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7B4413">
                          <w:rPr>
                            <w:color w:val="44546A" w:themeColor="text2"/>
                            <w:sz w:val="28"/>
                            <w:szCs w:val="28"/>
                          </w:rPr>
                          <w:t>Provider Type:</w:t>
                        </w:r>
                      </w:p>
                    </w:tc>
                    <w:tc>
                      <w:tcPr>
                        <w:tcW w:w="2532" w:type="dxa"/>
                        <w:tcBorders>
                          <w:top w:val="single" w:sz="4" w:space="0" w:color="auto"/>
                          <w:bottom w:val="single" w:sz="4" w:space="0" w:color="auto"/>
                        </w:tcBorders>
                      </w:tcPr>
                      <w:p w:rsidR="00ED1979" w:rsidRDefault="00ED1979" w:rsidP="00205889"/>
                    </w:tc>
                    <w:tc>
                      <w:tcPr>
                        <w:tcW w:w="360" w:type="dxa"/>
                        <w:tcBorders>
                          <w:bottom w:val="single" w:sz="4" w:space="0" w:color="auto"/>
                        </w:tcBorders>
                      </w:tcPr>
                      <w:p w:rsidR="00ED1979" w:rsidRPr="00ED73C9" w:rsidRDefault="00ED1979" w:rsidP="00205889">
                        <w:pPr>
                          <w:rPr>
                            <w:color w:val="44546A" w:themeColor="text2"/>
                          </w:rPr>
                        </w:pPr>
                      </w:p>
                    </w:tc>
                    <w:tc>
                      <w:tcPr>
                        <w:tcW w:w="2615" w:type="dxa"/>
                        <w:tcBorders>
                          <w:bottom w:val="single" w:sz="4" w:space="0" w:color="auto"/>
                        </w:tcBorders>
                      </w:tcPr>
                      <w:p w:rsidR="00ED1979" w:rsidRPr="00ED73C9" w:rsidRDefault="00ED1979" w:rsidP="00205889">
                        <w:pPr>
                          <w:rPr>
                            <w:color w:val="44546A" w:themeColor="text2"/>
                          </w:rPr>
                        </w:pPr>
                      </w:p>
                    </w:tc>
                    <w:tc>
                      <w:tcPr>
                        <w:tcW w:w="1615" w:type="dxa"/>
                        <w:tcBorders>
                          <w:bottom w:val="single" w:sz="4" w:space="0" w:color="auto"/>
                        </w:tcBorders>
                      </w:tcPr>
                      <w:p w:rsidR="00ED1979" w:rsidRDefault="00ED1979" w:rsidP="00205889"/>
                    </w:tc>
                  </w:tr>
                  <w:tr w:rsidR="00ED1979" w:rsidTr="00205889">
                    <w:tc>
                      <w:tcPr>
                        <w:tcW w:w="9360" w:type="dxa"/>
                        <w:gridSpan w:val="6"/>
                        <w:tcBorders>
                          <w:top w:val="single" w:sz="4" w:space="0" w:color="auto"/>
                          <w:left w:val="single" w:sz="4" w:space="0" w:color="auto"/>
                          <w:bottom w:val="single" w:sz="4" w:space="0" w:color="auto"/>
                          <w:right w:val="single" w:sz="4" w:space="0" w:color="auto"/>
                        </w:tcBorders>
                      </w:tcPr>
                      <w:p w:rsidR="00ED1979" w:rsidRDefault="00ED1979" w:rsidP="00205889">
                        <w:r>
                          <w:t>Waiver Service Agency</w:t>
                        </w:r>
                      </w:p>
                    </w:tc>
                  </w:tr>
                  <w:tr w:rsidR="00ED1979" w:rsidTr="00205889">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c>
                      <w:tcPr>
                        <w:tcW w:w="4770" w:type="dxa"/>
                        <w:gridSpan w:val="3"/>
                      </w:tcPr>
                      <w:p w:rsidR="00ED1979" w:rsidRDefault="00ED1979" w:rsidP="00205889">
                        <w:r w:rsidRPr="007B4413">
                          <w:rPr>
                            <w:color w:val="44546A" w:themeColor="text2"/>
                            <w:sz w:val="28"/>
                            <w:szCs w:val="28"/>
                          </w:rPr>
                          <w:t>Provider Qualifications</w:t>
                        </w:r>
                      </w:p>
                    </w:tc>
                    <w:tc>
                      <w:tcPr>
                        <w:tcW w:w="360" w:type="dxa"/>
                      </w:tcPr>
                      <w:p w:rsidR="00ED1979" w:rsidRDefault="00ED1979" w:rsidP="00205889"/>
                    </w:tc>
                    <w:tc>
                      <w:tcPr>
                        <w:tcW w:w="4230" w:type="dxa"/>
                        <w:gridSpan w:val="2"/>
                      </w:tcPr>
                      <w:p w:rsidR="00ED1979" w:rsidRDefault="00ED1979" w:rsidP="00205889"/>
                    </w:tc>
                  </w:tr>
                  <w:tr w:rsidR="00ED1979" w:rsidTr="00205889">
                    <w:tc>
                      <w:tcPr>
                        <w:tcW w:w="2238" w:type="dxa"/>
                        <w:gridSpan w:val="2"/>
                        <w:tcBorders>
                          <w:bottom w:val="single" w:sz="4" w:space="0" w:color="auto"/>
                        </w:tcBorders>
                      </w:tcPr>
                      <w:p w:rsidR="00ED1979" w:rsidRPr="007B4413" w:rsidRDefault="00ED1979" w:rsidP="00205889">
                        <w:pPr>
                          <w:rPr>
                            <w:i/>
                          </w:rPr>
                        </w:pPr>
                        <w:r w:rsidRPr="007B4413">
                          <w:rPr>
                            <w:color w:val="44546A" w:themeColor="text2"/>
                            <w:sz w:val="28"/>
                            <w:szCs w:val="28"/>
                          </w:rPr>
                          <w:t>License</w:t>
                        </w:r>
                        <w:r>
                          <w:rPr>
                            <w:color w:val="44546A" w:themeColor="text2"/>
                          </w:rPr>
                          <w:t xml:space="preserve"> </w:t>
                        </w:r>
                        <w:r>
                          <w:rPr>
                            <w:i/>
                            <w:color w:val="44546A" w:themeColor="text2"/>
                          </w:rPr>
                          <w:t>(specify):</w:t>
                        </w:r>
                      </w:p>
                    </w:tc>
                    <w:tc>
                      <w:tcPr>
                        <w:tcW w:w="2532" w:type="dxa"/>
                        <w:tcBorders>
                          <w:bottom w:val="single" w:sz="4" w:space="0" w:color="auto"/>
                        </w:tcBorders>
                      </w:tcPr>
                      <w:p w:rsidR="00ED1979" w:rsidRDefault="00ED1979" w:rsidP="00205889"/>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1615" w:type="dxa"/>
                        <w:tcBorders>
                          <w:bottom w:val="single" w:sz="4" w:space="0" w:color="auto"/>
                        </w:tcBorders>
                      </w:tcPr>
                      <w:p w:rsidR="00ED1979" w:rsidRDefault="00ED1979" w:rsidP="00205889"/>
                    </w:tc>
                  </w:tr>
                  <w:tr w:rsidR="00ED1979" w:rsidTr="00205889">
                    <w:tc>
                      <w:tcPr>
                        <w:tcW w:w="9360" w:type="dxa"/>
                        <w:gridSpan w:val="6"/>
                        <w:tcBorders>
                          <w:top w:val="single" w:sz="4" w:space="0" w:color="auto"/>
                          <w:left w:val="single" w:sz="4" w:space="0" w:color="auto"/>
                          <w:bottom w:val="single" w:sz="4" w:space="0" w:color="auto"/>
                          <w:right w:val="single" w:sz="4" w:space="0" w:color="auto"/>
                        </w:tcBorders>
                      </w:tcPr>
                      <w:p w:rsidR="00ED1979" w:rsidRDefault="00ED1979" w:rsidP="00205889">
                        <w:r>
                          <w:t>Must hold an Intellectual Disability Community-Based Adult Habilitation Day license from the Department of Intellectual and Developmental Disabilities.</w:t>
                        </w:r>
                      </w:p>
                    </w:tc>
                  </w:tr>
                  <w:tr w:rsidR="00ED1979" w:rsidTr="00205889">
                    <w:tc>
                      <w:tcPr>
                        <w:tcW w:w="9360" w:type="dxa"/>
                        <w:gridSpan w:val="6"/>
                        <w:tcBorders>
                          <w:top w:val="single" w:sz="4" w:space="0" w:color="auto"/>
                        </w:tcBorders>
                      </w:tcPr>
                      <w:p w:rsidR="00ED1979" w:rsidRPr="00ED73C9" w:rsidRDefault="00ED1979" w:rsidP="00205889">
                        <w:pPr>
                          <w:rPr>
                            <w:i/>
                          </w:rPr>
                        </w:pPr>
                      </w:p>
                    </w:tc>
                  </w:tr>
                  <w:tr w:rsidR="00ED1979" w:rsidTr="00205889">
                    <w:tc>
                      <w:tcPr>
                        <w:tcW w:w="9360" w:type="dxa"/>
                        <w:gridSpan w:val="6"/>
                        <w:tcBorders>
                          <w:bottom w:val="single" w:sz="4" w:space="0" w:color="auto"/>
                        </w:tcBorders>
                      </w:tcPr>
                      <w:p w:rsidR="00ED1979" w:rsidRPr="007B4413" w:rsidRDefault="00ED1979" w:rsidP="00205889">
                        <w:pPr>
                          <w:rPr>
                            <w:i/>
                          </w:rPr>
                        </w:pPr>
                        <w:r w:rsidRPr="007B4413">
                          <w:rPr>
                            <w:color w:val="44546A" w:themeColor="text2"/>
                            <w:sz w:val="28"/>
                            <w:szCs w:val="28"/>
                          </w:rPr>
                          <w:t xml:space="preserve">Certificate </w:t>
                        </w:r>
                        <w:r w:rsidRPr="007B4413">
                          <w:rPr>
                            <w:i/>
                            <w:color w:val="44546A" w:themeColor="text2"/>
                          </w:rPr>
                          <w:t>(specify)</w:t>
                        </w:r>
                        <w:r w:rsidRPr="007B4413">
                          <w:rPr>
                            <w:color w:val="44546A" w:themeColor="text2"/>
                            <w:sz w:val="28"/>
                            <w:szCs w:val="28"/>
                          </w:rPr>
                          <w:t>:</w:t>
                        </w:r>
                      </w:p>
                    </w:tc>
                  </w:tr>
                  <w:tr w:rsidR="00ED1979" w:rsidTr="00205889">
                    <w:tc>
                      <w:tcPr>
                        <w:tcW w:w="9360" w:type="dxa"/>
                        <w:gridSpan w:val="6"/>
                        <w:tcBorders>
                          <w:top w:val="single" w:sz="4" w:space="0" w:color="auto"/>
                          <w:left w:val="single" w:sz="4" w:space="0" w:color="auto"/>
                          <w:bottom w:val="single" w:sz="4" w:space="0" w:color="auto"/>
                          <w:right w:val="single" w:sz="4" w:space="0" w:color="auto"/>
                        </w:tcBorders>
                      </w:tcPr>
                      <w:p w:rsidR="00ED1979" w:rsidRDefault="00ED1979" w:rsidP="00205889">
                        <w:r>
                          <w:t>N/A</w:t>
                        </w:r>
                      </w:p>
                    </w:tc>
                  </w:tr>
                  <w:tr w:rsidR="00ED1979" w:rsidTr="00205889">
                    <w:tc>
                      <w:tcPr>
                        <w:tcW w:w="9360" w:type="dxa"/>
                        <w:gridSpan w:val="6"/>
                        <w:tcBorders>
                          <w:top w:val="single" w:sz="4" w:space="0" w:color="auto"/>
                        </w:tcBorders>
                      </w:tcPr>
                      <w:p w:rsidR="00ED1979" w:rsidRDefault="00ED1979" w:rsidP="00205889"/>
                    </w:tc>
                  </w:tr>
                  <w:tr w:rsidR="00ED1979" w:rsidTr="00205889">
                    <w:tc>
                      <w:tcPr>
                        <w:tcW w:w="4770" w:type="dxa"/>
                        <w:gridSpan w:val="3"/>
                        <w:tcBorders>
                          <w:bottom w:val="single" w:sz="4" w:space="0" w:color="auto"/>
                        </w:tcBorders>
                      </w:tcPr>
                      <w:p w:rsidR="00ED1979" w:rsidRDefault="00ED1979" w:rsidP="00205889">
                        <w:r w:rsidRPr="007B4413">
                          <w:rPr>
                            <w:color w:val="44546A" w:themeColor="text2"/>
                            <w:sz w:val="28"/>
                            <w:szCs w:val="28"/>
                          </w:rPr>
                          <w:t>Other Standard</w:t>
                        </w:r>
                        <w:r>
                          <w:t xml:space="preserve"> </w:t>
                        </w:r>
                        <w:r w:rsidRPr="007B4413">
                          <w:rPr>
                            <w:i/>
                            <w:color w:val="44546A" w:themeColor="text2"/>
                          </w:rPr>
                          <w:t>(specify):</w:t>
                        </w:r>
                      </w:p>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1615" w:type="dxa"/>
                        <w:tcBorders>
                          <w:bottom w:val="single" w:sz="4" w:space="0" w:color="auto"/>
                        </w:tcBorders>
                      </w:tcPr>
                      <w:p w:rsidR="00ED1979" w:rsidRDefault="00ED1979" w:rsidP="00205889"/>
                    </w:tc>
                  </w:tr>
                  <w:tr w:rsidR="00ED1979" w:rsidTr="00205889">
                    <w:tc>
                      <w:tcPr>
                        <w:tcW w:w="9360" w:type="dxa"/>
                        <w:gridSpan w:val="6"/>
                        <w:tcBorders>
                          <w:top w:val="single" w:sz="4" w:space="0" w:color="auto"/>
                          <w:left w:val="single" w:sz="4" w:space="0" w:color="auto"/>
                          <w:bottom w:val="single" w:sz="4" w:space="0" w:color="auto"/>
                          <w:right w:val="single" w:sz="4" w:space="0" w:color="auto"/>
                        </w:tcBorders>
                      </w:tcPr>
                      <w:p w:rsidR="00ED1979" w:rsidRDefault="00ED1979" w:rsidP="00205889">
                        <w:r>
                          <w:t>The provider must meet the general requirements for all waiver service providers:</w:t>
                        </w:r>
                      </w:p>
                      <w:p w:rsidR="00ED1979" w:rsidRDefault="00ED1979" w:rsidP="00205889">
                        <w:r>
                          <w:t>1.            All providers shall be at least 18 years of age.</w:t>
                        </w:r>
                      </w:p>
                      <w:p w:rsidR="00ED1979" w:rsidRDefault="00ED1979" w:rsidP="00205889">
                        <w:r>
                          <w:t>2.            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r>
                          <w:t>3.            Any waiver service provider who is responsible for transporting a service recipient shall ensure that the driver has a valid driver</w:t>
                        </w:r>
                        <w:r>
                          <w:rPr>
                            <w:rFonts w:ascii="Tahoma" w:hAnsi="Tahoma" w:cs="Tahoma"/>
                          </w:rPr>
                          <w:t>’</w:t>
                        </w:r>
                        <w:r>
                          <w:t>s license and automobile liability insurance.</w:t>
                        </w:r>
                      </w:p>
                      <w:p w:rsidR="00ED1979" w:rsidRDefault="00ED1979" w:rsidP="00205889">
                        <w:r>
                          <w:t>4.            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r>
                          <w:t xml:space="preserve">5.            Staff who have direct contact with or direct responsibility for the service recipient shall not be listed in the Tennessee Department of Health Abuse Registry or the Tennessee Sexual Offender </w:t>
                        </w:r>
                        <w:r>
                          <w:lastRenderedPageBreak/>
                          <w:t>Registry.</w:t>
                        </w:r>
                      </w:p>
                      <w:p w:rsidR="00ED1979" w:rsidRDefault="00ED1979" w:rsidP="00205889">
                        <w:r>
                          <w:t>6.            Waiver service providers shall not have been excluded from participation in the Medicare or Medicaid programs.</w:t>
                        </w:r>
                      </w:p>
                      <w:p w:rsidR="00ED1979" w:rsidRDefault="00ED1979" w:rsidP="00205889">
                        <w:r>
                          <w:t>7.            All providers must comply with TennCare-approved policies, procedures, and rules for waiver service providers, including quality monitoring requirements.</w:t>
                        </w:r>
                      </w:p>
                      <w:p w:rsidR="00ED1979" w:rsidRPr="007B4413" w:rsidRDefault="00ED1979" w:rsidP="00205889">
                        <w:pPr>
                          <w:jc w:val="right"/>
                          <w:rPr>
                            <w:color w:val="FF0000"/>
                          </w:rPr>
                        </w:pPr>
                      </w:p>
                    </w:tc>
                  </w:tr>
                  <w:tr w:rsidR="00ED1979" w:rsidTr="00205889">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RPr="00ED73C9" w:rsidTr="00205889">
                    <w:tc>
                      <w:tcPr>
                        <w:tcW w:w="9360" w:type="dxa"/>
                        <w:gridSpan w:val="6"/>
                      </w:tcPr>
                      <w:p w:rsidR="00ED1979" w:rsidRPr="00ED73C9" w:rsidRDefault="00ED1979" w:rsidP="00205889">
                        <w:r w:rsidRPr="00517906">
                          <w:rPr>
                            <w:color w:val="44546A" w:themeColor="text2"/>
                            <w:sz w:val="28"/>
                            <w:szCs w:val="28"/>
                          </w:rPr>
                          <w:t>Verification of Provider Qualifications</w:t>
                        </w:r>
                      </w:p>
                    </w:tc>
                  </w:tr>
                  <w:tr w:rsidR="00ED1979" w:rsidTr="00205889">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6"/>
                        <w:tcBorders>
                          <w:bottom w:val="single" w:sz="4" w:space="0" w:color="auto"/>
                        </w:tcBorders>
                      </w:tcPr>
                      <w:p w:rsidR="00ED1979" w:rsidRDefault="00ED1979" w:rsidP="00205889">
                        <w:r>
                          <w:rPr>
                            <w:color w:val="44546A" w:themeColor="text2"/>
                            <w:sz w:val="28"/>
                            <w:szCs w:val="28"/>
                          </w:rPr>
                          <w:t>Entity Responsible for Verification</w:t>
                        </w:r>
                        <w:r w:rsidRPr="00ED73C9">
                          <w:rPr>
                            <w:color w:val="44546A" w:themeColor="text2"/>
                            <w:sz w:val="28"/>
                            <w:szCs w:val="28"/>
                          </w:rPr>
                          <w:t>:</w:t>
                        </w:r>
                      </w:p>
                    </w:tc>
                  </w:tr>
                  <w:tr w:rsidR="00ED1979" w:rsidTr="00205889">
                    <w:tc>
                      <w:tcPr>
                        <w:tcW w:w="9360" w:type="dxa"/>
                        <w:gridSpan w:val="6"/>
                        <w:tcBorders>
                          <w:top w:val="single" w:sz="4" w:space="0" w:color="auto"/>
                          <w:left w:val="single" w:sz="4" w:space="0" w:color="auto"/>
                          <w:bottom w:val="single" w:sz="4" w:space="0" w:color="auto"/>
                          <w:right w:val="single" w:sz="4" w:space="0" w:color="auto"/>
                        </w:tcBorders>
                      </w:tcPr>
                      <w:p w:rsidR="00ED1979" w:rsidRDefault="00ED1979" w:rsidP="00205889">
                        <w:r w:rsidRPr="00D4615B">
                          <w:t>Department of Intellectual and Developmental Disabilities (DIDD)</w:t>
                        </w:r>
                      </w:p>
                    </w:tc>
                  </w:tr>
                  <w:tr w:rsidR="00ED1979" w:rsidTr="00205889">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c>
                      <w:tcPr>
                        <w:tcW w:w="9360" w:type="dxa"/>
                        <w:gridSpan w:val="6"/>
                        <w:tcBorders>
                          <w:bottom w:val="single" w:sz="4" w:space="0" w:color="auto"/>
                        </w:tcBorders>
                      </w:tcPr>
                      <w:p w:rsidR="00ED1979" w:rsidRDefault="00ED1979" w:rsidP="00205889">
                        <w:r>
                          <w:rPr>
                            <w:color w:val="44546A" w:themeColor="text2"/>
                            <w:sz w:val="28"/>
                            <w:szCs w:val="28"/>
                          </w:rPr>
                          <w:t>Frequency of Verification:</w:t>
                        </w:r>
                      </w:p>
                    </w:tc>
                  </w:tr>
                  <w:tr w:rsidR="00ED1979" w:rsidTr="00205889">
                    <w:tc>
                      <w:tcPr>
                        <w:tcW w:w="9360" w:type="dxa"/>
                        <w:gridSpan w:val="6"/>
                        <w:tcBorders>
                          <w:top w:val="single" w:sz="4" w:space="0" w:color="auto"/>
                          <w:left w:val="single" w:sz="4" w:space="0" w:color="auto"/>
                          <w:bottom w:val="single" w:sz="4" w:space="0" w:color="auto"/>
                          <w:right w:val="single" w:sz="4" w:space="0" w:color="auto"/>
                        </w:tcBorders>
                        <w:vAlign w:val="center"/>
                      </w:tcPr>
                      <w:p w:rsidR="00ED1979" w:rsidRDefault="00ED1979" w:rsidP="00205889">
                        <w:r>
                          <w:t>Annually</w:t>
                        </w:r>
                      </w:p>
                    </w:tc>
                  </w:tr>
                  <w:tr w:rsidR="00ED1979" w:rsidTr="00205889">
                    <w:tc>
                      <w:tcPr>
                        <w:tcW w:w="2238" w:type="dxa"/>
                        <w:gridSpan w:val="2"/>
                        <w:tcBorders>
                          <w:top w:val="single" w:sz="4" w:space="0" w:color="auto"/>
                        </w:tcBorders>
                        <w:vAlign w:val="center"/>
                      </w:tcPr>
                      <w:p w:rsidR="00ED1979" w:rsidRDefault="00ED1979" w:rsidP="00205889">
                        <w:pPr>
                          <w:jc w:val="right"/>
                        </w:pPr>
                      </w:p>
                      <w:p w:rsidR="00ED1979" w:rsidRDefault="00ED1979" w:rsidP="00205889">
                        <w:pPr>
                          <w:jc w:val="right"/>
                        </w:pPr>
                      </w:p>
                      <w:p w:rsidR="00ED1979" w:rsidRDefault="00ED1979" w:rsidP="00205889">
                        <w:pPr>
                          <w:jc w:val="right"/>
                        </w:pPr>
                      </w:p>
                    </w:tc>
                    <w:tc>
                      <w:tcPr>
                        <w:tcW w:w="7122" w:type="dxa"/>
                        <w:gridSpan w:val="4"/>
                        <w:tcBorders>
                          <w:top w:val="single" w:sz="4" w:space="0" w:color="auto"/>
                        </w:tcBorders>
                      </w:tcPr>
                      <w:p w:rsidR="00ED1979" w:rsidRDefault="00ED1979" w:rsidP="00205889"/>
                    </w:tc>
                  </w:tr>
                  <w:tr w:rsidR="00ED1979" w:rsidTr="00205889">
                    <w:tc>
                      <w:tcPr>
                        <w:tcW w:w="9360"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7"/>
                          <w:gridCol w:w="2470"/>
                          <w:gridCol w:w="356"/>
                          <w:gridCol w:w="2540"/>
                          <w:gridCol w:w="1571"/>
                        </w:tblGrid>
                        <w:tr w:rsidR="00ED1979" w:rsidTr="00205889">
                          <w:tc>
                            <w:tcPr>
                              <w:tcW w:w="4677" w:type="dxa"/>
                              <w:gridSpan w:val="2"/>
                              <w:tcBorders>
                                <w:bottom w:val="single" w:sz="4" w:space="0" w:color="auto"/>
                              </w:tcBorders>
                            </w:tcPr>
                            <w:p w:rsidR="00ED1979" w:rsidRDefault="00ED1979" w:rsidP="00205889">
                              <w:r>
                                <w:rPr>
                                  <w:color w:val="44546A" w:themeColor="text2"/>
                                  <w:sz w:val="28"/>
                                  <w:szCs w:val="28"/>
                                </w:rPr>
                                <w:t>Provider Category</w:t>
                              </w:r>
                              <w:r w:rsidRPr="00330C4B">
                                <w:rPr>
                                  <w:color w:val="44546A" w:themeColor="text2"/>
                                  <w:sz w:val="28"/>
                                  <w:szCs w:val="28"/>
                                </w:rPr>
                                <w:t>:</w:t>
                              </w:r>
                            </w:p>
                          </w:tc>
                          <w:tc>
                            <w:tcPr>
                              <w:tcW w:w="356" w:type="dxa"/>
                            </w:tcPr>
                            <w:p w:rsidR="00ED1979" w:rsidRDefault="00ED1979" w:rsidP="00205889"/>
                          </w:tc>
                          <w:tc>
                            <w:tcPr>
                              <w:tcW w:w="2540" w:type="dxa"/>
                            </w:tcPr>
                            <w:p w:rsidR="00ED1979" w:rsidRDefault="00ED1979" w:rsidP="00205889"/>
                          </w:tc>
                          <w:tc>
                            <w:tcPr>
                              <w:tcW w:w="1571" w:type="dxa"/>
                            </w:tcPr>
                            <w:p w:rsidR="00ED1979" w:rsidRDefault="00ED1979" w:rsidP="00205889"/>
                          </w:tc>
                        </w:tr>
                        <w:tr w:rsidR="00ED1979" w:rsidTr="00205889">
                          <w:tc>
                            <w:tcPr>
                              <w:tcW w:w="4677" w:type="dxa"/>
                              <w:gridSpan w:val="2"/>
                              <w:tcBorders>
                                <w:top w:val="single" w:sz="4" w:space="0" w:color="auto"/>
                                <w:left w:val="single" w:sz="4" w:space="0" w:color="auto"/>
                                <w:bottom w:val="single" w:sz="4" w:space="0" w:color="auto"/>
                                <w:right w:val="single" w:sz="4" w:space="0" w:color="auto"/>
                              </w:tcBorders>
                            </w:tcPr>
                            <w:p w:rsidR="00ED1979" w:rsidRDefault="00ED1979" w:rsidP="00205889">
                              <w:r>
                                <w:t>Individual</w:t>
                              </w:r>
                            </w:p>
                          </w:tc>
                          <w:tc>
                            <w:tcPr>
                              <w:tcW w:w="356" w:type="dxa"/>
                              <w:tcBorders>
                                <w:left w:val="single" w:sz="4" w:space="0" w:color="auto"/>
                              </w:tcBorders>
                            </w:tcPr>
                            <w:p w:rsidR="00ED1979" w:rsidRDefault="00ED1979" w:rsidP="00205889"/>
                          </w:tc>
                          <w:tc>
                            <w:tcPr>
                              <w:tcW w:w="4111" w:type="dxa"/>
                              <w:gridSpan w:val="2"/>
                            </w:tcPr>
                            <w:p w:rsidR="00ED1979" w:rsidRDefault="00ED1979" w:rsidP="00205889"/>
                          </w:tc>
                        </w:tr>
                        <w:tr w:rsidR="00ED1979" w:rsidTr="00205889">
                          <w:tc>
                            <w:tcPr>
                              <w:tcW w:w="2207" w:type="dxa"/>
                              <w:tcBorders>
                                <w:top w:val="single" w:sz="4" w:space="0" w:color="auto"/>
                                <w:bottom w:val="single" w:sz="4" w:space="0" w:color="auto"/>
                              </w:tcBorders>
                            </w:tcPr>
                            <w:p w:rsidR="00ED1979" w:rsidRDefault="00ED1979" w:rsidP="00205889">
                              <w:r w:rsidRPr="007B4413">
                                <w:rPr>
                                  <w:color w:val="44546A" w:themeColor="text2"/>
                                  <w:sz w:val="28"/>
                                  <w:szCs w:val="28"/>
                                </w:rPr>
                                <w:t>Provider Type:</w:t>
                              </w:r>
                            </w:p>
                          </w:tc>
                          <w:tc>
                            <w:tcPr>
                              <w:tcW w:w="2470" w:type="dxa"/>
                              <w:tcBorders>
                                <w:top w:val="single" w:sz="4" w:space="0" w:color="auto"/>
                                <w:bottom w:val="single" w:sz="4" w:space="0" w:color="auto"/>
                              </w:tcBorders>
                            </w:tcPr>
                            <w:p w:rsidR="00ED1979" w:rsidRDefault="00ED1979" w:rsidP="00205889"/>
                          </w:tc>
                          <w:tc>
                            <w:tcPr>
                              <w:tcW w:w="356" w:type="dxa"/>
                              <w:tcBorders>
                                <w:bottom w:val="single" w:sz="4" w:space="0" w:color="auto"/>
                              </w:tcBorders>
                            </w:tcPr>
                            <w:p w:rsidR="00ED1979" w:rsidRPr="00ED73C9" w:rsidRDefault="00ED1979" w:rsidP="00205889">
                              <w:pPr>
                                <w:rPr>
                                  <w:color w:val="44546A" w:themeColor="text2"/>
                                </w:rPr>
                              </w:pPr>
                            </w:p>
                          </w:tc>
                          <w:tc>
                            <w:tcPr>
                              <w:tcW w:w="2540" w:type="dxa"/>
                              <w:tcBorders>
                                <w:bottom w:val="single" w:sz="4" w:space="0" w:color="auto"/>
                              </w:tcBorders>
                            </w:tcPr>
                            <w:p w:rsidR="00ED1979" w:rsidRPr="00ED73C9" w:rsidRDefault="00ED1979" w:rsidP="00205889">
                              <w:pPr>
                                <w:rPr>
                                  <w:color w:val="44546A" w:themeColor="text2"/>
                                </w:rPr>
                              </w:pPr>
                            </w:p>
                          </w:tc>
                          <w:tc>
                            <w:tcPr>
                              <w:tcW w:w="1571" w:type="dxa"/>
                              <w:tcBorders>
                                <w:bottom w:val="single" w:sz="4" w:space="0" w:color="auto"/>
                              </w:tcBorders>
                            </w:tcPr>
                            <w:p w:rsidR="00ED1979" w:rsidRDefault="00ED1979" w:rsidP="00205889"/>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Legally Responsible Person</w:t>
                              </w:r>
                            </w:p>
                          </w:tc>
                        </w:tr>
                        <w:tr w:rsidR="00ED1979" w:rsidTr="00205889">
                          <w:tc>
                            <w:tcPr>
                              <w:tcW w:w="2207" w:type="dxa"/>
                              <w:tcBorders>
                                <w:top w:val="single" w:sz="4" w:space="0" w:color="auto"/>
                              </w:tcBorders>
                            </w:tcPr>
                            <w:p w:rsidR="00ED1979" w:rsidRDefault="00ED1979" w:rsidP="00205889"/>
                          </w:tc>
                          <w:tc>
                            <w:tcPr>
                              <w:tcW w:w="2470" w:type="dxa"/>
                              <w:tcBorders>
                                <w:top w:val="single" w:sz="4" w:space="0" w:color="auto"/>
                              </w:tcBorders>
                            </w:tcPr>
                            <w:p w:rsidR="00ED1979" w:rsidRDefault="00ED1979" w:rsidP="00205889"/>
                          </w:tc>
                          <w:tc>
                            <w:tcPr>
                              <w:tcW w:w="356" w:type="dxa"/>
                              <w:tcBorders>
                                <w:top w:val="single" w:sz="4" w:space="0" w:color="auto"/>
                              </w:tcBorders>
                            </w:tcPr>
                            <w:p w:rsidR="00ED1979" w:rsidRDefault="00ED1979" w:rsidP="00205889"/>
                          </w:tc>
                          <w:tc>
                            <w:tcPr>
                              <w:tcW w:w="2540" w:type="dxa"/>
                              <w:tcBorders>
                                <w:top w:val="single" w:sz="4" w:space="0" w:color="auto"/>
                              </w:tcBorders>
                            </w:tcPr>
                            <w:p w:rsidR="00ED1979" w:rsidRDefault="00ED1979" w:rsidP="00205889"/>
                          </w:tc>
                          <w:tc>
                            <w:tcPr>
                              <w:tcW w:w="1571" w:type="dxa"/>
                              <w:tcBorders>
                                <w:top w:val="single" w:sz="4" w:space="0" w:color="auto"/>
                              </w:tcBorders>
                            </w:tcPr>
                            <w:p w:rsidR="00ED1979" w:rsidRDefault="00ED1979" w:rsidP="00205889"/>
                          </w:tc>
                        </w:tr>
                        <w:tr w:rsidR="00ED1979" w:rsidTr="00205889">
                          <w:tc>
                            <w:tcPr>
                              <w:tcW w:w="4677" w:type="dxa"/>
                              <w:gridSpan w:val="2"/>
                            </w:tcPr>
                            <w:p w:rsidR="00ED1979" w:rsidRDefault="00ED1979" w:rsidP="00205889">
                              <w:r w:rsidRPr="007B4413">
                                <w:rPr>
                                  <w:color w:val="44546A" w:themeColor="text2"/>
                                  <w:sz w:val="28"/>
                                  <w:szCs w:val="28"/>
                                </w:rPr>
                                <w:t>Provider Qualifications</w:t>
                              </w:r>
                            </w:p>
                          </w:tc>
                          <w:tc>
                            <w:tcPr>
                              <w:tcW w:w="356" w:type="dxa"/>
                            </w:tcPr>
                            <w:p w:rsidR="00ED1979" w:rsidRDefault="00ED1979" w:rsidP="00205889"/>
                          </w:tc>
                          <w:tc>
                            <w:tcPr>
                              <w:tcW w:w="4111" w:type="dxa"/>
                              <w:gridSpan w:val="2"/>
                            </w:tcPr>
                            <w:p w:rsidR="00ED1979" w:rsidRDefault="00ED1979" w:rsidP="00205889"/>
                          </w:tc>
                        </w:tr>
                        <w:tr w:rsidR="00ED1979" w:rsidTr="00205889">
                          <w:tc>
                            <w:tcPr>
                              <w:tcW w:w="2207" w:type="dxa"/>
                              <w:tcBorders>
                                <w:bottom w:val="single" w:sz="4" w:space="0" w:color="auto"/>
                              </w:tcBorders>
                            </w:tcPr>
                            <w:p w:rsidR="00ED1979" w:rsidRPr="007B4413" w:rsidRDefault="00ED1979" w:rsidP="00205889">
                              <w:pPr>
                                <w:rPr>
                                  <w:i/>
                                </w:rPr>
                              </w:pPr>
                              <w:r w:rsidRPr="007B4413">
                                <w:rPr>
                                  <w:color w:val="44546A" w:themeColor="text2"/>
                                  <w:sz w:val="28"/>
                                  <w:szCs w:val="28"/>
                                </w:rPr>
                                <w:t>License</w:t>
                              </w:r>
                              <w:r>
                                <w:rPr>
                                  <w:color w:val="44546A" w:themeColor="text2"/>
                                </w:rPr>
                                <w:t xml:space="preserve"> </w:t>
                              </w:r>
                              <w:r>
                                <w:rPr>
                                  <w:i/>
                                  <w:color w:val="44546A" w:themeColor="text2"/>
                                </w:rPr>
                                <w:t>(specify):</w:t>
                              </w:r>
                            </w:p>
                          </w:tc>
                          <w:tc>
                            <w:tcPr>
                              <w:tcW w:w="2470" w:type="dxa"/>
                              <w:tcBorders>
                                <w:bottom w:val="single" w:sz="4" w:space="0" w:color="auto"/>
                              </w:tcBorders>
                            </w:tcPr>
                            <w:p w:rsidR="00ED1979" w:rsidRDefault="00ED1979" w:rsidP="00205889"/>
                          </w:tc>
                          <w:tc>
                            <w:tcPr>
                              <w:tcW w:w="356" w:type="dxa"/>
                              <w:tcBorders>
                                <w:bottom w:val="single" w:sz="4" w:space="0" w:color="auto"/>
                              </w:tcBorders>
                            </w:tcPr>
                            <w:p w:rsidR="00ED1979" w:rsidRDefault="00ED1979" w:rsidP="00205889"/>
                          </w:tc>
                          <w:tc>
                            <w:tcPr>
                              <w:tcW w:w="2540" w:type="dxa"/>
                              <w:tcBorders>
                                <w:bottom w:val="single" w:sz="4" w:space="0" w:color="auto"/>
                              </w:tcBorders>
                            </w:tcPr>
                            <w:p w:rsidR="00ED1979" w:rsidRDefault="00ED1979" w:rsidP="00205889"/>
                          </w:tc>
                          <w:tc>
                            <w:tcPr>
                              <w:tcW w:w="1571" w:type="dxa"/>
                              <w:tcBorders>
                                <w:bottom w:val="single" w:sz="4" w:space="0" w:color="auto"/>
                              </w:tcBorders>
                            </w:tcPr>
                            <w:p w:rsidR="00ED1979" w:rsidRDefault="00ED1979" w:rsidP="00205889"/>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 xml:space="preserve">Must hold an Intellectual Disability Community-Based Adult Habilitation Day license from the </w:t>
                              </w:r>
                              <w:r>
                                <w:lastRenderedPageBreak/>
                                <w:t xml:space="preserve">Department of Intellectual and Developmental Disabilities </w:t>
                              </w:r>
                              <w:r w:rsidRPr="00161C6B">
                                <w:t>if serving more than one individual.</w:t>
                              </w:r>
                            </w:p>
                          </w:tc>
                        </w:tr>
                        <w:tr w:rsidR="00ED1979" w:rsidTr="00205889">
                          <w:tc>
                            <w:tcPr>
                              <w:tcW w:w="9144" w:type="dxa"/>
                              <w:gridSpan w:val="5"/>
                              <w:tcBorders>
                                <w:top w:val="single" w:sz="4" w:space="0" w:color="auto"/>
                              </w:tcBorders>
                            </w:tcPr>
                            <w:p w:rsidR="00ED1979" w:rsidRPr="00ED73C9" w:rsidRDefault="00ED1979" w:rsidP="00205889">
                              <w:pPr>
                                <w:rPr>
                                  <w:i/>
                                </w:rPr>
                              </w:pPr>
                            </w:p>
                          </w:tc>
                        </w:tr>
                        <w:tr w:rsidR="00ED1979" w:rsidTr="00205889">
                          <w:tc>
                            <w:tcPr>
                              <w:tcW w:w="9144" w:type="dxa"/>
                              <w:gridSpan w:val="5"/>
                              <w:tcBorders>
                                <w:bottom w:val="single" w:sz="4" w:space="0" w:color="auto"/>
                              </w:tcBorders>
                            </w:tcPr>
                            <w:p w:rsidR="00ED1979" w:rsidRPr="007B4413" w:rsidRDefault="00ED1979" w:rsidP="00205889">
                              <w:pPr>
                                <w:rPr>
                                  <w:i/>
                                </w:rPr>
                              </w:pPr>
                              <w:r w:rsidRPr="007B4413">
                                <w:rPr>
                                  <w:color w:val="44546A" w:themeColor="text2"/>
                                  <w:sz w:val="28"/>
                                  <w:szCs w:val="28"/>
                                </w:rPr>
                                <w:t xml:space="preserve">Certificate </w:t>
                              </w:r>
                              <w:r w:rsidRPr="007B4413">
                                <w:rPr>
                                  <w:i/>
                                  <w:color w:val="44546A" w:themeColor="text2"/>
                                </w:rPr>
                                <w:t>(specify)</w:t>
                              </w:r>
                              <w:r w:rsidRPr="007B4413">
                                <w:rPr>
                                  <w:color w:val="44546A" w:themeColor="text2"/>
                                  <w:sz w:val="28"/>
                                  <w:szCs w:val="28"/>
                                </w:rPr>
                                <w:t>:</w:t>
                              </w:r>
                            </w:p>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N/A</w:t>
                              </w:r>
                            </w:p>
                          </w:tc>
                        </w:tr>
                        <w:tr w:rsidR="00ED1979" w:rsidTr="00205889">
                          <w:tc>
                            <w:tcPr>
                              <w:tcW w:w="9144" w:type="dxa"/>
                              <w:gridSpan w:val="5"/>
                              <w:tcBorders>
                                <w:top w:val="single" w:sz="4" w:space="0" w:color="auto"/>
                              </w:tcBorders>
                            </w:tcPr>
                            <w:p w:rsidR="00ED1979" w:rsidRDefault="00ED1979" w:rsidP="00205889"/>
                          </w:tc>
                        </w:tr>
                        <w:tr w:rsidR="00ED1979" w:rsidTr="00205889">
                          <w:tc>
                            <w:tcPr>
                              <w:tcW w:w="4677" w:type="dxa"/>
                              <w:gridSpan w:val="2"/>
                              <w:tcBorders>
                                <w:bottom w:val="single" w:sz="4" w:space="0" w:color="auto"/>
                              </w:tcBorders>
                            </w:tcPr>
                            <w:p w:rsidR="00ED1979" w:rsidRDefault="00ED1979" w:rsidP="00205889">
                              <w:r w:rsidRPr="007B4413">
                                <w:rPr>
                                  <w:color w:val="44546A" w:themeColor="text2"/>
                                  <w:sz w:val="28"/>
                                  <w:szCs w:val="28"/>
                                </w:rPr>
                                <w:t>Other Standard</w:t>
                              </w:r>
                              <w:r>
                                <w:t xml:space="preserve"> </w:t>
                              </w:r>
                              <w:r w:rsidRPr="007B4413">
                                <w:rPr>
                                  <w:i/>
                                  <w:color w:val="44546A" w:themeColor="text2"/>
                                </w:rPr>
                                <w:t>(specify):</w:t>
                              </w:r>
                            </w:p>
                          </w:tc>
                          <w:tc>
                            <w:tcPr>
                              <w:tcW w:w="356" w:type="dxa"/>
                              <w:tcBorders>
                                <w:bottom w:val="single" w:sz="4" w:space="0" w:color="auto"/>
                              </w:tcBorders>
                            </w:tcPr>
                            <w:p w:rsidR="00ED1979" w:rsidRDefault="00ED1979" w:rsidP="00205889"/>
                          </w:tc>
                          <w:tc>
                            <w:tcPr>
                              <w:tcW w:w="2540" w:type="dxa"/>
                              <w:tcBorders>
                                <w:bottom w:val="single" w:sz="4" w:space="0" w:color="auto"/>
                              </w:tcBorders>
                            </w:tcPr>
                            <w:p w:rsidR="00ED1979" w:rsidRDefault="00ED1979" w:rsidP="00205889"/>
                          </w:tc>
                          <w:tc>
                            <w:tcPr>
                              <w:tcW w:w="1571" w:type="dxa"/>
                              <w:tcBorders>
                                <w:bottom w:val="single" w:sz="4" w:space="0" w:color="auto"/>
                              </w:tcBorders>
                            </w:tcPr>
                            <w:p w:rsidR="00ED1979" w:rsidRDefault="00ED1979" w:rsidP="00205889"/>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The provider must meet the general requirements for all waiver service providers:</w:t>
                              </w:r>
                            </w:p>
                            <w:p w:rsidR="00ED1979" w:rsidRDefault="00ED1979" w:rsidP="00205889"/>
                            <w:p w:rsidR="00ED1979" w:rsidRDefault="00ED1979" w:rsidP="00205889">
                              <w:r>
                                <w:t>1.</w:t>
                              </w:r>
                              <w:r>
                                <w:tab/>
                                <w:t>All providers shall be at least 18 years of age.</w:t>
                              </w:r>
                            </w:p>
                            <w:p w:rsidR="00ED1979" w:rsidRDefault="00ED1979" w:rsidP="00205889"/>
                            <w:p w:rsidR="00ED1979" w:rsidRDefault="00ED1979" w:rsidP="00205889">
                              <w:r>
                                <w:t>2.</w:t>
                              </w:r>
                              <w:r>
                                <w:tab/>
                                <w:t>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p w:rsidR="00ED1979" w:rsidRDefault="00ED1979" w:rsidP="00205889">
                              <w:r>
                                <w:t>3.</w:t>
                              </w:r>
                              <w:r>
                                <w:tab/>
                                <w:t>Any waiver service provider who is responsible for transporting a service recipient shall ensure that the driver has a valid driver</w:t>
                              </w:r>
                              <w:r>
                                <w:rPr>
                                  <w:rFonts w:ascii="Calibri" w:hAnsi="Calibri" w:cs="Calibri"/>
                                </w:rPr>
                                <w:t>’</w:t>
                              </w:r>
                              <w:r>
                                <w:t>s license and automobile liability insurance.</w:t>
                              </w:r>
                            </w:p>
                            <w:p w:rsidR="00ED1979" w:rsidRDefault="00ED1979" w:rsidP="00205889"/>
                            <w:p w:rsidR="00ED1979" w:rsidRDefault="00ED1979" w:rsidP="00205889">
                              <w:r>
                                <w:t>4.</w:t>
                              </w:r>
                              <w:r>
                                <w:tab/>
                                <w:t>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p w:rsidR="00ED1979" w:rsidRDefault="00ED1979" w:rsidP="00205889">
                              <w:r>
                                <w:t>5.</w:t>
                              </w:r>
                              <w:r>
                                <w:tab/>
                                <w:t>Staff who have direct contact with or direct responsibility for the service recipient shall not be listed in the Tennessee Department of Health Abuse Registry or the Tennessee Sexual Offender Registry.</w:t>
                              </w:r>
                            </w:p>
                            <w:p w:rsidR="00ED1979" w:rsidRDefault="00ED1979" w:rsidP="00205889"/>
                            <w:p w:rsidR="00ED1979" w:rsidRDefault="00ED1979" w:rsidP="00205889">
                              <w:r>
                                <w:t>6.</w:t>
                              </w:r>
                              <w:r>
                                <w:tab/>
                                <w:t>Waiver service providers shall not have been excluded from participation in the Medicare or Medicaid programs.</w:t>
                              </w:r>
                            </w:p>
                            <w:p w:rsidR="00ED1979" w:rsidRDefault="00ED1979" w:rsidP="00205889"/>
                            <w:p w:rsidR="00ED1979" w:rsidRPr="007B4413" w:rsidRDefault="00ED1979" w:rsidP="00205889">
                              <w:pPr>
                                <w:jc w:val="both"/>
                                <w:rPr>
                                  <w:color w:val="FF0000"/>
                                </w:rPr>
                              </w:pPr>
                              <w:r>
                                <w:lastRenderedPageBreak/>
                                <w:t>7.</w:t>
                              </w:r>
                              <w:r>
                                <w:tab/>
                                <w:t>All providers must comply with TennCare-approved policies, procedures, and rules for waiver service providers, including quality monitoring requirements.</w:t>
                              </w:r>
                            </w:p>
                          </w:tc>
                        </w:tr>
                        <w:tr w:rsidR="00ED1979" w:rsidTr="00205889">
                          <w:tc>
                            <w:tcPr>
                              <w:tcW w:w="2207" w:type="dxa"/>
                              <w:tcBorders>
                                <w:top w:val="single" w:sz="4" w:space="0" w:color="auto"/>
                              </w:tcBorders>
                            </w:tcPr>
                            <w:p w:rsidR="00ED1979" w:rsidRDefault="00ED1979" w:rsidP="00205889"/>
                          </w:tc>
                          <w:tc>
                            <w:tcPr>
                              <w:tcW w:w="2470" w:type="dxa"/>
                              <w:tcBorders>
                                <w:top w:val="single" w:sz="4" w:space="0" w:color="auto"/>
                              </w:tcBorders>
                            </w:tcPr>
                            <w:p w:rsidR="00ED1979" w:rsidRDefault="00ED1979" w:rsidP="00205889"/>
                          </w:tc>
                          <w:tc>
                            <w:tcPr>
                              <w:tcW w:w="356" w:type="dxa"/>
                              <w:tcBorders>
                                <w:top w:val="single" w:sz="4" w:space="0" w:color="auto"/>
                              </w:tcBorders>
                            </w:tcPr>
                            <w:p w:rsidR="00ED1979" w:rsidRDefault="00ED1979" w:rsidP="00205889"/>
                          </w:tc>
                          <w:tc>
                            <w:tcPr>
                              <w:tcW w:w="2540" w:type="dxa"/>
                              <w:tcBorders>
                                <w:top w:val="single" w:sz="4" w:space="0" w:color="auto"/>
                              </w:tcBorders>
                            </w:tcPr>
                            <w:p w:rsidR="00ED1979" w:rsidRDefault="00ED1979" w:rsidP="00205889"/>
                          </w:tc>
                          <w:tc>
                            <w:tcPr>
                              <w:tcW w:w="1571" w:type="dxa"/>
                              <w:tcBorders>
                                <w:top w:val="single" w:sz="4" w:space="0" w:color="auto"/>
                              </w:tcBorders>
                            </w:tcPr>
                            <w:p w:rsidR="00ED1979" w:rsidRDefault="00ED1979" w:rsidP="00205889"/>
                          </w:tc>
                        </w:tr>
                        <w:tr w:rsidR="00ED1979" w:rsidRPr="00ED73C9" w:rsidTr="00205889">
                          <w:tc>
                            <w:tcPr>
                              <w:tcW w:w="9144" w:type="dxa"/>
                              <w:gridSpan w:val="5"/>
                            </w:tcPr>
                            <w:p w:rsidR="00ED1979" w:rsidRPr="00ED73C9" w:rsidRDefault="00ED1979" w:rsidP="00205889">
                              <w:r w:rsidRPr="00517906">
                                <w:rPr>
                                  <w:color w:val="44546A" w:themeColor="text2"/>
                                  <w:sz w:val="28"/>
                                  <w:szCs w:val="28"/>
                                </w:rPr>
                                <w:t>Verification of Provider Qualifications</w:t>
                              </w:r>
                            </w:p>
                          </w:tc>
                        </w:tr>
                        <w:tr w:rsidR="00ED1979" w:rsidTr="00205889">
                          <w:tc>
                            <w:tcPr>
                              <w:tcW w:w="2207" w:type="dxa"/>
                            </w:tcPr>
                            <w:p w:rsidR="00ED1979" w:rsidRDefault="00ED1979" w:rsidP="00205889"/>
                          </w:tc>
                          <w:tc>
                            <w:tcPr>
                              <w:tcW w:w="2470" w:type="dxa"/>
                            </w:tcPr>
                            <w:p w:rsidR="00ED1979" w:rsidRDefault="00ED1979" w:rsidP="00205889"/>
                          </w:tc>
                          <w:tc>
                            <w:tcPr>
                              <w:tcW w:w="356" w:type="dxa"/>
                            </w:tcPr>
                            <w:p w:rsidR="00ED1979" w:rsidRDefault="00ED1979" w:rsidP="00205889"/>
                          </w:tc>
                          <w:tc>
                            <w:tcPr>
                              <w:tcW w:w="2540" w:type="dxa"/>
                            </w:tcPr>
                            <w:p w:rsidR="00ED1979" w:rsidRDefault="00ED1979" w:rsidP="00205889"/>
                          </w:tc>
                          <w:tc>
                            <w:tcPr>
                              <w:tcW w:w="1571" w:type="dxa"/>
                            </w:tcPr>
                            <w:p w:rsidR="00ED1979" w:rsidRDefault="00ED1979" w:rsidP="00205889"/>
                          </w:tc>
                        </w:tr>
                        <w:tr w:rsidR="00ED1979" w:rsidTr="00205889">
                          <w:tc>
                            <w:tcPr>
                              <w:tcW w:w="9144" w:type="dxa"/>
                              <w:gridSpan w:val="5"/>
                              <w:tcBorders>
                                <w:bottom w:val="single" w:sz="4" w:space="0" w:color="auto"/>
                              </w:tcBorders>
                            </w:tcPr>
                            <w:p w:rsidR="00ED1979" w:rsidRDefault="00ED1979" w:rsidP="00205889">
                              <w:r>
                                <w:rPr>
                                  <w:color w:val="44546A" w:themeColor="text2"/>
                                  <w:sz w:val="28"/>
                                  <w:szCs w:val="28"/>
                                </w:rPr>
                                <w:t>Entity Responsible for Verification</w:t>
                              </w:r>
                              <w:r w:rsidRPr="00ED73C9">
                                <w:rPr>
                                  <w:color w:val="44546A" w:themeColor="text2"/>
                                  <w:sz w:val="28"/>
                                  <w:szCs w:val="28"/>
                                </w:rPr>
                                <w:t>:</w:t>
                              </w:r>
                            </w:p>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rsidRPr="00D4615B">
                                <w:t>Department of Intellectual and Developmental Disabilities (DIDD)</w:t>
                              </w:r>
                            </w:p>
                          </w:tc>
                        </w:tr>
                        <w:tr w:rsidR="00ED1979" w:rsidTr="00205889">
                          <w:tc>
                            <w:tcPr>
                              <w:tcW w:w="2207" w:type="dxa"/>
                              <w:tcBorders>
                                <w:top w:val="single" w:sz="4" w:space="0" w:color="auto"/>
                              </w:tcBorders>
                            </w:tcPr>
                            <w:p w:rsidR="00ED1979" w:rsidRDefault="00ED1979" w:rsidP="00205889"/>
                          </w:tc>
                          <w:tc>
                            <w:tcPr>
                              <w:tcW w:w="2470" w:type="dxa"/>
                              <w:tcBorders>
                                <w:top w:val="single" w:sz="4" w:space="0" w:color="auto"/>
                              </w:tcBorders>
                            </w:tcPr>
                            <w:p w:rsidR="00ED1979" w:rsidRDefault="00ED1979" w:rsidP="00205889"/>
                          </w:tc>
                          <w:tc>
                            <w:tcPr>
                              <w:tcW w:w="356" w:type="dxa"/>
                              <w:tcBorders>
                                <w:top w:val="single" w:sz="4" w:space="0" w:color="auto"/>
                              </w:tcBorders>
                            </w:tcPr>
                            <w:p w:rsidR="00ED1979" w:rsidRDefault="00ED1979" w:rsidP="00205889"/>
                          </w:tc>
                          <w:tc>
                            <w:tcPr>
                              <w:tcW w:w="2540" w:type="dxa"/>
                              <w:tcBorders>
                                <w:top w:val="single" w:sz="4" w:space="0" w:color="auto"/>
                              </w:tcBorders>
                            </w:tcPr>
                            <w:p w:rsidR="00ED1979" w:rsidRDefault="00ED1979" w:rsidP="00205889"/>
                          </w:tc>
                          <w:tc>
                            <w:tcPr>
                              <w:tcW w:w="1571" w:type="dxa"/>
                              <w:tcBorders>
                                <w:top w:val="single" w:sz="4" w:space="0" w:color="auto"/>
                              </w:tcBorders>
                            </w:tcPr>
                            <w:p w:rsidR="00ED1979" w:rsidRDefault="00ED1979" w:rsidP="00205889"/>
                          </w:tc>
                        </w:tr>
                        <w:tr w:rsidR="00ED1979" w:rsidTr="00205889">
                          <w:tc>
                            <w:tcPr>
                              <w:tcW w:w="9144" w:type="dxa"/>
                              <w:gridSpan w:val="5"/>
                              <w:tcBorders>
                                <w:bottom w:val="single" w:sz="4" w:space="0" w:color="auto"/>
                              </w:tcBorders>
                            </w:tcPr>
                            <w:p w:rsidR="00ED1979" w:rsidRDefault="00ED1979" w:rsidP="00205889">
                              <w:r>
                                <w:rPr>
                                  <w:color w:val="44546A" w:themeColor="text2"/>
                                  <w:sz w:val="28"/>
                                  <w:szCs w:val="28"/>
                                </w:rPr>
                                <w:t>Frequency of Verification:</w:t>
                              </w:r>
                            </w:p>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vAlign w:val="center"/>
                            </w:tcPr>
                            <w:p w:rsidR="00ED1979" w:rsidRDefault="00ED1979" w:rsidP="00205889">
                              <w:r>
                                <w:t>Annually</w:t>
                              </w:r>
                            </w:p>
                          </w:tc>
                        </w:tr>
                        <w:tr w:rsidR="00ED1979" w:rsidTr="00205889">
                          <w:tc>
                            <w:tcPr>
                              <w:tcW w:w="2207" w:type="dxa"/>
                              <w:tcBorders>
                                <w:top w:val="single" w:sz="4" w:space="0" w:color="auto"/>
                              </w:tcBorders>
                              <w:vAlign w:val="center"/>
                            </w:tcPr>
                            <w:p w:rsidR="00ED1979" w:rsidRDefault="00ED1979" w:rsidP="00205889">
                              <w:pPr>
                                <w:jc w:val="right"/>
                              </w:pPr>
                            </w:p>
                          </w:tc>
                          <w:tc>
                            <w:tcPr>
                              <w:tcW w:w="6937" w:type="dxa"/>
                              <w:gridSpan w:val="4"/>
                              <w:tcBorders>
                                <w:top w:val="single" w:sz="4" w:space="0" w:color="auto"/>
                              </w:tcBorders>
                            </w:tcPr>
                            <w:p w:rsidR="00ED1979" w:rsidRDefault="00ED1979" w:rsidP="00205889"/>
                          </w:tc>
                        </w:tr>
                      </w:tbl>
                      <w:p w:rsidR="00ED1979" w:rsidRDefault="00ED1979" w:rsidP="00205889"/>
                    </w:tc>
                  </w:tr>
                </w:tbl>
                <w:p w:rsidR="00ED1979" w:rsidRDefault="00ED1979" w:rsidP="00205889"/>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231"/>
                    <w:gridCol w:w="2532"/>
                    <w:gridCol w:w="360"/>
                    <w:gridCol w:w="2615"/>
                    <w:gridCol w:w="2857"/>
                  </w:tblGrid>
                  <w:tr w:rsidR="00ED1979" w:rsidTr="00205889">
                    <w:tc>
                      <w:tcPr>
                        <w:tcW w:w="10602" w:type="dxa"/>
                        <w:gridSpan w:val="6"/>
                      </w:tcPr>
                      <w:p w:rsidR="00ED1979" w:rsidRDefault="00ED1979" w:rsidP="00205889">
                        <w:pPr>
                          <w:pStyle w:val="Heading1"/>
                          <w:outlineLvl w:val="0"/>
                        </w:pPr>
                        <w:r>
                          <w:t>Appendix C: Participant Services</w:t>
                        </w:r>
                      </w:p>
                    </w:tc>
                  </w:tr>
                  <w:tr w:rsidR="00ED1979" w:rsidTr="00205889">
                    <w:trPr>
                      <w:trHeight w:val="438"/>
                    </w:trPr>
                    <w:tc>
                      <w:tcPr>
                        <w:tcW w:w="2007" w:type="dxa"/>
                      </w:tcPr>
                      <w:p w:rsidR="00ED1979" w:rsidRDefault="00ED1979" w:rsidP="00205889">
                        <w:pPr>
                          <w:pStyle w:val="Heading1"/>
                          <w:jc w:val="center"/>
                          <w:outlineLvl w:val="0"/>
                        </w:pPr>
                      </w:p>
                    </w:tc>
                    <w:tc>
                      <w:tcPr>
                        <w:tcW w:w="5738" w:type="dxa"/>
                        <w:gridSpan w:val="4"/>
                        <w:vAlign w:val="center"/>
                      </w:tcPr>
                      <w:p w:rsidR="00ED1979" w:rsidRDefault="00ED1979" w:rsidP="00205889">
                        <w:pPr>
                          <w:pStyle w:val="Heading1"/>
                          <w:outlineLvl w:val="0"/>
                        </w:pPr>
                        <w:r>
                          <w:t>C-1/C-3: Service Specification</w:t>
                        </w:r>
                      </w:p>
                    </w:tc>
                    <w:tc>
                      <w:tcPr>
                        <w:tcW w:w="2857" w:type="dxa"/>
                      </w:tcPr>
                      <w:p w:rsidR="00ED1979" w:rsidRDefault="00ED1979" w:rsidP="00205889"/>
                    </w:tc>
                  </w:tr>
                  <w:tr w:rsidR="00ED1979" w:rsidTr="00205889">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2857" w:type="dxa"/>
                      </w:tcPr>
                      <w:p w:rsidR="00ED1979" w:rsidRDefault="00ED1979" w:rsidP="00205889"/>
                    </w:tc>
                  </w:tr>
                  <w:tr w:rsidR="00ED1979" w:rsidTr="00205889">
                    <w:tc>
                      <w:tcPr>
                        <w:tcW w:w="2238" w:type="dxa"/>
                        <w:gridSpan w:val="2"/>
                        <w:tcBorders>
                          <w:bottom w:val="single" w:sz="2" w:space="0" w:color="auto"/>
                        </w:tcBorders>
                      </w:tcPr>
                      <w:p w:rsidR="00ED1979" w:rsidRPr="0058163F" w:rsidRDefault="00ED1979" w:rsidP="00205889">
                        <w:pPr>
                          <w:rPr>
                            <w:sz w:val="28"/>
                            <w:szCs w:val="28"/>
                          </w:rPr>
                        </w:pPr>
                        <w:r w:rsidRPr="0058163F">
                          <w:rPr>
                            <w:color w:val="44546A" w:themeColor="text2"/>
                            <w:sz w:val="28"/>
                            <w:szCs w:val="28"/>
                          </w:rPr>
                          <w:t>Service Type:</w:t>
                        </w:r>
                      </w:p>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2857" w:type="dxa"/>
                      </w:tcPr>
                      <w:p w:rsidR="00ED1979" w:rsidRDefault="00ED1979" w:rsidP="00205889"/>
                    </w:tc>
                  </w:tr>
                  <w:tr w:rsidR="00ED1979" w:rsidTr="00205889">
                    <w:tc>
                      <w:tcPr>
                        <w:tcW w:w="2238" w:type="dxa"/>
                        <w:gridSpan w:val="2"/>
                        <w:tcBorders>
                          <w:top w:val="single" w:sz="2" w:space="0" w:color="auto"/>
                          <w:left w:val="single" w:sz="2" w:space="0" w:color="auto"/>
                          <w:bottom w:val="single" w:sz="2" w:space="0" w:color="auto"/>
                          <w:right w:val="single" w:sz="2" w:space="0" w:color="auto"/>
                        </w:tcBorders>
                      </w:tcPr>
                      <w:p w:rsidR="00ED1979" w:rsidRPr="0058163F" w:rsidRDefault="00ED1979" w:rsidP="00205889">
                        <w:r>
                          <w:t>Other</w:t>
                        </w:r>
                      </w:p>
                    </w:tc>
                    <w:tc>
                      <w:tcPr>
                        <w:tcW w:w="2532" w:type="dxa"/>
                        <w:tcBorders>
                          <w:left w:val="single" w:sz="2" w:space="0" w:color="auto"/>
                          <w:right w:val="single" w:sz="2" w:space="0" w:color="auto"/>
                        </w:tcBorders>
                      </w:tcPr>
                      <w:p w:rsidR="00ED1979" w:rsidRDefault="00ED1979" w:rsidP="00205889"/>
                    </w:tc>
                    <w:tc>
                      <w:tcPr>
                        <w:tcW w:w="360" w:type="dxa"/>
                        <w:tcBorders>
                          <w:left w:val="single" w:sz="2" w:space="0" w:color="auto"/>
                          <w:right w:val="single" w:sz="2" w:space="0" w:color="auto"/>
                        </w:tcBorders>
                      </w:tcPr>
                      <w:p w:rsidR="00ED1979" w:rsidRDefault="00ED1979" w:rsidP="00205889"/>
                    </w:tc>
                    <w:tc>
                      <w:tcPr>
                        <w:tcW w:w="2615" w:type="dxa"/>
                        <w:tcBorders>
                          <w:left w:val="single" w:sz="2" w:space="0" w:color="auto"/>
                        </w:tcBorders>
                      </w:tcPr>
                      <w:p w:rsidR="00ED1979" w:rsidRDefault="00ED1979" w:rsidP="00205889"/>
                    </w:tc>
                    <w:tc>
                      <w:tcPr>
                        <w:tcW w:w="2857" w:type="dxa"/>
                      </w:tcPr>
                      <w:p w:rsidR="00ED1979" w:rsidRDefault="00ED1979" w:rsidP="00205889"/>
                    </w:tc>
                  </w:tr>
                  <w:tr w:rsidR="00ED1979" w:rsidTr="00205889">
                    <w:tc>
                      <w:tcPr>
                        <w:tcW w:w="10602" w:type="dxa"/>
                        <w:gridSpan w:val="6"/>
                        <w:tcBorders>
                          <w:top w:val="single" w:sz="2" w:space="0" w:color="auto"/>
                        </w:tcBorders>
                      </w:tcPr>
                      <w:p w:rsidR="00ED1979" w:rsidRDefault="00ED1979" w:rsidP="00205889">
                        <w:r w:rsidRPr="0058163F">
                          <w:rPr>
                            <w:color w:val="44546A" w:themeColor="text2"/>
                          </w:rPr>
                          <w:t>As provided in 42 CFR §440.180(b)</w:t>
                        </w:r>
                        <w:r>
                          <w:rPr>
                            <w:color w:val="44546A" w:themeColor="text2"/>
                          </w:rPr>
                          <w:t xml:space="preserve"> </w:t>
                        </w:r>
                        <w:r w:rsidRPr="0058163F">
                          <w:rPr>
                            <w:color w:val="44546A" w:themeColor="text2"/>
                          </w:rPr>
                          <w:t>(9), the State requests the authority to provide the following additional service not specified in statute.</w:t>
                        </w:r>
                      </w:p>
                    </w:tc>
                  </w:tr>
                  <w:tr w:rsidR="00ED1979" w:rsidTr="00205889">
                    <w:tc>
                      <w:tcPr>
                        <w:tcW w:w="2238" w:type="dxa"/>
                        <w:gridSpan w:val="2"/>
                        <w:tcBorders>
                          <w:bottom w:val="single" w:sz="2" w:space="0" w:color="auto"/>
                        </w:tcBorders>
                      </w:tcPr>
                      <w:p w:rsidR="00ED1979" w:rsidRDefault="00ED1979" w:rsidP="00205889">
                        <w:r w:rsidRPr="0058163F">
                          <w:rPr>
                            <w:color w:val="44546A" w:themeColor="text2"/>
                            <w:sz w:val="28"/>
                            <w:szCs w:val="28"/>
                          </w:rPr>
                          <w:t>Service T</w:t>
                        </w:r>
                        <w:r>
                          <w:rPr>
                            <w:color w:val="44546A" w:themeColor="text2"/>
                            <w:sz w:val="28"/>
                            <w:szCs w:val="28"/>
                          </w:rPr>
                          <w:t>itle</w:t>
                        </w:r>
                        <w:r w:rsidRPr="0058163F">
                          <w:rPr>
                            <w:color w:val="44546A" w:themeColor="text2"/>
                            <w:sz w:val="28"/>
                            <w:szCs w:val="28"/>
                          </w:rPr>
                          <w:t>:</w:t>
                        </w:r>
                      </w:p>
                    </w:tc>
                    <w:tc>
                      <w:tcPr>
                        <w:tcW w:w="2532" w:type="dxa"/>
                        <w:tcBorders>
                          <w:bottom w:val="single" w:sz="2" w:space="0" w:color="auto"/>
                        </w:tcBorders>
                      </w:tcPr>
                      <w:p w:rsidR="00ED1979" w:rsidRDefault="00ED1979" w:rsidP="00205889"/>
                    </w:tc>
                    <w:tc>
                      <w:tcPr>
                        <w:tcW w:w="360" w:type="dxa"/>
                        <w:tcBorders>
                          <w:bottom w:val="single" w:sz="2" w:space="0" w:color="auto"/>
                        </w:tcBorders>
                      </w:tcPr>
                      <w:p w:rsidR="00ED1979" w:rsidRDefault="00ED1979" w:rsidP="00205889"/>
                    </w:tc>
                    <w:tc>
                      <w:tcPr>
                        <w:tcW w:w="2615" w:type="dxa"/>
                        <w:tcBorders>
                          <w:bottom w:val="single" w:sz="2" w:space="0" w:color="auto"/>
                        </w:tcBorders>
                      </w:tcPr>
                      <w:p w:rsidR="00ED1979" w:rsidRDefault="00ED1979" w:rsidP="00205889"/>
                    </w:tc>
                    <w:tc>
                      <w:tcPr>
                        <w:tcW w:w="2857" w:type="dxa"/>
                        <w:tcBorders>
                          <w:bottom w:val="single" w:sz="2" w:space="0" w:color="auto"/>
                        </w:tcBorders>
                      </w:tcPr>
                      <w:p w:rsidR="00ED1979" w:rsidRDefault="00ED1979" w:rsidP="00205889"/>
                    </w:tc>
                  </w:tr>
                  <w:tr w:rsidR="00ED1979" w:rsidTr="00205889">
                    <w:tc>
                      <w:tcPr>
                        <w:tcW w:w="10602" w:type="dxa"/>
                        <w:gridSpan w:val="6"/>
                        <w:tcBorders>
                          <w:top w:val="single" w:sz="2" w:space="0" w:color="auto"/>
                          <w:left w:val="single" w:sz="2" w:space="0" w:color="auto"/>
                          <w:bottom w:val="single" w:sz="2" w:space="0" w:color="auto"/>
                          <w:right w:val="single" w:sz="2" w:space="0" w:color="auto"/>
                        </w:tcBorders>
                      </w:tcPr>
                      <w:p w:rsidR="00ED1979" w:rsidRPr="00793653" w:rsidRDefault="00ED1979" w:rsidP="00205889">
                        <w:pPr>
                          <w:rPr>
                            <w:b/>
                            <w:bCs/>
                          </w:rPr>
                        </w:pPr>
                        <w:r w:rsidRPr="00793653">
                          <w:rPr>
                            <w:b/>
                            <w:bCs/>
                          </w:rPr>
                          <w:t>Intermittent Employment and Community Integration Wrap-Around Supports</w:t>
                        </w:r>
                      </w:p>
                    </w:tc>
                  </w:tr>
                  <w:tr w:rsidR="00ED1979" w:rsidTr="00205889">
                    <w:tc>
                      <w:tcPr>
                        <w:tcW w:w="2238" w:type="dxa"/>
                        <w:gridSpan w:val="2"/>
                        <w:tcBorders>
                          <w:top w:val="single" w:sz="2" w:space="0" w:color="auto"/>
                        </w:tcBorders>
                      </w:tcPr>
                      <w:p w:rsidR="00ED1979" w:rsidRDefault="00ED1979" w:rsidP="00205889"/>
                    </w:tc>
                    <w:tc>
                      <w:tcPr>
                        <w:tcW w:w="2532" w:type="dxa"/>
                        <w:tcBorders>
                          <w:top w:val="single" w:sz="2" w:space="0" w:color="auto"/>
                        </w:tcBorders>
                      </w:tcPr>
                      <w:p w:rsidR="00ED1979" w:rsidRDefault="00ED1979" w:rsidP="00205889"/>
                    </w:tc>
                    <w:tc>
                      <w:tcPr>
                        <w:tcW w:w="360" w:type="dxa"/>
                        <w:tcBorders>
                          <w:top w:val="single" w:sz="2" w:space="0" w:color="auto"/>
                        </w:tcBorders>
                      </w:tcPr>
                      <w:p w:rsidR="00ED1979" w:rsidRDefault="00ED1979" w:rsidP="00205889"/>
                    </w:tc>
                    <w:tc>
                      <w:tcPr>
                        <w:tcW w:w="2615" w:type="dxa"/>
                        <w:tcBorders>
                          <w:top w:val="single" w:sz="2" w:space="0" w:color="auto"/>
                        </w:tcBorders>
                      </w:tcPr>
                      <w:p w:rsidR="00ED1979" w:rsidRDefault="00ED1979" w:rsidP="00205889"/>
                    </w:tc>
                    <w:tc>
                      <w:tcPr>
                        <w:tcW w:w="2857" w:type="dxa"/>
                        <w:tcBorders>
                          <w:top w:val="single" w:sz="2" w:space="0" w:color="auto"/>
                        </w:tcBorders>
                      </w:tcPr>
                      <w:p w:rsidR="00ED1979" w:rsidRDefault="00ED1979" w:rsidP="00205889"/>
                    </w:tc>
                  </w:tr>
                  <w:tr w:rsidR="00ED1979" w:rsidTr="00205889">
                    <w:tc>
                      <w:tcPr>
                        <w:tcW w:w="2238" w:type="dxa"/>
                        <w:gridSpan w:val="2"/>
                      </w:tcPr>
                      <w:p w:rsidR="00ED1979" w:rsidRDefault="00ED1979" w:rsidP="00205889">
                        <w:r w:rsidRPr="00330C4B">
                          <w:rPr>
                            <w:color w:val="44546A" w:themeColor="text2"/>
                            <w:sz w:val="28"/>
                            <w:szCs w:val="28"/>
                          </w:rPr>
                          <w:t>HCBS Taxonomy:</w:t>
                        </w:r>
                      </w:p>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2857" w:type="dxa"/>
                      </w:tcPr>
                      <w:p w:rsidR="00ED1979" w:rsidRDefault="00ED1979" w:rsidP="00205889"/>
                    </w:tc>
                  </w:tr>
                  <w:tr w:rsidR="00ED1979" w:rsidTr="00205889">
                    <w:tc>
                      <w:tcPr>
                        <w:tcW w:w="2238" w:type="dxa"/>
                        <w:gridSpan w:val="2"/>
                        <w:tcBorders>
                          <w:bottom w:val="single" w:sz="4" w:space="0" w:color="auto"/>
                        </w:tcBorders>
                      </w:tcPr>
                      <w:p w:rsidR="00ED1979" w:rsidRDefault="00ED1979" w:rsidP="00205889">
                        <w:r w:rsidRPr="00ED73C9">
                          <w:rPr>
                            <w:color w:val="44546A" w:themeColor="text2"/>
                          </w:rPr>
                          <w:t>Category 1:</w:t>
                        </w:r>
                      </w:p>
                    </w:tc>
                    <w:tc>
                      <w:tcPr>
                        <w:tcW w:w="2532" w:type="dxa"/>
                        <w:tcBorders>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1:</w:t>
                        </w:r>
                      </w:p>
                    </w:tc>
                    <w:tc>
                      <w:tcPr>
                        <w:tcW w:w="2857" w:type="dxa"/>
                        <w:tcBorders>
                          <w:bottom w:val="single" w:sz="4" w:space="0" w:color="auto"/>
                        </w:tcBorders>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5472"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2:</w:t>
                        </w:r>
                      </w:p>
                    </w:tc>
                    <w:tc>
                      <w:tcPr>
                        <w:tcW w:w="2532" w:type="dxa"/>
                        <w:tcBorders>
                          <w:top w:val="single" w:sz="4" w:space="0" w:color="auto"/>
                          <w:bottom w:val="single" w:sz="4" w:space="0" w:color="auto"/>
                        </w:tcBorders>
                      </w:tcPr>
                      <w:p w:rsidR="00ED1979" w:rsidRDefault="00ED1979" w:rsidP="00205889"/>
                    </w:tc>
                    <w:tc>
                      <w:tcPr>
                        <w:tcW w:w="360" w:type="dxa"/>
                      </w:tcPr>
                      <w:p w:rsidR="00ED1979" w:rsidRPr="00ED73C9" w:rsidRDefault="00ED1979" w:rsidP="00205889">
                        <w:pPr>
                          <w:rPr>
                            <w:color w:val="44546A" w:themeColor="text2"/>
                          </w:rPr>
                        </w:pPr>
                      </w:p>
                    </w:tc>
                    <w:tc>
                      <w:tcPr>
                        <w:tcW w:w="2615" w:type="dxa"/>
                        <w:tcBorders>
                          <w:bottom w:val="single" w:sz="4" w:space="0" w:color="auto"/>
                        </w:tcBorders>
                      </w:tcPr>
                      <w:p w:rsidR="00ED1979" w:rsidRPr="00ED73C9" w:rsidRDefault="00ED1979" w:rsidP="00205889">
                        <w:pPr>
                          <w:rPr>
                            <w:color w:val="44546A" w:themeColor="text2"/>
                          </w:rPr>
                        </w:pPr>
                        <w:r w:rsidRPr="00ED73C9">
                          <w:rPr>
                            <w:color w:val="44546A" w:themeColor="text2"/>
                          </w:rPr>
                          <w:t>Sub-Category 2:</w:t>
                        </w:r>
                      </w:p>
                    </w:tc>
                    <w:tc>
                      <w:tcPr>
                        <w:tcW w:w="2857" w:type="dxa"/>
                        <w:tcBorders>
                          <w:bottom w:val="single" w:sz="4" w:space="0" w:color="auto"/>
                        </w:tcBorders>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5472"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3:</w:t>
                        </w:r>
                      </w:p>
                    </w:tc>
                    <w:tc>
                      <w:tcPr>
                        <w:tcW w:w="2532" w:type="dxa"/>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3:</w:t>
                        </w:r>
                      </w:p>
                    </w:tc>
                    <w:tc>
                      <w:tcPr>
                        <w:tcW w:w="2857" w:type="dxa"/>
                        <w:tcBorders>
                          <w:bottom w:val="single" w:sz="4" w:space="0" w:color="auto"/>
                        </w:tcBorders>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5472"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4:</w:t>
                        </w:r>
                      </w:p>
                    </w:tc>
                    <w:tc>
                      <w:tcPr>
                        <w:tcW w:w="2532" w:type="dxa"/>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4:</w:t>
                        </w:r>
                      </w:p>
                    </w:tc>
                    <w:tc>
                      <w:tcPr>
                        <w:tcW w:w="2857" w:type="dxa"/>
                        <w:tcBorders>
                          <w:bottom w:val="single" w:sz="4" w:space="0" w:color="auto"/>
                        </w:tcBorders>
                      </w:tcPr>
                      <w:p w:rsidR="00ED1979" w:rsidRDefault="00ED1979" w:rsidP="00205889"/>
                    </w:tc>
                  </w:tr>
                  <w:tr w:rsidR="00ED1979" w:rsidTr="00205889">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5472"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c>
                      <w:tcPr>
                        <w:tcW w:w="10602" w:type="dxa"/>
                        <w:gridSpan w:val="6"/>
                      </w:tcPr>
                      <w:p w:rsidR="00ED1979" w:rsidRPr="00ED73C9" w:rsidRDefault="00ED1979" w:rsidP="00205889">
                        <w:pPr>
                          <w:rPr>
                            <w:i/>
                          </w:rPr>
                        </w:pPr>
                        <w:r w:rsidRPr="00ED73C9">
                          <w:rPr>
                            <w:i/>
                            <w:color w:val="44546A" w:themeColor="text2"/>
                          </w:rPr>
                          <w:t>Complete this part for a renewal application or a new waiver that replaces an existing waiver.  Select one:</w:t>
                        </w:r>
                      </w:p>
                    </w:tc>
                  </w:tr>
                  <w:tr w:rsidR="00ED1979" w:rsidTr="00205889">
                    <w:tc>
                      <w:tcPr>
                        <w:tcW w:w="10602" w:type="dxa"/>
                        <w:gridSpan w:val="6"/>
                      </w:tcPr>
                      <w:p w:rsidR="00ED1979" w:rsidRDefault="00ED1979" w:rsidP="00205889">
                        <w:r>
                          <w:object w:dxaOrig="225" w:dyaOrig="225">
                            <v:shape id="_x0000_i1079" type="#_x0000_t75" style="width:12.9pt;height:21.05pt" o:ole="">
                              <v:imagedata r:id="rId25" o:title=""/>
                            </v:shape>
                            <w:control r:id="rId26" w:name="OptionButton153" w:shapeid="_x0000_i1079"/>
                          </w:object>
                        </w:r>
                        <w:r w:rsidRPr="00ED73C9">
                          <w:rPr>
                            <w:color w:val="44546A" w:themeColor="text2"/>
                          </w:rPr>
                          <w:t>Service is included in approved waiver.  There is no change in service specifications.</w:t>
                        </w:r>
                      </w:p>
                    </w:tc>
                  </w:tr>
                  <w:tr w:rsidR="00ED1979" w:rsidTr="00205889">
                    <w:tc>
                      <w:tcPr>
                        <w:tcW w:w="10602" w:type="dxa"/>
                        <w:gridSpan w:val="6"/>
                      </w:tcPr>
                      <w:p w:rsidR="00ED1979" w:rsidRDefault="00ED1979" w:rsidP="00205889">
                        <w:r>
                          <w:object w:dxaOrig="225" w:dyaOrig="225">
                            <v:shape id="_x0000_i1081" type="#_x0000_t75" style="width:12.9pt;height:21.05pt" o:ole="">
                              <v:imagedata r:id="rId27" o:title=""/>
                            </v:shape>
                            <w:control r:id="rId28" w:name="OptionButton113" w:shapeid="_x0000_i1081"/>
                          </w:object>
                        </w:r>
                        <w:r w:rsidRPr="00ED73C9">
                          <w:rPr>
                            <w:color w:val="44546A" w:themeColor="text2"/>
                          </w:rPr>
                          <w:t>Service is included in approved waiver.  The service specifications have been modified.</w:t>
                        </w:r>
                      </w:p>
                    </w:tc>
                  </w:tr>
                  <w:tr w:rsidR="00ED1979" w:rsidTr="00205889">
                    <w:tc>
                      <w:tcPr>
                        <w:tcW w:w="10602" w:type="dxa"/>
                        <w:gridSpan w:val="6"/>
                      </w:tcPr>
                      <w:p w:rsidR="00ED1979" w:rsidRDefault="00ED1979" w:rsidP="00205889">
                        <w:r>
                          <w:object w:dxaOrig="225" w:dyaOrig="225">
                            <v:shape id="_x0000_i1083" type="#_x0000_t75" style="width:12.9pt;height:21.05pt" o:ole="">
                              <v:imagedata r:id="rId29" o:title=""/>
                            </v:shape>
                            <w:control r:id="rId30" w:name="OptionButton123" w:shapeid="_x0000_i1083"/>
                          </w:object>
                        </w:r>
                        <w:r w:rsidRPr="00ED73C9">
                          <w:rPr>
                            <w:color w:val="44546A" w:themeColor="text2"/>
                          </w:rPr>
                          <w:t>Service is not included in the approved waiver.</w:t>
                        </w:r>
                      </w:p>
                    </w:tc>
                  </w:tr>
                  <w:tr w:rsidR="00ED1979" w:rsidTr="00205889">
                    <w:tc>
                      <w:tcPr>
                        <w:tcW w:w="4770" w:type="dxa"/>
                        <w:gridSpan w:val="3"/>
                      </w:tcPr>
                      <w:p w:rsidR="00ED1979" w:rsidRDefault="00ED1979" w:rsidP="00205889"/>
                    </w:tc>
                    <w:tc>
                      <w:tcPr>
                        <w:tcW w:w="360" w:type="dxa"/>
                      </w:tcPr>
                      <w:p w:rsidR="00ED1979" w:rsidRDefault="00ED1979" w:rsidP="00205889"/>
                    </w:tc>
                    <w:tc>
                      <w:tcPr>
                        <w:tcW w:w="2615" w:type="dxa"/>
                      </w:tcPr>
                      <w:p w:rsidR="00ED1979" w:rsidRDefault="00ED1979" w:rsidP="00205889"/>
                    </w:tc>
                    <w:tc>
                      <w:tcPr>
                        <w:tcW w:w="2857" w:type="dxa"/>
                      </w:tcPr>
                      <w:p w:rsidR="00ED1979" w:rsidRDefault="00ED1979" w:rsidP="00205889"/>
                    </w:tc>
                  </w:tr>
                  <w:tr w:rsidR="00ED1979" w:rsidTr="00205889">
                    <w:tc>
                      <w:tcPr>
                        <w:tcW w:w="4770" w:type="dxa"/>
                        <w:gridSpan w:val="3"/>
                      </w:tcPr>
                      <w:p w:rsidR="00ED1979" w:rsidRPr="00ED73C9" w:rsidRDefault="00ED1979" w:rsidP="00205889">
                        <w:pPr>
                          <w:rPr>
                            <w:i/>
                          </w:rPr>
                        </w:pPr>
                        <w:r w:rsidRPr="00ED73C9">
                          <w:rPr>
                            <w:color w:val="44546A" w:themeColor="text2"/>
                            <w:sz w:val="28"/>
                            <w:szCs w:val="28"/>
                          </w:rPr>
                          <w:t>Service Definition (Scope):</w:t>
                        </w:r>
                      </w:p>
                    </w:tc>
                    <w:tc>
                      <w:tcPr>
                        <w:tcW w:w="360" w:type="dxa"/>
                      </w:tcPr>
                      <w:p w:rsidR="00ED1979" w:rsidRDefault="00ED1979" w:rsidP="00205889"/>
                    </w:tc>
                    <w:tc>
                      <w:tcPr>
                        <w:tcW w:w="5472" w:type="dxa"/>
                        <w:gridSpan w:val="2"/>
                        <w:vAlign w:val="center"/>
                      </w:tcPr>
                      <w:p w:rsidR="00ED1979" w:rsidRPr="00ED73C9" w:rsidRDefault="00ED1979" w:rsidP="00205889">
                        <w:pPr>
                          <w:jc w:val="center"/>
                          <w:rPr>
                            <w:color w:val="FF0000"/>
                          </w:rPr>
                        </w:pPr>
                        <w:r>
                          <w:rPr>
                            <w:color w:val="FF0000"/>
                          </w:rPr>
                          <w:t>Character Count = 12,000</w:t>
                        </w:r>
                      </w:p>
                    </w:tc>
                  </w:tr>
                  <w:tr w:rsidR="00ED1979" w:rsidTr="00205889">
                    <w:tc>
                      <w:tcPr>
                        <w:tcW w:w="2238" w:type="dxa"/>
                        <w:gridSpan w:val="2"/>
                        <w:tcBorders>
                          <w:bottom w:val="single" w:sz="4" w:space="0" w:color="auto"/>
                        </w:tcBorders>
                      </w:tcPr>
                      <w:p w:rsidR="00ED1979" w:rsidRDefault="00ED1979" w:rsidP="00205889"/>
                    </w:tc>
                    <w:tc>
                      <w:tcPr>
                        <w:tcW w:w="2532" w:type="dxa"/>
                        <w:tcBorders>
                          <w:bottom w:val="single" w:sz="4" w:space="0" w:color="auto"/>
                        </w:tcBorders>
                      </w:tcPr>
                      <w:p w:rsidR="00ED1979" w:rsidRDefault="00ED1979" w:rsidP="00205889"/>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2857" w:type="dxa"/>
                        <w:tcBorders>
                          <w:bottom w:val="single" w:sz="4" w:space="0" w:color="auto"/>
                        </w:tcBorders>
                      </w:tcPr>
                      <w:p w:rsidR="00ED1979" w:rsidRDefault="00ED1979" w:rsidP="00205889"/>
                    </w:tc>
                  </w:tr>
                  <w:tr w:rsidR="00ED1979" w:rsidRPr="00ED73C9" w:rsidTr="00205889">
                    <w:tc>
                      <w:tcPr>
                        <w:tcW w:w="10602" w:type="dxa"/>
                        <w:gridSpan w:val="6"/>
                        <w:tcBorders>
                          <w:top w:val="single" w:sz="4" w:space="0" w:color="auto"/>
                          <w:left w:val="single" w:sz="4" w:space="0" w:color="auto"/>
                          <w:bottom w:val="single" w:sz="4" w:space="0" w:color="auto"/>
                          <w:right w:val="single" w:sz="4" w:space="0" w:color="auto"/>
                        </w:tcBorders>
                      </w:tcPr>
                      <w:p w:rsidR="00ED1979" w:rsidRDefault="00ED1979" w:rsidP="00205889">
                        <w:r w:rsidRPr="00D74771">
                          <w:t>These supports are expressly designed to support waiver participants in engaging in integrated community participation and integrated community employment when sustained, all-day participation in these opportunities outside the home is not possible for the individual due to intermittent needs related to personal care</w:t>
                        </w:r>
                        <w:r>
                          <w:t xml:space="preserve"> </w:t>
                        </w:r>
                        <w:r w:rsidRPr="00D74771">
                          <w:t>(</w:t>
                        </w:r>
                        <w:r>
                          <w:t>where this care</w:t>
                        </w:r>
                        <w:r w:rsidRPr="00D74771">
                          <w:t xml:space="preserve"> requires certain environment</w:t>
                        </w:r>
                        <w:r>
                          <w:t>s</w:t>
                        </w:r>
                        <w:r w:rsidRPr="00D74771">
                          <w:t xml:space="preserve"> and/or equipment to perform, which is not otherwise available</w:t>
                        </w:r>
                        <w:r>
                          <w:t xml:space="preserve"> to the individual</w:t>
                        </w:r>
                        <w:r w:rsidRPr="00D74771">
                          <w:t xml:space="preserve"> in any integrated community setting</w:t>
                        </w:r>
                        <w:r>
                          <w:t xml:space="preserve">), personal assistance with preparing and eating a meal, and/or </w:t>
                        </w:r>
                        <w:r w:rsidRPr="00D74771">
                          <w:t>regaining stamina (physical</w:t>
                        </w:r>
                        <w:r>
                          <w:t xml:space="preserve"> and mental readiness and/or </w:t>
                        </w:r>
                        <w:r w:rsidRPr="00D74771">
                          <w:t>motivation for integrated community participation and/or employment</w:t>
                        </w:r>
                        <w:r>
                          <w:t xml:space="preserve"> occurring later on the same day)</w:t>
                        </w:r>
                        <w:r w:rsidRPr="00D74771">
                          <w:t>.  This service is also expressly designed to avoid the need for people to attend a facility-based day service setting in order to have these intermittent needs met, and to enable people with these needs to use their home as the base from which they routinely access the</w:t>
                        </w:r>
                        <w:r>
                          <w:t>ir neighborhood and</w:t>
                        </w:r>
                        <w:r w:rsidRPr="00D74771">
                          <w:t xml:space="preserve"> </w:t>
                        </w:r>
                        <w:r>
                          <w:t xml:space="preserve">broader </w:t>
                        </w:r>
                        <w:r w:rsidRPr="00D74771">
                          <w:t>community.</w:t>
                        </w:r>
                      </w:p>
                      <w:p w:rsidR="00ED1979" w:rsidRDefault="00ED1979" w:rsidP="00205889">
                        <w:r>
                          <w:t xml:space="preserve">On each day this service is delivered, the service includes supports and supervision that are appropriate and necessary to enable a waiver participant, who has engaged in integrated employment and/or community participation earlier in the day, to engage in additional integrated employment and/or community participation later in the day.  The focus of the supports is facilitating the development of skills for activities of daily living and community living, including enabling the person to attain or maintain his/her maximum potential for engagement in </w:t>
                        </w:r>
                        <w:r>
                          <w:lastRenderedPageBreak/>
                          <w:t>integrated employment and community participation.</w:t>
                        </w:r>
                      </w:p>
                      <w:p w:rsidR="00ED1979" w:rsidRPr="00D74771" w:rsidRDefault="00ED1979" w:rsidP="00205889">
                        <w:r w:rsidRPr="003E7D21">
                          <w:rPr>
                            <w:color w:val="000000" w:themeColor="text1"/>
                          </w:rPr>
                          <w:t xml:space="preserve">This service may be delivered by the waiver participant’s residential provider or by the waiver participant’s chosen provider of other non-residential habilitation services occurring on the same day (or one of these </w:t>
                        </w:r>
                        <w:r>
                          <w:t>providers if more than one is providing services to the waiver participant in a given day) in order to ensure seamless continuity of supports for a waiver participant being supported with community participation and/or integrated employment.</w:t>
                        </w:r>
                      </w:p>
                      <w:p w:rsidR="00ED1979" w:rsidRDefault="00ED1979" w:rsidP="00205889">
                        <w:pPr>
                          <w:pStyle w:val="Default"/>
                          <w:rPr>
                            <w:rFonts w:asciiTheme="minorHAnsi" w:hAnsiTheme="minorHAnsi" w:cstheme="majorHAnsi"/>
                            <w:sz w:val="22"/>
                            <w:szCs w:val="22"/>
                          </w:rPr>
                        </w:pPr>
                        <w:r w:rsidRPr="00FD1704">
                          <w:rPr>
                            <w:rFonts w:asciiTheme="minorHAnsi" w:hAnsiTheme="minorHAnsi" w:cstheme="majorHAnsi"/>
                            <w:sz w:val="22"/>
                            <w:szCs w:val="22"/>
                          </w:rPr>
                          <w:t>An individual’s person-centered support plan may include more than one non-residential habilitation service</w:t>
                        </w:r>
                        <w:r>
                          <w:rPr>
                            <w:rFonts w:asciiTheme="minorHAnsi" w:hAnsiTheme="minorHAnsi" w:cstheme="majorHAnsi"/>
                            <w:sz w:val="22"/>
                            <w:szCs w:val="22"/>
                          </w:rPr>
                          <w:t xml:space="preserve"> (Supported Employment-Individual Employment Supports; Supported Employment-Small Group Employment Supports; Community Participation Supports; Intermittent Employment and Community Integration Wrap-Around Supports; Facility-Based Day Supports)</w:t>
                        </w:r>
                        <w:r w:rsidRPr="00FD1704">
                          <w:rPr>
                            <w:rFonts w:asciiTheme="minorHAnsi" w:hAnsiTheme="minorHAnsi" w:cstheme="majorHAnsi"/>
                            <w:sz w:val="22"/>
                            <w:szCs w:val="22"/>
                          </w:rPr>
                          <w:t>; however, they may not be billed for during the same period of time (e.g., the same 15 minute or hour unit of time).</w:t>
                        </w:r>
                      </w:p>
                      <w:p w:rsidR="00ED1979" w:rsidRPr="00FD1704" w:rsidRDefault="00ED1979" w:rsidP="00205889">
                        <w:pPr>
                          <w:pStyle w:val="Default"/>
                          <w:rPr>
                            <w:rFonts w:asciiTheme="minorHAnsi" w:hAnsiTheme="minorHAnsi" w:cstheme="majorHAnsi"/>
                            <w:sz w:val="22"/>
                            <w:szCs w:val="22"/>
                          </w:rPr>
                        </w:pPr>
                      </w:p>
                      <w:p w:rsidR="00ED1979" w:rsidRPr="00793653" w:rsidRDefault="00ED1979" w:rsidP="00205889">
                        <w:pPr>
                          <w:pStyle w:val="Default"/>
                          <w:rPr>
                            <w:rFonts w:asciiTheme="minorHAnsi" w:hAnsiTheme="minorHAnsi" w:cstheme="majorHAnsi"/>
                            <w:b/>
                            <w:bCs/>
                            <w:color w:val="auto"/>
                            <w:sz w:val="22"/>
                            <w:szCs w:val="22"/>
                          </w:rPr>
                        </w:pPr>
                        <w:r w:rsidRPr="00FD1704">
                          <w:rPr>
                            <w:rFonts w:asciiTheme="minorHAnsi" w:hAnsiTheme="minorHAnsi" w:cstheme="majorHAnsi"/>
                            <w:bCs/>
                            <w:color w:val="auto"/>
                            <w:sz w:val="22"/>
                            <w:szCs w:val="22"/>
                          </w:rPr>
                          <w:t xml:space="preserve">Transportation </w:t>
                        </w:r>
                        <w:r w:rsidRPr="00FD1704">
                          <w:rPr>
                            <w:rFonts w:asciiTheme="minorHAnsi" w:hAnsiTheme="minorHAnsi" w:cstheme="majorHAnsi"/>
                            <w:bCs/>
                            <w:i/>
                            <w:color w:val="auto"/>
                            <w:sz w:val="22"/>
                            <w:szCs w:val="22"/>
                            <w:u w:val="single"/>
                          </w:rPr>
                          <w:t>during</w:t>
                        </w:r>
                        <w:r w:rsidRPr="00FD1704">
                          <w:rPr>
                            <w:rFonts w:asciiTheme="minorHAnsi" w:hAnsiTheme="minorHAnsi" w:cstheme="majorHAnsi"/>
                            <w:bCs/>
                            <w:color w:val="auto"/>
                            <w:sz w:val="22"/>
                            <w:szCs w:val="22"/>
                          </w:rPr>
                          <w:t xml:space="preserve"> the provision of these services is included in the rates paid for these services.</w:t>
                        </w:r>
                        <w:r w:rsidRPr="00FD1704">
                          <w:rPr>
                            <w:rFonts w:asciiTheme="minorHAnsi" w:hAnsiTheme="minorHAnsi" w:cstheme="majorHAnsi"/>
                            <w:bCs/>
                            <w:color w:val="993265"/>
                            <w:sz w:val="22"/>
                            <w:szCs w:val="22"/>
                          </w:rPr>
                          <w:t xml:space="preserve">  </w:t>
                        </w:r>
                        <w:r>
                          <w:rPr>
                            <w:rFonts w:asciiTheme="minorHAnsi" w:hAnsiTheme="minorHAnsi" w:cstheme="majorHAnsi"/>
                            <w:sz w:val="22"/>
                            <w:szCs w:val="22"/>
                          </w:rPr>
                          <w:t>Transportation of a participant</w:t>
                        </w:r>
                        <w:r w:rsidRPr="00FD1704">
                          <w:rPr>
                            <w:rFonts w:asciiTheme="minorHAnsi" w:hAnsiTheme="minorHAnsi" w:cstheme="majorHAnsi"/>
                            <w:sz w:val="22"/>
                            <w:szCs w:val="22"/>
                          </w:rPr>
                          <w:t xml:space="preserve"> to and from these services is included in the rates paid for these services when such transportation is needed by a participant.</w:t>
                        </w:r>
                        <w:r w:rsidRPr="00FD1704">
                          <w:rPr>
                            <w:rFonts w:asciiTheme="minorHAnsi" w:hAnsiTheme="minorHAnsi" w:cstheme="majorHAnsi"/>
                            <w:b/>
                            <w:bCs/>
                            <w:color w:val="auto"/>
                            <w:sz w:val="22"/>
                            <w:szCs w:val="22"/>
                          </w:rPr>
                          <w:t xml:space="preserve"> </w:t>
                        </w:r>
                      </w:p>
                    </w:tc>
                  </w:tr>
                  <w:tr w:rsidR="00ED1979" w:rsidTr="00205889">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2857" w:type="dxa"/>
                        <w:tcBorders>
                          <w:top w:val="single" w:sz="4" w:space="0" w:color="auto"/>
                        </w:tcBorders>
                      </w:tcPr>
                      <w:p w:rsidR="00ED1979" w:rsidRDefault="00ED1979" w:rsidP="00205889"/>
                    </w:tc>
                  </w:tr>
                  <w:tr w:rsidR="00ED1979" w:rsidTr="00205889">
                    <w:tc>
                      <w:tcPr>
                        <w:tcW w:w="10602" w:type="dxa"/>
                        <w:gridSpan w:val="6"/>
                        <w:tcBorders>
                          <w:bottom w:val="single" w:sz="4" w:space="0" w:color="auto"/>
                        </w:tcBorders>
                      </w:tcPr>
                      <w:p w:rsidR="00ED1979" w:rsidRDefault="00ED1979" w:rsidP="00205889">
                        <w:r w:rsidRPr="00ED73C9">
                          <w:rPr>
                            <w:color w:val="44546A" w:themeColor="text2"/>
                            <w:sz w:val="28"/>
                            <w:szCs w:val="28"/>
                          </w:rPr>
                          <w:t>Specify applicable (if any) limits on the amount, frequency, or duration of this service:</w:t>
                        </w:r>
                      </w:p>
                    </w:tc>
                  </w:tr>
                  <w:tr w:rsidR="00ED1979" w:rsidTr="00205889">
                    <w:tc>
                      <w:tcPr>
                        <w:tcW w:w="10602" w:type="dxa"/>
                        <w:gridSpan w:val="6"/>
                        <w:tcBorders>
                          <w:top w:val="single" w:sz="4" w:space="0" w:color="auto"/>
                          <w:left w:val="single" w:sz="4" w:space="0" w:color="auto"/>
                          <w:bottom w:val="single" w:sz="4" w:space="0" w:color="auto"/>
                          <w:right w:val="single" w:sz="4" w:space="0" w:color="auto"/>
                        </w:tcBorders>
                      </w:tcPr>
                      <w:p w:rsidR="00ED1979" w:rsidRPr="002E6782" w:rsidRDefault="00ED1979" w:rsidP="00ED1979">
                        <w:pPr>
                          <w:pStyle w:val="Default"/>
                          <w:numPr>
                            <w:ilvl w:val="0"/>
                            <w:numId w:val="14"/>
                          </w:numPr>
                          <w:rPr>
                            <w:rFonts w:asciiTheme="minorHAnsi" w:hAnsiTheme="minorHAnsi" w:cstheme="majorHAnsi"/>
                            <w:sz w:val="20"/>
                            <w:szCs w:val="20"/>
                          </w:rPr>
                        </w:pPr>
                        <w:r w:rsidRPr="002E6782">
                          <w:rPr>
                            <w:sz w:val="20"/>
                            <w:szCs w:val="20"/>
                          </w:rPr>
                          <w:t xml:space="preserve">Non-residential habilitation services </w:t>
                        </w:r>
                        <w:r w:rsidRPr="002E6782">
                          <w:rPr>
                            <w:rFonts w:asciiTheme="minorHAnsi" w:hAnsiTheme="minorHAnsi" w:cstheme="majorHAnsi"/>
                            <w:sz w:val="20"/>
                            <w:szCs w:val="20"/>
                          </w:rPr>
                          <w:t>(Supported Employment-Individual Employment Supports (except as noted below); Supported Employment-Small Group Employment Supports; Community Participation Supports; Intermittent Employment and Community  Integration Wrap-Around Supports; Facility-Based Day Supports) and either the Residential Special Needs Adjustment-Homebound or the Non-Residential Homebound Support Service, when combined, may involve no more than 5,832 quarter hour units/year and no more than 240 quarter hour units in a fourteen day billing period.  The Residential Special Needs Adjustment-Homebound and the Non-Residential Homebound Support Service are paid on a per diem basis and each day shall be considered as 24 quarter hour units for the purposes of including this service in the annual and billing period limits. Under Supported Employment-Individual Employment Supports, authorizat</w:t>
                        </w:r>
                        <w:r>
                          <w:rPr>
                            <w:rFonts w:asciiTheme="minorHAnsi" w:hAnsiTheme="minorHAnsi" w:cstheme="majorHAnsi"/>
                            <w:sz w:val="20"/>
                            <w:szCs w:val="20"/>
                          </w:rPr>
                          <w:t xml:space="preserve">ions of Exploration, Discovery and </w:t>
                        </w:r>
                        <w:r w:rsidRPr="002E6782">
                          <w:rPr>
                            <w:rFonts w:asciiTheme="minorHAnsi" w:hAnsiTheme="minorHAnsi" w:cstheme="majorHAnsi"/>
                            <w:sz w:val="20"/>
                            <w:szCs w:val="20"/>
                          </w:rPr>
                          <w:t>Job Developm</w:t>
                        </w:r>
                        <w:r>
                          <w:rPr>
                            <w:rFonts w:asciiTheme="minorHAnsi" w:hAnsiTheme="minorHAnsi" w:cstheme="majorHAnsi"/>
                            <w:sz w:val="20"/>
                            <w:szCs w:val="20"/>
                          </w:rPr>
                          <w:t xml:space="preserve">ent </w:t>
                        </w:r>
                        <w:r w:rsidRPr="002E6782">
                          <w:rPr>
                            <w:rFonts w:asciiTheme="minorHAnsi" w:hAnsiTheme="minorHAnsi" w:cstheme="majorHAnsi"/>
                            <w:sz w:val="20"/>
                            <w:szCs w:val="20"/>
                          </w:rPr>
                          <w:t>are not included in these limits.</w:t>
                        </w:r>
                      </w:p>
                      <w:p w:rsidR="00ED1979" w:rsidRPr="002E6782" w:rsidRDefault="00ED1979" w:rsidP="00ED1979">
                        <w:pPr>
                          <w:pStyle w:val="ListParagraph"/>
                          <w:numPr>
                            <w:ilvl w:val="0"/>
                            <w:numId w:val="14"/>
                          </w:numPr>
                          <w:spacing w:after="0" w:line="259" w:lineRule="auto"/>
                          <w:rPr>
                            <w:sz w:val="20"/>
                            <w:szCs w:val="20"/>
                          </w:rPr>
                        </w:pPr>
                        <w:r w:rsidRPr="002E6782">
                          <w:rPr>
                            <w:rFonts w:eastAsia="Times New Roman"/>
                            <w:sz w:val="20"/>
                            <w:szCs w:val="20"/>
                          </w:rPr>
                          <w:t xml:space="preserve">In authorizing Intermittent Employment and Community Integration Wrap-Around Supports, units authorized shall be counted for the purposes of implementing the overall annual and billing period limit in (1.) above but Intermittent Employment and Community Integration Wrap-Around Supports shall be limited to no more than 160 quarter hour units in a 14 day billing period and no more than 3,888 quarter hour units/year limit. </w:t>
                        </w:r>
                        <w:r w:rsidRPr="002E6782">
                          <w:rPr>
                            <w:sz w:val="20"/>
                            <w:szCs w:val="20"/>
                          </w:rPr>
                          <w:t>A waiver participant may receive this service up to four (4) hours on same day that at least two (2) hours of Supported Employment (Individual and/or Small Group) and/or Community Participation Supports are also provided (or the waiver participants spends at least two (2) hours working in the community and/or participating in the community without staff support because the staff support is not necessary). The two (2) hours of Supported Employment (Individual and/or Small Group) and/or Community Participation Supports (or the two hours the waiver participant spends working in the community and/or participating in the community without staff support because the staff support is not necessary) may or may not be consecutive hours.  On a given day, home-based supports that are needed in excess of four (4) hours are considered to be the responsibility of the residential provider.  In the case of a waiver participant that lives with the family, this is considered to be the responsibility of the family or covered by Personal Assistance authorization.</w:t>
                        </w:r>
                        <w:r w:rsidRPr="002E6782">
                          <w:rPr>
                            <w:rFonts w:eastAsia="Times New Roman"/>
                            <w:sz w:val="20"/>
                            <w:szCs w:val="20"/>
                          </w:rPr>
                          <w:t xml:space="preserve"> Further, the amount of units authorized shall in all cases be limited based on documented needs of the individual and shall not be authorized for the purposes of supplementing other non-residential habilitation services up to the maximum hours of service allowable if there is not a documented need for this amount of service.  These supports are designed to address intermittent needs which will vary by individual waiver participant.  </w:t>
                        </w:r>
                      </w:p>
                      <w:p w:rsidR="00ED1979" w:rsidRPr="00CA007E" w:rsidRDefault="00ED1979" w:rsidP="00ED1979">
                        <w:pPr>
                          <w:pStyle w:val="Default"/>
                          <w:numPr>
                            <w:ilvl w:val="0"/>
                            <w:numId w:val="14"/>
                          </w:numPr>
                          <w:rPr>
                            <w:rFonts w:asciiTheme="minorHAnsi" w:hAnsiTheme="minorHAnsi" w:cstheme="majorHAnsi"/>
                            <w:sz w:val="22"/>
                            <w:szCs w:val="22"/>
                          </w:rPr>
                        </w:pPr>
                        <w:r w:rsidRPr="002E6782">
                          <w:rPr>
                            <w:sz w:val="20"/>
                            <w:szCs w:val="20"/>
                          </w:rPr>
                          <w:t xml:space="preserve">Intermittent Employment and Community Integration Wrap-Around Supports shall not be provided during the same time period that the person is receiving Personal Assistance Services, Respite Services, or services under a 504 Plan or </w:t>
                        </w:r>
                        <w:r w:rsidRPr="002E6782">
                          <w:rPr>
                            <w:sz w:val="20"/>
                            <w:szCs w:val="20"/>
                          </w:rPr>
                          <w:lastRenderedPageBreak/>
                          <w:t>Individual Education Program (IEP), is being homeschooled, or any combination thereof, or as a substitute for education services which are available pursuant to the Individual with Disabilities Education Act (IDEA), but which the person or his/her legal representative has elected to forego. Except for students who have graduated prior to May of 2014, Day Services for school aged persons (i.e., under the age of 22) are limited to regular school break periods.</w:t>
                        </w:r>
                      </w:p>
                    </w:tc>
                  </w:tr>
                  <w:tr w:rsidR="00ED1979" w:rsidTr="00205889">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2857" w:type="dxa"/>
                        <w:tcBorders>
                          <w:top w:val="single" w:sz="4" w:space="0" w:color="auto"/>
                        </w:tcBorders>
                      </w:tcPr>
                      <w:p w:rsidR="00ED1979" w:rsidRDefault="00ED1979" w:rsidP="00205889"/>
                    </w:tc>
                  </w:tr>
                  <w:tr w:rsidR="00ED1979" w:rsidTr="00205889">
                    <w:tc>
                      <w:tcPr>
                        <w:tcW w:w="10602" w:type="dxa"/>
                        <w:gridSpan w:val="6"/>
                      </w:tcPr>
                      <w:p w:rsidR="00ED1979" w:rsidRDefault="00ED1979" w:rsidP="00205889">
                        <w:r w:rsidRPr="008D1C31">
                          <w:rPr>
                            <w:color w:val="44546A" w:themeColor="text2"/>
                            <w:sz w:val="28"/>
                            <w:szCs w:val="28"/>
                          </w:rPr>
                          <w:t>Service Delivery Method</w:t>
                        </w:r>
                        <w:r>
                          <w:t xml:space="preserve"> </w:t>
                        </w:r>
                        <w:r w:rsidRPr="008D1C31">
                          <w:rPr>
                            <w:color w:val="44546A" w:themeColor="text2"/>
                          </w:rPr>
                          <w:t>(</w:t>
                        </w:r>
                        <w:r w:rsidRPr="008D1C31">
                          <w:rPr>
                            <w:i/>
                            <w:color w:val="44546A" w:themeColor="text2"/>
                          </w:rPr>
                          <w:t>check each that applies):</w:t>
                        </w:r>
                      </w:p>
                    </w:tc>
                  </w:tr>
                  <w:tr w:rsidR="00ED1979" w:rsidTr="00205889">
                    <w:sdt>
                      <w:sdtPr>
                        <w:id w:val="-211264308"/>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ind w:left="720"/>
                              <w:jc w:val="right"/>
                            </w:pPr>
                            <w:r>
                              <w:rPr>
                                <w:rFonts w:ascii="MS Gothic" w:eastAsia="MS Gothic" w:hint="eastAsia"/>
                              </w:rPr>
                              <w:t>☐</w:t>
                            </w:r>
                          </w:p>
                        </w:tc>
                      </w:sdtContent>
                    </w:sdt>
                    <w:tc>
                      <w:tcPr>
                        <w:tcW w:w="8364" w:type="dxa"/>
                        <w:gridSpan w:val="4"/>
                      </w:tcPr>
                      <w:p w:rsidR="00ED1979" w:rsidRDefault="00ED1979" w:rsidP="00205889">
                        <w:r w:rsidRPr="008D1C31">
                          <w:rPr>
                            <w:color w:val="44546A" w:themeColor="text2"/>
                            <w:sz w:val="28"/>
                            <w:szCs w:val="28"/>
                          </w:rPr>
                          <w:t>Participant-directed as specified in Appendix E</w:t>
                        </w:r>
                      </w:p>
                    </w:tc>
                  </w:tr>
                  <w:tr w:rsidR="00ED1979" w:rsidTr="00205889">
                    <w:sdt>
                      <w:sdtPr>
                        <w:id w:val="1705064030"/>
                        <w14:checkbox>
                          <w14:checked w14:val="1"/>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8364" w:type="dxa"/>
                        <w:gridSpan w:val="4"/>
                      </w:tcPr>
                      <w:p w:rsidR="00ED1979" w:rsidRDefault="00ED1979" w:rsidP="00205889">
                        <w:r w:rsidRPr="008D1C31">
                          <w:rPr>
                            <w:color w:val="44546A" w:themeColor="text2"/>
                            <w:sz w:val="28"/>
                            <w:szCs w:val="28"/>
                          </w:rPr>
                          <w:t>Provider managed</w:t>
                        </w:r>
                      </w:p>
                    </w:tc>
                  </w:tr>
                  <w:tr w:rsidR="00ED1979" w:rsidTr="00205889">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2857" w:type="dxa"/>
                      </w:tcPr>
                      <w:p w:rsidR="00ED1979" w:rsidRDefault="00ED1979" w:rsidP="00205889"/>
                    </w:tc>
                  </w:tr>
                  <w:tr w:rsidR="00ED1979" w:rsidTr="00205889">
                    <w:tc>
                      <w:tcPr>
                        <w:tcW w:w="10602" w:type="dxa"/>
                        <w:gridSpan w:val="6"/>
                      </w:tcPr>
                      <w:p w:rsidR="00ED1979" w:rsidRPr="008D1C31" w:rsidRDefault="00ED1979" w:rsidP="00205889">
                        <w:r w:rsidRPr="008D1C31">
                          <w:rPr>
                            <w:color w:val="44546A" w:themeColor="text2"/>
                            <w:sz w:val="28"/>
                            <w:szCs w:val="28"/>
                          </w:rPr>
                          <w:t>Specify whether the service may be provided by</w:t>
                        </w:r>
                        <w:r>
                          <w:t xml:space="preserve"> </w:t>
                        </w:r>
                        <w:r w:rsidRPr="008D1C31">
                          <w:rPr>
                            <w:color w:val="44546A" w:themeColor="text2"/>
                          </w:rPr>
                          <w:t>(</w:t>
                        </w:r>
                        <w:r w:rsidRPr="008D1C31">
                          <w:rPr>
                            <w:i/>
                            <w:color w:val="44546A" w:themeColor="text2"/>
                          </w:rPr>
                          <w:t>check each that applies)</w:t>
                        </w:r>
                        <w:r w:rsidRPr="008D1C31">
                          <w:rPr>
                            <w:color w:val="44546A" w:themeColor="text2"/>
                          </w:rPr>
                          <w:t>:</w:t>
                        </w:r>
                      </w:p>
                    </w:tc>
                  </w:tr>
                  <w:tr w:rsidR="00ED1979" w:rsidTr="00205889">
                    <w:sdt>
                      <w:sdtPr>
                        <w:id w:val="313686696"/>
                        <w14:checkbox>
                          <w14:checked w14:val="1"/>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8364" w:type="dxa"/>
                        <w:gridSpan w:val="4"/>
                      </w:tcPr>
                      <w:p w:rsidR="00ED1979" w:rsidRDefault="00ED1979" w:rsidP="00205889">
                        <w:r w:rsidRPr="008D1C31">
                          <w:rPr>
                            <w:color w:val="44546A" w:themeColor="text2"/>
                            <w:sz w:val="28"/>
                            <w:szCs w:val="28"/>
                          </w:rPr>
                          <w:t>Legally Responsible Person</w:t>
                        </w:r>
                      </w:p>
                    </w:tc>
                  </w:tr>
                  <w:tr w:rsidR="00ED1979" w:rsidTr="00205889">
                    <w:sdt>
                      <w:sdtPr>
                        <w:id w:val="-840849171"/>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8364" w:type="dxa"/>
                        <w:gridSpan w:val="4"/>
                      </w:tcPr>
                      <w:p w:rsidR="00ED1979" w:rsidRDefault="00ED1979" w:rsidP="00205889">
                        <w:r w:rsidRPr="008D1C31">
                          <w:rPr>
                            <w:color w:val="44546A" w:themeColor="text2"/>
                            <w:sz w:val="28"/>
                            <w:szCs w:val="28"/>
                          </w:rPr>
                          <w:t>Relative</w:t>
                        </w:r>
                      </w:p>
                    </w:tc>
                  </w:tr>
                  <w:tr w:rsidR="00ED1979" w:rsidTr="00205889">
                    <w:sdt>
                      <w:sdtPr>
                        <w:id w:val="-25179105"/>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8364" w:type="dxa"/>
                        <w:gridSpan w:val="4"/>
                      </w:tcPr>
                      <w:p w:rsidR="00ED1979" w:rsidRDefault="00ED1979" w:rsidP="00205889">
                        <w:r w:rsidRPr="008D1C31">
                          <w:rPr>
                            <w:color w:val="44546A" w:themeColor="text2"/>
                            <w:sz w:val="28"/>
                            <w:szCs w:val="28"/>
                          </w:rPr>
                          <w:t>Legal Guardian</w:t>
                        </w:r>
                      </w:p>
                    </w:tc>
                  </w:tr>
                  <w:tr w:rsidR="00ED1979" w:rsidTr="00205889">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2857" w:type="dxa"/>
                      </w:tcPr>
                      <w:p w:rsidR="00ED1979" w:rsidRDefault="00ED1979" w:rsidP="00205889"/>
                    </w:tc>
                  </w:tr>
                  <w:tr w:rsidR="00ED1979" w:rsidTr="00205889">
                    <w:tc>
                      <w:tcPr>
                        <w:tcW w:w="4770" w:type="dxa"/>
                        <w:gridSpan w:val="3"/>
                      </w:tcPr>
                      <w:p w:rsidR="00ED1979" w:rsidRPr="00DB6438" w:rsidRDefault="00ED1979" w:rsidP="00205889">
                        <w:pPr>
                          <w:rPr>
                            <w:color w:val="44546A" w:themeColor="text2"/>
                            <w:sz w:val="28"/>
                            <w:szCs w:val="28"/>
                          </w:rPr>
                        </w:pPr>
                        <w:r w:rsidRPr="00DB6438">
                          <w:rPr>
                            <w:color w:val="44546A" w:themeColor="text2"/>
                            <w:sz w:val="28"/>
                            <w:szCs w:val="28"/>
                          </w:rPr>
                          <w:t>Provider Specifications:</w:t>
                        </w:r>
                      </w:p>
                    </w:tc>
                    <w:tc>
                      <w:tcPr>
                        <w:tcW w:w="360" w:type="dxa"/>
                      </w:tcPr>
                      <w:p w:rsidR="00ED1979" w:rsidRPr="00DB6438" w:rsidRDefault="00ED1979" w:rsidP="00205889">
                        <w:pPr>
                          <w:rPr>
                            <w:color w:val="44546A" w:themeColor="text2"/>
                            <w:sz w:val="28"/>
                            <w:szCs w:val="28"/>
                          </w:rPr>
                        </w:pPr>
                      </w:p>
                    </w:tc>
                    <w:tc>
                      <w:tcPr>
                        <w:tcW w:w="2615" w:type="dxa"/>
                      </w:tcPr>
                      <w:p w:rsidR="00ED1979" w:rsidRPr="00DB6438" w:rsidRDefault="00ED1979" w:rsidP="00205889">
                        <w:pPr>
                          <w:rPr>
                            <w:color w:val="44546A" w:themeColor="text2"/>
                            <w:sz w:val="28"/>
                            <w:szCs w:val="28"/>
                          </w:rPr>
                        </w:pPr>
                      </w:p>
                    </w:tc>
                    <w:tc>
                      <w:tcPr>
                        <w:tcW w:w="2857" w:type="dxa"/>
                      </w:tcPr>
                      <w:p w:rsidR="00ED1979" w:rsidRDefault="00ED1979" w:rsidP="00205889"/>
                    </w:tc>
                  </w:tr>
                  <w:tr w:rsidR="00ED1979" w:rsidTr="00205889">
                    <w:tc>
                      <w:tcPr>
                        <w:tcW w:w="4770" w:type="dxa"/>
                        <w:gridSpan w:val="3"/>
                        <w:tcBorders>
                          <w:bottom w:val="single" w:sz="8" w:space="0" w:color="44546A" w:themeColor="text2"/>
                        </w:tcBorders>
                      </w:tcPr>
                      <w:p w:rsidR="00ED1979" w:rsidRPr="00DB6438" w:rsidRDefault="00ED1979" w:rsidP="00205889">
                        <w:pPr>
                          <w:rPr>
                            <w:color w:val="44546A" w:themeColor="text2"/>
                            <w:sz w:val="28"/>
                            <w:szCs w:val="28"/>
                          </w:rPr>
                        </w:pPr>
                      </w:p>
                    </w:tc>
                    <w:tc>
                      <w:tcPr>
                        <w:tcW w:w="360" w:type="dxa"/>
                        <w:tcBorders>
                          <w:bottom w:val="single" w:sz="8" w:space="0" w:color="44546A" w:themeColor="text2"/>
                        </w:tcBorders>
                      </w:tcPr>
                      <w:p w:rsidR="00ED1979" w:rsidRPr="00DB6438" w:rsidRDefault="00ED1979" w:rsidP="00205889">
                        <w:pPr>
                          <w:rPr>
                            <w:color w:val="44546A" w:themeColor="text2"/>
                            <w:sz w:val="28"/>
                            <w:szCs w:val="28"/>
                          </w:rPr>
                        </w:pPr>
                      </w:p>
                    </w:tc>
                    <w:tc>
                      <w:tcPr>
                        <w:tcW w:w="2615" w:type="dxa"/>
                        <w:tcBorders>
                          <w:bottom w:val="single" w:sz="8" w:space="0" w:color="44546A" w:themeColor="text2"/>
                        </w:tcBorders>
                      </w:tcPr>
                      <w:p w:rsidR="00ED1979" w:rsidRPr="00DB6438" w:rsidRDefault="00ED1979" w:rsidP="00205889">
                        <w:pPr>
                          <w:rPr>
                            <w:color w:val="44546A" w:themeColor="text2"/>
                            <w:sz w:val="28"/>
                            <w:szCs w:val="28"/>
                          </w:rPr>
                        </w:pPr>
                      </w:p>
                    </w:tc>
                    <w:tc>
                      <w:tcPr>
                        <w:tcW w:w="2857" w:type="dxa"/>
                        <w:tcBorders>
                          <w:bottom w:val="single" w:sz="8" w:space="0" w:color="44546A" w:themeColor="text2"/>
                        </w:tcBorders>
                      </w:tcPr>
                      <w:p w:rsidR="00ED1979" w:rsidRDefault="00ED1979" w:rsidP="00205889"/>
                    </w:tc>
                  </w:tr>
                  <w:tr w:rsidR="00ED1979" w:rsidTr="00205889">
                    <w:trPr>
                      <w:trHeight w:val="5670"/>
                    </w:trPr>
                    <w:tc>
                      <w:tcPr>
                        <w:tcW w:w="10602"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2532"/>
                          <w:gridCol w:w="360"/>
                          <w:gridCol w:w="2615"/>
                          <w:gridCol w:w="1615"/>
                        </w:tblGrid>
                        <w:tr w:rsidR="00ED1979" w:rsidTr="00205889">
                          <w:tc>
                            <w:tcPr>
                              <w:tcW w:w="4770" w:type="dxa"/>
                              <w:gridSpan w:val="2"/>
                              <w:tcBorders>
                                <w:bottom w:val="single" w:sz="4" w:space="0" w:color="auto"/>
                              </w:tcBorders>
                            </w:tcPr>
                            <w:p w:rsidR="00ED1979" w:rsidRDefault="00ED1979" w:rsidP="00205889">
                              <w:r>
                                <w:rPr>
                                  <w:color w:val="44546A" w:themeColor="text2"/>
                                  <w:sz w:val="28"/>
                                  <w:szCs w:val="28"/>
                                </w:rPr>
                                <w:lastRenderedPageBreak/>
                                <w:t>Provider Category</w:t>
                              </w:r>
                              <w:r w:rsidRPr="00330C4B">
                                <w:rPr>
                                  <w:color w:val="44546A" w:themeColor="text2"/>
                                  <w:sz w:val="28"/>
                                  <w:szCs w:val="28"/>
                                </w:rPr>
                                <w:t>:</w:t>
                              </w:r>
                            </w:p>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4770" w:type="dxa"/>
                              <w:gridSpan w:val="2"/>
                              <w:tcBorders>
                                <w:top w:val="single" w:sz="4" w:space="0" w:color="auto"/>
                                <w:left w:val="single" w:sz="4" w:space="0" w:color="auto"/>
                                <w:bottom w:val="single" w:sz="4" w:space="0" w:color="auto"/>
                                <w:right w:val="single" w:sz="4" w:space="0" w:color="auto"/>
                              </w:tcBorders>
                            </w:tcPr>
                            <w:p w:rsidR="00ED1979" w:rsidRDefault="00ED1979" w:rsidP="00205889">
                              <w:r>
                                <w:t>Agency</w:t>
                              </w:r>
                            </w:p>
                          </w:tc>
                          <w:tc>
                            <w:tcPr>
                              <w:tcW w:w="360" w:type="dxa"/>
                              <w:tcBorders>
                                <w:left w:val="single" w:sz="4" w:space="0" w:color="auto"/>
                              </w:tcBorders>
                            </w:tcPr>
                            <w:p w:rsidR="00ED1979" w:rsidRDefault="00ED1979" w:rsidP="00205889"/>
                          </w:tc>
                          <w:tc>
                            <w:tcPr>
                              <w:tcW w:w="4230" w:type="dxa"/>
                              <w:gridSpan w:val="2"/>
                            </w:tcPr>
                            <w:p w:rsidR="00ED1979" w:rsidRDefault="00ED1979" w:rsidP="00205889"/>
                          </w:tc>
                        </w:tr>
                        <w:tr w:rsidR="00ED1979" w:rsidTr="00205889">
                          <w:tc>
                            <w:tcPr>
                              <w:tcW w:w="2238" w:type="dxa"/>
                              <w:tcBorders>
                                <w:top w:val="single" w:sz="4" w:space="0" w:color="auto"/>
                                <w:bottom w:val="single" w:sz="4" w:space="0" w:color="auto"/>
                              </w:tcBorders>
                            </w:tcPr>
                            <w:p w:rsidR="00ED1979" w:rsidRDefault="00ED1979" w:rsidP="00205889">
                              <w:r w:rsidRPr="007B4413">
                                <w:rPr>
                                  <w:color w:val="44546A" w:themeColor="text2"/>
                                  <w:sz w:val="28"/>
                                  <w:szCs w:val="28"/>
                                </w:rPr>
                                <w:t>Provider Type:</w:t>
                              </w:r>
                            </w:p>
                          </w:tc>
                          <w:tc>
                            <w:tcPr>
                              <w:tcW w:w="2532" w:type="dxa"/>
                              <w:tcBorders>
                                <w:top w:val="single" w:sz="4" w:space="0" w:color="auto"/>
                                <w:bottom w:val="single" w:sz="4" w:space="0" w:color="auto"/>
                              </w:tcBorders>
                            </w:tcPr>
                            <w:p w:rsidR="00ED1979" w:rsidRDefault="00ED1979" w:rsidP="00205889"/>
                          </w:tc>
                          <w:tc>
                            <w:tcPr>
                              <w:tcW w:w="360" w:type="dxa"/>
                              <w:tcBorders>
                                <w:bottom w:val="single" w:sz="4" w:space="0" w:color="auto"/>
                              </w:tcBorders>
                            </w:tcPr>
                            <w:p w:rsidR="00ED1979" w:rsidRPr="00ED73C9" w:rsidRDefault="00ED1979" w:rsidP="00205889">
                              <w:pPr>
                                <w:rPr>
                                  <w:color w:val="44546A" w:themeColor="text2"/>
                                </w:rPr>
                              </w:pPr>
                            </w:p>
                          </w:tc>
                          <w:tc>
                            <w:tcPr>
                              <w:tcW w:w="2615" w:type="dxa"/>
                              <w:tcBorders>
                                <w:bottom w:val="single" w:sz="4" w:space="0" w:color="auto"/>
                              </w:tcBorders>
                            </w:tcPr>
                            <w:p w:rsidR="00ED1979" w:rsidRPr="00ED73C9" w:rsidRDefault="00ED1979" w:rsidP="00205889">
                              <w:pPr>
                                <w:rPr>
                                  <w:color w:val="44546A" w:themeColor="text2"/>
                                </w:rPr>
                              </w:pPr>
                            </w:p>
                          </w:tc>
                          <w:tc>
                            <w:tcPr>
                              <w:tcW w:w="1615" w:type="dxa"/>
                              <w:tcBorders>
                                <w:bottom w:val="single" w:sz="4" w:space="0" w:color="auto"/>
                              </w:tcBorders>
                            </w:tcPr>
                            <w:p w:rsidR="00ED1979" w:rsidRDefault="00ED1979" w:rsidP="00205889"/>
                          </w:tc>
                        </w:tr>
                        <w:tr w:rsidR="00ED1979" w:rsidTr="00205889">
                          <w:tc>
                            <w:tcPr>
                              <w:tcW w:w="9360"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Waiver Service Agency</w:t>
                              </w:r>
                            </w:p>
                          </w:tc>
                        </w:tr>
                        <w:tr w:rsidR="00ED1979" w:rsidTr="00205889">
                          <w:tc>
                            <w:tcPr>
                              <w:tcW w:w="2238" w:type="dxa"/>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c>
                            <w:tcPr>
                              <w:tcW w:w="4770" w:type="dxa"/>
                              <w:gridSpan w:val="2"/>
                            </w:tcPr>
                            <w:p w:rsidR="00ED1979" w:rsidRDefault="00ED1979" w:rsidP="00205889">
                              <w:r w:rsidRPr="007B4413">
                                <w:rPr>
                                  <w:color w:val="44546A" w:themeColor="text2"/>
                                  <w:sz w:val="28"/>
                                  <w:szCs w:val="28"/>
                                </w:rPr>
                                <w:t>Provider Qualifications</w:t>
                              </w:r>
                            </w:p>
                          </w:tc>
                          <w:tc>
                            <w:tcPr>
                              <w:tcW w:w="360" w:type="dxa"/>
                            </w:tcPr>
                            <w:p w:rsidR="00ED1979" w:rsidRDefault="00ED1979" w:rsidP="00205889"/>
                          </w:tc>
                          <w:tc>
                            <w:tcPr>
                              <w:tcW w:w="4230" w:type="dxa"/>
                              <w:gridSpan w:val="2"/>
                            </w:tcPr>
                            <w:p w:rsidR="00ED1979" w:rsidRDefault="00ED1979" w:rsidP="00205889"/>
                          </w:tc>
                        </w:tr>
                        <w:tr w:rsidR="00ED1979" w:rsidTr="00205889">
                          <w:tc>
                            <w:tcPr>
                              <w:tcW w:w="2238" w:type="dxa"/>
                              <w:tcBorders>
                                <w:bottom w:val="single" w:sz="4" w:space="0" w:color="auto"/>
                              </w:tcBorders>
                            </w:tcPr>
                            <w:p w:rsidR="00ED1979" w:rsidRPr="007B4413" w:rsidRDefault="00ED1979" w:rsidP="00205889">
                              <w:pPr>
                                <w:rPr>
                                  <w:i/>
                                </w:rPr>
                              </w:pPr>
                              <w:r w:rsidRPr="007B4413">
                                <w:rPr>
                                  <w:color w:val="44546A" w:themeColor="text2"/>
                                  <w:sz w:val="28"/>
                                  <w:szCs w:val="28"/>
                                </w:rPr>
                                <w:t>License</w:t>
                              </w:r>
                              <w:r>
                                <w:rPr>
                                  <w:color w:val="44546A" w:themeColor="text2"/>
                                </w:rPr>
                                <w:t xml:space="preserve"> </w:t>
                              </w:r>
                              <w:r>
                                <w:rPr>
                                  <w:i/>
                                  <w:color w:val="44546A" w:themeColor="text2"/>
                                </w:rPr>
                                <w:t>(specify):</w:t>
                              </w:r>
                            </w:p>
                          </w:tc>
                          <w:tc>
                            <w:tcPr>
                              <w:tcW w:w="2532" w:type="dxa"/>
                              <w:tcBorders>
                                <w:bottom w:val="single" w:sz="4" w:space="0" w:color="auto"/>
                              </w:tcBorders>
                            </w:tcPr>
                            <w:p w:rsidR="00ED1979" w:rsidRDefault="00ED1979" w:rsidP="00205889"/>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1615" w:type="dxa"/>
                              <w:tcBorders>
                                <w:bottom w:val="single" w:sz="4" w:space="0" w:color="auto"/>
                              </w:tcBorders>
                            </w:tcPr>
                            <w:p w:rsidR="00ED1979" w:rsidRDefault="00ED1979" w:rsidP="00205889"/>
                          </w:tc>
                        </w:tr>
                        <w:tr w:rsidR="00ED1979" w:rsidTr="00205889">
                          <w:tc>
                            <w:tcPr>
                              <w:tcW w:w="9360" w:type="dxa"/>
                              <w:gridSpan w:val="5"/>
                              <w:tcBorders>
                                <w:top w:val="single" w:sz="4" w:space="0" w:color="auto"/>
                                <w:left w:val="single" w:sz="4" w:space="0" w:color="auto"/>
                                <w:bottom w:val="single" w:sz="4" w:space="0" w:color="auto"/>
                                <w:right w:val="single" w:sz="4" w:space="0" w:color="auto"/>
                              </w:tcBorders>
                            </w:tcPr>
                            <w:p w:rsidR="00ED1979" w:rsidRDefault="00ED1979" w:rsidP="00205889">
                              <w:r w:rsidRPr="00D4615B">
                                <w:t>M</w:t>
                              </w:r>
                              <w:r>
                                <w:t xml:space="preserve">ust hold a PSSA license from </w:t>
                              </w:r>
                              <w:r w:rsidRPr="00D4615B">
                                <w:t xml:space="preserve">the Department of Intellectual and </w:t>
                              </w:r>
                              <w:r>
                                <w:t>Developmental Disabilities or Department of Mental Health, or hold an Intellectual Disability Community-Based Adult Habilitation Day license from the Department of Intellectual and Developmental Disabilities, or hold a Residential Habilitation license from the Department of Intellectual and Developmental Disabilities</w:t>
                              </w:r>
                              <w:r w:rsidRPr="00D4615B">
                                <w:t>.</w:t>
                              </w:r>
                            </w:p>
                          </w:tc>
                        </w:tr>
                        <w:tr w:rsidR="00ED1979" w:rsidTr="00205889">
                          <w:tc>
                            <w:tcPr>
                              <w:tcW w:w="9360" w:type="dxa"/>
                              <w:gridSpan w:val="5"/>
                              <w:tcBorders>
                                <w:top w:val="single" w:sz="4" w:space="0" w:color="auto"/>
                              </w:tcBorders>
                            </w:tcPr>
                            <w:p w:rsidR="00ED1979" w:rsidRPr="00ED73C9" w:rsidRDefault="00ED1979" w:rsidP="00205889">
                              <w:pPr>
                                <w:rPr>
                                  <w:i/>
                                </w:rPr>
                              </w:pPr>
                            </w:p>
                          </w:tc>
                        </w:tr>
                        <w:tr w:rsidR="00ED1979" w:rsidTr="00205889">
                          <w:tc>
                            <w:tcPr>
                              <w:tcW w:w="9360" w:type="dxa"/>
                              <w:gridSpan w:val="5"/>
                              <w:tcBorders>
                                <w:bottom w:val="single" w:sz="4" w:space="0" w:color="auto"/>
                              </w:tcBorders>
                            </w:tcPr>
                            <w:p w:rsidR="00ED1979" w:rsidRPr="007B4413" w:rsidRDefault="00ED1979" w:rsidP="00205889">
                              <w:pPr>
                                <w:rPr>
                                  <w:i/>
                                </w:rPr>
                              </w:pPr>
                              <w:r w:rsidRPr="007B4413">
                                <w:rPr>
                                  <w:color w:val="44546A" w:themeColor="text2"/>
                                  <w:sz w:val="28"/>
                                  <w:szCs w:val="28"/>
                                </w:rPr>
                                <w:t xml:space="preserve">Certificate </w:t>
                              </w:r>
                              <w:r w:rsidRPr="007B4413">
                                <w:rPr>
                                  <w:i/>
                                  <w:color w:val="44546A" w:themeColor="text2"/>
                                </w:rPr>
                                <w:t>(specify)</w:t>
                              </w:r>
                              <w:r w:rsidRPr="007B4413">
                                <w:rPr>
                                  <w:color w:val="44546A" w:themeColor="text2"/>
                                  <w:sz w:val="28"/>
                                  <w:szCs w:val="28"/>
                                </w:rPr>
                                <w:t>:</w:t>
                              </w:r>
                            </w:p>
                          </w:tc>
                        </w:tr>
                        <w:tr w:rsidR="00ED1979" w:rsidTr="00205889">
                          <w:tc>
                            <w:tcPr>
                              <w:tcW w:w="9360"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N/A</w:t>
                              </w:r>
                            </w:p>
                          </w:tc>
                        </w:tr>
                        <w:tr w:rsidR="00ED1979" w:rsidTr="00205889">
                          <w:tc>
                            <w:tcPr>
                              <w:tcW w:w="9360" w:type="dxa"/>
                              <w:gridSpan w:val="5"/>
                              <w:tcBorders>
                                <w:top w:val="single" w:sz="4" w:space="0" w:color="auto"/>
                              </w:tcBorders>
                            </w:tcPr>
                            <w:p w:rsidR="00ED1979" w:rsidRDefault="00ED1979" w:rsidP="00205889"/>
                          </w:tc>
                        </w:tr>
                        <w:tr w:rsidR="00ED1979" w:rsidTr="00205889">
                          <w:tc>
                            <w:tcPr>
                              <w:tcW w:w="4770" w:type="dxa"/>
                              <w:gridSpan w:val="2"/>
                              <w:tcBorders>
                                <w:bottom w:val="single" w:sz="4" w:space="0" w:color="auto"/>
                              </w:tcBorders>
                            </w:tcPr>
                            <w:p w:rsidR="00ED1979" w:rsidRDefault="00ED1979" w:rsidP="00205889">
                              <w:r w:rsidRPr="007B4413">
                                <w:rPr>
                                  <w:color w:val="44546A" w:themeColor="text2"/>
                                  <w:sz w:val="28"/>
                                  <w:szCs w:val="28"/>
                                </w:rPr>
                                <w:t>Other Standard</w:t>
                              </w:r>
                              <w:r>
                                <w:t xml:space="preserve"> </w:t>
                              </w:r>
                              <w:r w:rsidRPr="007B4413">
                                <w:rPr>
                                  <w:i/>
                                  <w:color w:val="44546A" w:themeColor="text2"/>
                                </w:rPr>
                                <w:t>(specify):</w:t>
                              </w:r>
                            </w:p>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1615" w:type="dxa"/>
                              <w:tcBorders>
                                <w:bottom w:val="single" w:sz="4" w:space="0" w:color="auto"/>
                              </w:tcBorders>
                            </w:tcPr>
                            <w:p w:rsidR="00ED1979" w:rsidRDefault="00ED1979" w:rsidP="00205889"/>
                          </w:tc>
                        </w:tr>
                        <w:tr w:rsidR="00ED1979" w:rsidTr="00205889">
                          <w:tc>
                            <w:tcPr>
                              <w:tcW w:w="9360"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The provider must meet the general requirements for all waiver service providers:</w:t>
                              </w:r>
                            </w:p>
                            <w:p w:rsidR="00ED1979" w:rsidRDefault="00ED1979" w:rsidP="00205889">
                              <w:r>
                                <w:t>1.            All providers shall be at least 18 years of age.</w:t>
                              </w:r>
                            </w:p>
                            <w:p w:rsidR="00ED1979" w:rsidRDefault="00ED1979" w:rsidP="00205889">
                              <w:r>
                                <w:t>2.            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r>
                                <w:t>3.            Any waiver service provider who is responsible for transporting a service recipient shall ensure that the driver has a valid driver</w:t>
                              </w:r>
                              <w:r>
                                <w:rPr>
                                  <w:rFonts w:ascii="Tahoma" w:hAnsi="Tahoma" w:cs="Tahoma"/>
                                </w:rPr>
                                <w:t>’</w:t>
                              </w:r>
                              <w:r>
                                <w:t>s license and automobile liability insurance.</w:t>
                              </w:r>
                            </w:p>
                            <w:p w:rsidR="00ED1979" w:rsidRDefault="00ED1979" w:rsidP="00205889">
                              <w:r>
                                <w:t>4.            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r>
                                <w:t xml:space="preserve">5.            Staff who have direct contact with or direct responsibility for the service recipient shall not be listed in the Tennessee Department of Health Abuse Registry or the Tennessee Sexual Offender </w:t>
                              </w:r>
                              <w:r>
                                <w:lastRenderedPageBreak/>
                                <w:t>Registry.</w:t>
                              </w:r>
                            </w:p>
                            <w:p w:rsidR="00ED1979" w:rsidRDefault="00ED1979" w:rsidP="00205889">
                              <w:r>
                                <w:t>6.            Waiver service providers shall not have been excluded from participation in the Medicare or Medicaid programs.</w:t>
                              </w:r>
                            </w:p>
                            <w:p w:rsidR="00ED1979" w:rsidRDefault="00ED1979" w:rsidP="00205889">
                              <w:r>
                                <w:t>7.            All providers must comply with TennCare-approved policies, procedures, and rules for waiver service providers, including quality monitoring requirements.</w:t>
                              </w:r>
                            </w:p>
                            <w:p w:rsidR="00ED1979" w:rsidRPr="007B4413" w:rsidRDefault="00ED1979" w:rsidP="00205889">
                              <w:pPr>
                                <w:jc w:val="right"/>
                                <w:rPr>
                                  <w:color w:val="FF0000"/>
                                </w:rPr>
                              </w:pPr>
                            </w:p>
                          </w:tc>
                        </w:tr>
                        <w:tr w:rsidR="00ED1979" w:rsidTr="00205889">
                          <w:tc>
                            <w:tcPr>
                              <w:tcW w:w="2238" w:type="dxa"/>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RPr="00ED73C9" w:rsidTr="00205889">
                          <w:tc>
                            <w:tcPr>
                              <w:tcW w:w="9360" w:type="dxa"/>
                              <w:gridSpan w:val="5"/>
                            </w:tcPr>
                            <w:p w:rsidR="00ED1979" w:rsidRPr="00ED73C9" w:rsidRDefault="00ED1979" w:rsidP="00205889">
                              <w:r w:rsidRPr="00517906">
                                <w:rPr>
                                  <w:color w:val="44546A" w:themeColor="text2"/>
                                  <w:sz w:val="28"/>
                                  <w:szCs w:val="28"/>
                                </w:rPr>
                                <w:t>Verification of Provider Qualifications</w:t>
                              </w:r>
                            </w:p>
                          </w:tc>
                        </w:tr>
                        <w:tr w:rsidR="00ED1979" w:rsidTr="00205889">
                          <w:tc>
                            <w:tcPr>
                              <w:tcW w:w="2238" w:type="dxa"/>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c>
                            <w:tcPr>
                              <w:tcW w:w="9360" w:type="dxa"/>
                              <w:gridSpan w:val="5"/>
                              <w:tcBorders>
                                <w:bottom w:val="single" w:sz="4" w:space="0" w:color="auto"/>
                              </w:tcBorders>
                            </w:tcPr>
                            <w:p w:rsidR="00ED1979" w:rsidRDefault="00ED1979" w:rsidP="00205889">
                              <w:r>
                                <w:rPr>
                                  <w:color w:val="44546A" w:themeColor="text2"/>
                                  <w:sz w:val="28"/>
                                  <w:szCs w:val="28"/>
                                </w:rPr>
                                <w:t>Entity Responsible for Verification</w:t>
                              </w:r>
                              <w:r w:rsidRPr="00ED73C9">
                                <w:rPr>
                                  <w:color w:val="44546A" w:themeColor="text2"/>
                                  <w:sz w:val="28"/>
                                  <w:szCs w:val="28"/>
                                </w:rPr>
                                <w:t>:</w:t>
                              </w:r>
                            </w:p>
                          </w:tc>
                        </w:tr>
                        <w:tr w:rsidR="00ED1979" w:rsidTr="00205889">
                          <w:tc>
                            <w:tcPr>
                              <w:tcW w:w="9360" w:type="dxa"/>
                              <w:gridSpan w:val="5"/>
                              <w:tcBorders>
                                <w:top w:val="single" w:sz="4" w:space="0" w:color="auto"/>
                                <w:left w:val="single" w:sz="4" w:space="0" w:color="auto"/>
                                <w:bottom w:val="single" w:sz="4" w:space="0" w:color="auto"/>
                                <w:right w:val="single" w:sz="4" w:space="0" w:color="auto"/>
                              </w:tcBorders>
                            </w:tcPr>
                            <w:p w:rsidR="00ED1979" w:rsidRDefault="00ED1979" w:rsidP="00205889">
                              <w:r w:rsidRPr="00D4615B">
                                <w:t>Department of Intellectual and Developmental Disabilities (DIDD)</w:t>
                              </w:r>
                            </w:p>
                          </w:tc>
                        </w:tr>
                        <w:tr w:rsidR="00ED1979" w:rsidTr="00205889">
                          <w:tc>
                            <w:tcPr>
                              <w:tcW w:w="2238" w:type="dxa"/>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c>
                            <w:tcPr>
                              <w:tcW w:w="9360" w:type="dxa"/>
                              <w:gridSpan w:val="5"/>
                              <w:tcBorders>
                                <w:bottom w:val="single" w:sz="4" w:space="0" w:color="auto"/>
                              </w:tcBorders>
                            </w:tcPr>
                            <w:p w:rsidR="00ED1979" w:rsidRDefault="00ED1979" w:rsidP="00205889">
                              <w:r>
                                <w:rPr>
                                  <w:color w:val="44546A" w:themeColor="text2"/>
                                  <w:sz w:val="28"/>
                                  <w:szCs w:val="28"/>
                                </w:rPr>
                                <w:t>Frequency of Verification:</w:t>
                              </w:r>
                            </w:p>
                          </w:tc>
                        </w:tr>
                        <w:tr w:rsidR="00ED1979" w:rsidTr="00205889">
                          <w:tc>
                            <w:tcPr>
                              <w:tcW w:w="9360" w:type="dxa"/>
                              <w:gridSpan w:val="5"/>
                              <w:tcBorders>
                                <w:top w:val="single" w:sz="4" w:space="0" w:color="auto"/>
                                <w:left w:val="single" w:sz="4" w:space="0" w:color="auto"/>
                                <w:bottom w:val="single" w:sz="4" w:space="0" w:color="auto"/>
                                <w:right w:val="single" w:sz="4" w:space="0" w:color="auto"/>
                              </w:tcBorders>
                              <w:vAlign w:val="center"/>
                            </w:tcPr>
                            <w:p w:rsidR="00ED1979" w:rsidRDefault="00ED1979" w:rsidP="00205889">
                              <w:r>
                                <w:t>Annually</w:t>
                              </w:r>
                            </w:p>
                          </w:tc>
                        </w:tr>
                        <w:tr w:rsidR="00ED1979" w:rsidTr="00205889">
                          <w:tc>
                            <w:tcPr>
                              <w:tcW w:w="2238" w:type="dxa"/>
                              <w:tcBorders>
                                <w:top w:val="single" w:sz="4" w:space="0" w:color="auto"/>
                              </w:tcBorders>
                              <w:vAlign w:val="center"/>
                            </w:tcPr>
                            <w:p w:rsidR="00ED1979" w:rsidRDefault="00ED1979" w:rsidP="00205889">
                              <w:pPr>
                                <w:jc w:val="right"/>
                              </w:pPr>
                            </w:p>
                            <w:p w:rsidR="00ED1979" w:rsidRDefault="00ED1979" w:rsidP="00205889">
                              <w:pPr>
                                <w:jc w:val="right"/>
                              </w:pPr>
                            </w:p>
                            <w:p w:rsidR="00ED1979" w:rsidRDefault="00ED1979" w:rsidP="00205889">
                              <w:pPr>
                                <w:jc w:val="right"/>
                              </w:pPr>
                            </w:p>
                          </w:tc>
                          <w:tc>
                            <w:tcPr>
                              <w:tcW w:w="7122" w:type="dxa"/>
                              <w:gridSpan w:val="4"/>
                              <w:tcBorders>
                                <w:top w:val="single" w:sz="4" w:space="0" w:color="auto"/>
                              </w:tcBorders>
                            </w:tcPr>
                            <w:p w:rsidR="00ED1979" w:rsidRDefault="00ED1979" w:rsidP="00205889"/>
                          </w:tc>
                        </w:tr>
                        <w:tr w:rsidR="00ED1979" w:rsidTr="00205889">
                          <w:tc>
                            <w:tcPr>
                              <w:tcW w:w="9360"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7"/>
                                <w:gridCol w:w="2470"/>
                                <w:gridCol w:w="356"/>
                                <w:gridCol w:w="2540"/>
                                <w:gridCol w:w="1571"/>
                              </w:tblGrid>
                              <w:tr w:rsidR="00ED1979" w:rsidTr="00205889">
                                <w:tc>
                                  <w:tcPr>
                                    <w:tcW w:w="4677" w:type="dxa"/>
                                    <w:gridSpan w:val="2"/>
                                    <w:tcBorders>
                                      <w:bottom w:val="single" w:sz="4" w:space="0" w:color="auto"/>
                                    </w:tcBorders>
                                  </w:tcPr>
                                  <w:p w:rsidR="00ED1979" w:rsidRDefault="00ED1979" w:rsidP="00205889">
                                    <w:r>
                                      <w:rPr>
                                        <w:color w:val="44546A" w:themeColor="text2"/>
                                        <w:sz w:val="28"/>
                                        <w:szCs w:val="28"/>
                                      </w:rPr>
                                      <w:t>Provider Category</w:t>
                                    </w:r>
                                    <w:r w:rsidRPr="00330C4B">
                                      <w:rPr>
                                        <w:color w:val="44546A" w:themeColor="text2"/>
                                        <w:sz w:val="28"/>
                                        <w:szCs w:val="28"/>
                                      </w:rPr>
                                      <w:t>:</w:t>
                                    </w:r>
                                  </w:p>
                                </w:tc>
                                <w:tc>
                                  <w:tcPr>
                                    <w:tcW w:w="356" w:type="dxa"/>
                                  </w:tcPr>
                                  <w:p w:rsidR="00ED1979" w:rsidRDefault="00ED1979" w:rsidP="00205889"/>
                                </w:tc>
                                <w:tc>
                                  <w:tcPr>
                                    <w:tcW w:w="2540" w:type="dxa"/>
                                  </w:tcPr>
                                  <w:p w:rsidR="00ED1979" w:rsidRDefault="00ED1979" w:rsidP="00205889"/>
                                </w:tc>
                                <w:tc>
                                  <w:tcPr>
                                    <w:tcW w:w="1571" w:type="dxa"/>
                                  </w:tcPr>
                                  <w:p w:rsidR="00ED1979" w:rsidRDefault="00ED1979" w:rsidP="00205889"/>
                                </w:tc>
                              </w:tr>
                              <w:tr w:rsidR="00ED1979" w:rsidTr="00205889">
                                <w:tc>
                                  <w:tcPr>
                                    <w:tcW w:w="4677" w:type="dxa"/>
                                    <w:gridSpan w:val="2"/>
                                    <w:tcBorders>
                                      <w:top w:val="single" w:sz="4" w:space="0" w:color="auto"/>
                                      <w:left w:val="single" w:sz="4" w:space="0" w:color="auto"/>
                                      <w:bottom w:val="single" w:sz="4" w:space="0" w:color="auto"/>
                                      <w:right w:val="single" w:sz="4" w:space="0" w:color="auto"/>
                                    </w:tcBorders>
                                  </w:tcPr>
                                  <w:p w:rsidR="00ED1979" w:rsidRDefault="00ED1979" w:rsidP="00205889">
                                    <w:r>
                                      <w:t>Individual</w:t>
                                    </w:r>
                                  </w:p>
                                </w:tc>
                                <w:tc>
                                  <w:tcPr>
                                    <w:tcW w:w="356" w:type="dxa"/>
                                    <w:tcBorders>
                                      <w:left w:val="single" w:sz="4" w:space="0" w:color="auto"/>
                                    </w:tcBorders>
                                  </w:tcPr>
                                  <w:p w:rsidR="00ED1979" w:rsidRDefault="00ED1979" w:rsidP="00205889"/>
                                </w:tc>
                                <w:tc>
                                  <w:tcPr>
                                    <w:tcW w:w="4111" w:type="dxa"/>
                                    <w:gridSpan w:val="2"/>
                                  </w:tcPr>
                                  <w:p w:rsidR="00ED1979" w:rsidRDefault="00ED1979" w:rsidP="00205889"/>
                                </w:tc>
                              </w:tr>
                              <w:tr w:rsidR="00ED1979" w:rsidTr="00205889">
                                <w:tc>
                                  <w:tcPr>
                                    <w:tcW w:w="2207" w:type="dxa"/>
                                    <w:tcBorders>
                                      <w:top w:val="single" w:sz="4" w:space="0" w:color="auto"/>
                                      <w:bottom w:val="single" w:sz="4" w:space="0" w:color="auto"/>
                                    </w:tcBorders>
                                  </w:tcPr>
                                  <w:p w:rsidR="00ED1979" w:rsidRDefault="00ED1979" w:rsidP="00205889">
                                    <w:r w:rsidRPr="007B4413">
                                      <w:rPr>
                                        <w:color w:val="44546A" w:themeColor="text2"/>
                                        <w:sz w:val="28"/>
                                        <w:szCs w:val="28"/>
                                      </w:rPr>
                                      <w:t>Provider Type:</w:t>
                                    </w:r>
                                  </w:p>
                                </w:tc>
                                <w:tc>
                                  <w:tcPr>
                                    <w:tcW w:w="2470" w:type="dxa"/>
                                    <w:tcBorders>
                                      <w:top w:val="single" w:sz="4" w:space="0" w:color="auto"/>
                                      <w:bottom w:val="single" w:sz="4" w:space="0" w:color="auto"/>
                                    </w:tcBorders>
                                  </w:tcPr>
                                  <w:p w:rsidR="00ED1979" w:rsidRDefault="00ED1979" w:rsidP="00205889"/>
                                </w:tc>
                                <w:tc>
                                  <w:tcPr>
                                    <w:tcW w:w="356" w:type="dxa"/>
                                    <w:tcBorders>
                                      <w:bottom w:val="single" w:sz="4" w:space="0" w:color="auto"/>
                                    </w:tcBorders>
                                  </w:tcPr>
                                  <w:p w:rsidR="00ED1979" w:rsidRPr="00ED73C9" w:rsidRDefault="00ED1979" w:rsidP="00205889">
                                    <w:pPr>
                                      <w:rPr>
                                        <w:color w:val="44546A" w:themeColor="text2"/>
                                      </w:rPr>
                                    </w:pPr>
                                  </w:p>
                                </w:tc>
                                <w:tc>
                                  <w:tcPr>
                                    <w:tcW w:w="2540" w:type="dxa"/>
                                    <w:tcBorders>
                                      <w:bottom w:val="single" w:sz="4" w:space="0" w:color="auto"/>
                                    </w:tcBorders>
                                  </w:tcPr>
                                  <w:p w:rsidR="00ED1979" w:rsidRPr="00ED73C9" w:rsidRDefault="00ED1979" w:rsidP="00205889">
                                    <w:pPr>
                                      <w:rPr>
                                        <w:color w:val="44546A" w:themeColor="text2"/>
                                      </w:rPr>
                                    </w:pPr>
                                  </w:p>
                                </w:tc>
                                <w:tc>
                                  <w:tcPr>
                                    <w:tcW w:w="1571" w:type="dxa"/>
                                    <w:tcBorders>
                                      <w:bottom w:val="single" w:sz="4" w:space="0" w:color="auto"/>
                                    </w:tcBorders>
                                  </w:tcPr>
                                  <w:p w:rsidR="00ED1979" w:rsidRDefault="00ED1979" w:rsidP="00205889"/>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Individual (only for waiver participants in Semi-Independent Living)</w:t>
                                    </w:r>
                                  </w:p>
                                </w:tc>
                              </w:tr>
                              <w:tr w:rsidR="00ED1979" w:rsidTr="00205889">
                                <w:tc>
                                  <w:tcPr>
                                    <w:tcW w:w="2207" w:type="dxa"/>
                                    <w:tcBorders>
                                      <w:top w:val="single" w:sz="4" w:space="0" w:color="auto"/>
                                    </w:tcBorders>
                                  </w:tcPr>
                                  <w:p w:rsidR="00ED1979" w:rsidRDefault="00ED1979" w:rsidP="00205889"/>
                                </w:tc>
                                <w:tc>
                                  <w:tcPr>
                                    <w:tcW w:w="2470" w:type="dxa"/>
                                    <w:tcBorders>
                                      <w:top w:val="single" w:sz="4" w:space="0" w:color="auto"/>
                                    </w:tcBorders>
                                  </w:tcPr>
                                  <w:p w:rsidR="00ED1979" w:rsidRDefault="00ED1979" w:rsidP="00205889"/>
                                </w:tc>
                                <w:tc>
                                  <w:tcPr>
                                    <w:tcW w:w="356" w:type="dxa"/>
                                    <w:tcBorders>
                                      <w:top w:val="single" w:sz="4" w:space="0" w:color="auto"/>
                                    </w:tcBorders>
                                  </w:tcPr>
                                  <w:p w:rsidR="00ED1979" w:rsidRDefault="00ED1979" w:rsidP="00205889"/>
                                </w:tc>
                                <w:tc>
                                  <w:tcPr>
                                    <w:tcW w:w="2540" w:type="dxa"/>
                                    <w:tcBorders>
                                      <w:top w:val="single" w:sz="4" w:space="0" w:color="auto"/>
                                    </w:tcBorders>
                                  </w:tcPr>
                                  <w:p w:rsidR="00ED1979" w:rsidRDefault="00ED1979" w:rsidP="00205889"/>
                                </w:tc>
                                <w:tc>
                                  <w:tcPr>
                                    <w:tcW w:w="1571" w:type="dxa"/>
                                    <w:tcBorders>
                                      <w:top w:val="single" w:sz="4" w:space="0" w:color="auto"/>
                                    </w:tcBorders>
                                  </w:tcPr>
                                  <w:p w:rsidR="00ED1979" w:rsidRDefault="00ED1979" w:rsidP="00205889"/>
                                </w:tc>
                              </w:tr>
                              <w:tr w:rsidR="00ED1979" w:rsidTr="00205889">
                                <w:tc>
                                  <w:tcPr>
                                    <w:tcW w:w="4677" w:type="dxa"/>
                                    <w:gridSpan w:val="2"/>
                                  </w:tcPr>
                                  <w:p w:rsidR="00ED1979" w:rsidRDefault="00ED1979" w:rsidP="00205889">
                                    <w:r w:rsidRPr="007B4413">
                                      <w:rPr>
                                        <w:color w:val="44546A" w:themeColor="text2"/>
                                        <w:sz w:val="28"/>
                                        <w:szCs w:val="28"/>
                                      </w:rPr>
                                      <w:t>Provider Qualifications</w:t>
                                    </w:r>
                                  </w:p>
                                </w:tc>
                                <w:tc>
                                  <w:tcPr>
                                    <w:tcW w:w="356" w:type="dxa"/>
                                  </w:tcPr>
                                  <w:p w:rsidR="00ED1979" w:rsidRDefault="00ED1979" w:rsidP="00205889"/>
                                </w:tc>
                                <w:tc>
                                  <w:tcPr>
                                    <w:tcW w:w="4111" w:type="dxa"/>
                                    <w:gridSpan w:val="2"/>
                                  </w:tcPr>
                                  <w:p w:rsidR="00ED1979" w:rsidRDefault="00ED1979" w:rsidP="00205889"/>
                                </w:tc>
                              </w:tr>
                              <w:tr w:rsidR="00ED1979" w:rsidTr="00205889">
                                <w:tc>
                                  <w:tcPr>
                                    <w:tcW w:w="2207" w:type="dxa"/>
                                    <w:tcBorders>
                                      <w:bottom w:val="single" w:sz="4" w:space="0" w:color="auto"/>
                                    </w:tcBorders>
                                  </w:tcPr>
                                  <w:p w:rsidR="00ED1979" w:rsidRPr="007B4413" w:rsidRDefault="00ED1979" w:rsidP="00205889">
                                    <w:pPr>
                                      <w:rPr>
                                        <w:i/>
                                      </w:rPr>
                                    </w:pPr>
                                    <w:r w:rsidRPr="007B4413">
                                      <w:rPr>
                                        <w:color w:val="44546A" w:themeColor="text2"/>
                                        <w:sz w:val="28"/>
                                        <w:szCs w:val="28"/>
                                      </w:rPr>
                                      <w:t>License</w:t>
                                    </w:r>
                                    <w:r>
                                      <w:rPr>
                                        <w:color w:val="44546A" w:themeColor="text2"/>
                                      </w:rPr>
                                      <w:t xml:space="preserve"> </w:t>
                                    </w:r>
                                    <w:r>
                                      <w:rPr>
                                        <w:i/>
                                        <w:color w:val="44546A" w:themeColor="text2"/>
                                      </w:rPr>
                                      <w:t>(specify):</w:t>
                                    </w:r>
                                  </w:p>
                                </w:tc>
                                <w:tc>
                                  <w:tcPr>
                                    <w:tcW w:w="2470" w:type="dxa"/>
                                    <w:tcBorders>
                                      <w:bottom w:val="single" w:sz="4" w:space="0" w:color="auto"/>
                                    </w:tcBorders>
                                  </w:tcPr>
                                  <w:p w:rsidR="00ED1979" w:rsidRDefault="00ED1979" w:rsidP="00205889"/>
                                </w:tc>
                                <w:tc>
                                  <w:tcPr>
                                    <w:tcW w:w="356" w:type="dxa"/>
                                    <w:tcBorders>
                                      <w:bottom w:val="single" w:sz="4" w:space="0" w:color="auto"/>
                                    </w:tcBorders>
                                  </w:tcPr>
                                  <w:p w:rsidR="00ED1979" w:rsidRDefault="00ED1979" w:rsidP="00205889"/>
                                </w:tc>
                                <w:tc>
                                  <w:tcPr>
                                    <w:tcW w:w="2540" w:type="dxa"/>
                                    <w:tcBorders>
                                      <w:bottom w:val="single" w:sz="4" w:space="0" w:color="auto"/>
                                    </w:tcBorders>
                                  </w:tcPr>
                                  <w:p w:rsidR="00ED1979" w:rsidRDefault="00ED1979" w:rsidP="00205889"/>
                                </w:tc>
                                <w:tc>
                                  <w:tcPr>
                                    <w:tcW w:w="1571" w:type="dxa"/>
                                    <w:tcBorders>
                                      <w:bottom w:val="single" w:sz="4" w:space="0" w:color="auto"/>
                                    </w:tcBorders>
                                  </w:tcPr>
                                  <w:p w:rsidR="00ED1979" w:rsidRDefault="00ED1979" w:rsidP="00205889"/>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If serving more than one individual waiver participant, m</w:t>
                                    </w:r>
                                    <w:r w:rsidRPr="00161C6B">
                                      <w:t xml:space="preserve">ust be licensed by the Department of </w:t>
                                    </w:r>
                                    <w:r w:rsidRPr="00161C6B">
                                      <w:lastRenderedPageBreak/>
                                      <w:t>Intellectual and Developmental Disabilities as an Intellectual Disability/Developmental Disability Adult Habilitation Day Facility</w:t>
                                    </w:r>
                                    <w:r>
                                      <w:t xml:space="preserve"> (TCA Title 33 Chapter 2)</w:t>
                                    </w:r>
                                    <w:r w:rsidRPr="00161C6B">
                                      <w:t>.</w:t>
                                    </w:r>
                                  </w:p>
                                </w:tc>
                              </w:tr>
                              <w:tr w:rsidR="00ED1979" w:rsidTr="00205889">
                                <w:tc>
                                  <w:tcPr>
                                    <w:tcW w:w="9144" w:type="dxa"/>
                                    <w:gridSpan w:val="5"/>
                                    <w:tcBorders>
                                      <w:top w:val="single" w:sz="4" w:space="0" w:color="auto"/>
                                    </w:tcBorders>
                                  </w:tcPr>
                                  <w:p w:rsidR="00ED1979" w:rsidRPr="00ED73C9" w:rsidRDefault="00ED1979" w:rsidP="00205889">
                                    <w:pPr>
                                      <w:rPr>
                                        <w:i/>
                                      </w:rPr>
                                    </w:pPr>
                                  </w:p>
                                </w:tc>
                              </w:tr>
                              <w:tr w:rsidR="00ED1979" w:rsidTr="00205889">
                                <w:tc>
                                  <w:tcPr>
                                    <w:tcW w:w="9144" w:type="dxa"/>
                                    <w:gridSpan w:val="5"/>
                                    <w:tcBorders>
                                      <w:bottom w:val="single" w:sz="4" w:space="0" w:color="auto"/>
                                    </w:tcBorders>
                                  </w:tcPr>
                                  <w:p w:rsidR="00ED1979" w:rsidRPr="007B4413" w:rsidRDefault="00ED1979" w:rsidP="00205889">
                                    <w:pPr>
                                      <w:rPr>
                                        <w:i/>
                                      </w:rPr>
                                    </w:pPr>
                                    <w:r w:rsidRPr="007B4413">
                                      <w:rPr>
                                        <w:color w:val="44546A" w:themeColor="text2"/>
                                        <w:sz w:val="28"/>
                                        <w:szCs w:val="28"/>
                                      </w:rPr>
                                      <w:t xml:space="preserve">Certificate </w:t>
                                    </w:r>
                                    <w:r w:rsidRPr="007B4413">
                                      <w:rPr>
                                        <w:i/>
                                        <w:color w:val="44546A" w:themeColor="text2"/>
                                      </w:rPr>
                                      <w:t>(specify)</w:t>
                                    </w:r>
                                    <w:r w:rsidRPr="007B4413">
                                      <w:rPr>
                                        <w:color w:val="44546A" w:themeColor="text2"/>
                                        <w:sz w:val="28"/>
                                        <w:szCs w:val="28"/>
                                      </w:rPr>
                                      <w:t>:</w:t>
                                    </w:r>
                                  </w:p>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N/A</w:t>
                                    </w:r>
                                  </w:p>
                                </w:tc>
                              </w:tr>
                              <w:tr w:rsidR="00ED1979" w:rsidTr="00205889">
                                <w:tc>
                                  <w:tcPr>
                                    <w:tcW w:w="9144" w:type="dxa"/>
                                    <w:gridSpan w:val="5"/>
                                    <w:tcBorders>
                                      <w:top w:val="single" w:sz="4" w:space="0" w:color="auto"/>
                                    </w:tcBorders>
                                  </w:tcPr>
                                  <w:p w:rsidR="00ED1979" w:rsidRDefault="00ED1979" w:rsidP="00205889"/>
                                </w:tc>
                              </w:tr>
                              <w:tr w:rsidR="00ED1979" w:rsidTr="00205889">
                                <w:tc>
                                  <w:tcPr>
                                    <w:tcW w:w="4677" w:type="dxa"/>
                                    <w:gridSpan w:val="2"/>
                                    <w:tcBorders>
                                      <w:bottom w:val="single" w:sz="4" w:space="0" w:color="auto"/>
                                    </w:tcBorders>
                                  </w:tcPr>
                                  <w:p w:rsidR="00ED1979" w:rsidRDefault="00ED1979" w:rsidP="00205889">
                                    <w:r w:rsidRPr="007B4413">
                                      <w:rPr>
                                        <w:color w:val="44546A" w:themeColor="text2"/>
                                        <w:sz w:val="28"/>
                                        <w:szCs w:val="28"/>
                                      </w:rPr>
                                      <w:t>Other Standard</w:t>
                                    </w:r>
                                    <w:r>
                                      <w:t xml:space="preserve"> </w:t>
                                    </w:r>
                                    <w:r w:rsidRPr="007B4413">
                                      <w:rPr>
                                        <w:i/>
                                        <w:color w:val="44546A" w:themeColor="text2"/>
                                      </w:rPr>
                                      <w:t>(specify):</w:t>
                                    </w:r>
                                  </w:p>
                                </w:tc>
                                <w:tc>
                                  <w:tcPr>
                                    <w:tcW w:w="356" w:type="dxa"/>
                                    <w:tcBorders>
                                      <w:bottom w:val="single" w:sz="4" w:space="0" w:color="auto"/>
                                    </w:tcBorders>
                                  </w:tcPr>
                                  <w:p w:rsidR="00ED1979" w:rsidRDefault="00ED1979" w:rsidP="00205889"/>
                                </w:tc>
                                <w:tc>
                                  <w:tcPr>
                                    <w:tcW w:w="2540" w:type="dxa"/>
                                    <w:tcBorders>
                                      <w:bottom w:val="single" w:sz="4" w:space="0" w:color="auto"/>
                                    </w:tcBorders>
                                  </w:tcPr>
                                  <w:p w:rsidR="00ED1979" w:rsidRDefault="00ED1979" w:rsidP="00205889"/>
                                </w:tc>
                                <w:tc>
                                  <w:tcPr>
                                    <w:tcW w:w="1571" w:type="dxa"/>
                                    <w:tcBorders>
                                      <w:bottom w:val="single" w:sz="4" w:space="0" w:color="auto"/>
                                    </w:tcBorders>
                                  </w:tcPr>
                                  <w:p w:rsidR="00ED1979" w:rsidRDefault="00ED1979" w:rsidP="00205889"/>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t>The provider must meet the general requirements for all waiver service providers:</w:t>
                                    </w:r>
                                  </w:p>
                                  <w:p w:rsidR="00ED1979" w:rsidRDefault="00ED1979" w:rsidP="00205889"/>
                                  <w:p w:rsidR="00ED1979" w:rsidRDefault="00ED1979" w:rsidP="00205889">
                                    <w:r>
                                      <w:t>1.</w:t>
                                    </w:r>
                                    <w:r>
                                      <w:tab/>
                                      <w:t>All providers shall be at least 18 years of age.</w:t>
                                    </w:r>
                                  </w:p>
                                  <w:p w:rsidR="00ED1979" w:rsidRDefault="00ED1979" w:rsidP="00205889"/>
                                  <w:p w:rsidR="00ED1979" w:rsidRDefault="00ED1979" w:rsidP="00205889">
                                    <w:r>
                                      <w:t>2.</w:t>
                                    </w:r>
                                    <w:r>
                                      <w:tab/>
                                      <w:t>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p w:rsidR="00ED1979" w:rsidRDefault="00ED1979" w:rsidP="00205889">
                                    <w:r>
                                      <w:t>3.</w:t>
                                    </w:r>
                                    <w:r>
                                      <w:tab/>
                                      <w:t>Any waiver service provider who is responsible for transporting a service recipient shall ensure that the driver has a valid driver</w:t>
                                    </w:r>
                                    <w:r>
                                      <w:rPr>
                                        <w:rFonts w:ascii="Calibri" w:hAnsi="Calibri" w:cs="Calibri"/>
                                      </w:rPr>
                                      <w:t>’</w:t>
                                    </w:r>
                                    <w:r>
                                      <w:t>s license and automobile liability insurance.</w:t>
                                    </w:r>
                                  </w:p>
                                  <w:p w:rsidR="00ED1979" w:rsidRDefault="00ED1979" w:rsidP="00205889"/>
                                  <w:p w:rsidR="00ED1979" w:rsidRDefault="00ED1979" w:rsidP="00205889">
                                    <w:r>
                                      <w:t>4.</w:t>
                                    </w:r>
                                    <w:r>
                                      <w:tab/>
                                      <w:t>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p w:rsidR="00ED1979" w:rsidRDefault="00ED1979" w:rsidP="00205889">
                                    <w:r>
                                      <w:t>5.</w:t>
                                    </w:r>
                                    <w:r>
                                      <w:tab/>
                                      <w:t>Staff who have direct contact with or direct responsibility for the service recipient shall not be listed in the Tennessee Department of Health Abuse Registry or the Tennessee Sexual Offender Registry.</w:t>
                                    </w:r>
                                  </w:p>
                                  <w:p w:rsidR="00ED1979" w:rsidRDefault="00ED1979" w:rsidP="00205889"/>
                                  <w:p w:rsidR="00ED1979" w:rsidRDefault="00ED1979" w:rsidP="00205889">
                                    <w:r>
                                      <w:t>6.</w:t>
                                    </w:r>
                                    <w:r>
                                      <w:tab/>
                                      <w:t>Waiver service providers shall not have been excluded from participation in the Medicare or Medicaid programs.</w:t>
                                    </w:r>
                                  </w:p>
                                  <w:p w:rsidR="00ED1979" w:rsidRDefault="00ED1979" w:rsidP="00205889"/>
                                  <w:p w:rsidR="00ED1979" w:rsidRPr="007B4413" w:rsidRDefault="00ED1979" w:rsidP="00205889">
                                    <w:pPr>
                                      <w:jc w:val="both"/>
                                      <w:rPr>
                                        <w:color w:val="FF0000"/>
                                      </w:rPr>
                                    </w:pPr>
                                    <w:r>
                                      <w:t>7.</w:t>
                                    </w:r>
                                    <w:r>
                                      <w:tab/>
                                      <w:t>All providers must comply with TennCare-approved policies, procedures, and rules for waiver service providers, including quality monitoring requirements.</w:t>
                                    </w:r>
                                  </w:p>
                                </w:tc>
                              </w:tr>
                              <w:tr w:rsidR="00ED1979" w:rsidTr="00205889">
                                <w:tc>
                                  <w:tcPr>
                                    <w:tcW w:w="2207" w:type="dxa"/>
                                    <w:tcBorders>
                                      <w:top w:val="single" w:sz="4" w:space="0" w:color="auto"/>
                                    </w:tcBorders>
                                  </w:tcPr>
                                  <w:p w:rsidR="00ED1979" w:rsidRDefault="00ED1979" w:rsidP="00205889"/>
                                </w:tc>
                                <w:tc>
                                  <w:tcPr>
                                    <w:tcW w:w="2470" w:type="dxa"/>
                                    <w:tcBorders>
                                      <w:top w:val="single" w:sz="4" w:space="0" w:color="auto"/>
                                    </w:tcBorders>
                                  </w:tcPr>
                                  <w:p w:rsidR="00ED1979" w:rsidRDefault="00ED1979" w:rsidP="00205889"/>
                                </w:tc>
                                <w:tc>
                                  <w:tcPr>
                                    <w:tcW w:w="356" w:type="dxa"/>
                                    <w:tcBorders>
                                      <w:top w:val="single" w:sz="4" w:space="0" w:color="auto"/>
                                    </w:tcBorders>
                                  </w:tcPr>
                                  <w:p w:rsidR="00ED1979" w:rsidRDefault="00ED1979" w:rsidP="00205889"/>
                                </w:tc>
                                <w:tc>
                                  <w:tcPr>
                                    <w:tcW w:w="2540" w:type="dxa"/>
                                    <w:tcBorders>
                                      <w:top w:val="single" w:sz="4" w:space="0" w:color="auto"/>
                                    </w:tcBorders>
                                  </w:tcPr>
                                  <w:p w:rsidR="00ED1979" w:rsidRDefault="00ED1979" w:rsidP="00205889"/>
                                </w:tc>
                                <w:tc>
                                  <w:tcPr>
                                    <w:tcW w:w="1571" w:type="dxa"/>
                                    <w:tcBorders>
                                      <w:top w:val="single" w:sz="4" w:space="0" w:color="auto"/>
                                    </w:tcBorders>
                                  </w:tcPr>
                                  <w:p w:rsidR="00ED1979" w:rsidRDefault="00ED1979" w:rsidP="00205889"/>
                                </w:tc>
                              </w:tr>
                              <w:tr w:rsidR="00ED1979" w:rsidRPr="00ED73C9" w:rsidTr="00205889">
                                <w:tc>
                                  <w:tcPr>
                                    <w:tcW w:w="9144" w:type="dxa"/>
                                    <w:gridSpan w:val="5"/>
                                  </w:tcPr>
                                  <w:p w:rsidR="00ED1979" w:rsidRPr="00ED73C9" w:rsidRDefault="00ED1979" w:rsidP="00205889">
                                    <w:r w:rsidRPr="00517906">
                                      <w:rPr>
                                        <w:color w:val="44546A" w:themeColor="text2"/>
                                        <w:sz w:val="28"/>
                                        <w:szCs w:val="28"/>
                                      </w:rPr>
                                      <w:t>Verification of Provider Qualifications</w:t>
                                    </w:r>
                                  </w:p>
                                </w:tc>
                              </w:tr>
                              <w:tr w:rsidR="00ED1979" w:rsidTr="00205889">
                                <w:tc>
                                  <w:tcPr>
                                    <w:tcW w:w="2207" w:type="dxa"/>
                                  </w:tcPr>
                                  <w:p w:rsidR="00ED1979" w:rsidRDefault="00ED1979" w:rsidP="00205889"/>
                                </w:tc>
                                <w:tc>
                                  <w:tcPr>
                                    <w:tcW w:w="2470" w:type="dxa"/>
                                  </w:tcPr>
                                  <w:p w:rsidR="00ED1979" w:rsidRDefault="00ED1979" w:rsidP="00205889"/>
                                </w:tc>
                                <w:tc>
                                  <w:tcPr>
                                    <w:tcW w:w="356" w:type="dxa"/>
                                  </w:tcPr>
                                  <w:p w:rsidR="00ED1979" w:rsidRDefault="00ED1979" w:rsidP="00205889"/>
                                </w:tc>
                                <w:tc>
                                  <w:tcPr>
                                    <w:tcW w:w="2540" w:type="dxa"/>
                                  </w:tcPr>
                                  <w:p w:rsidR="00ED1979" w:rsidRDefault="00ED1979" w:rsidP="00205889"/>
                                </w:tc>
                                <w:tc>
                                  <w:tcPr>
                                    <w:tcW w:w="1571" w:type="dxa"/>
                                  </w:tcPr>
                                  <w:p w:rsidR="00ED1979" w:rsidRDefault="00ED1979" w:rsidP="00205889"/>
                                </w:tc>
                              </w:tr>
                              <w:tr w:rsidR="00ED1979" w:rsidTr="00205889">
                                <w:tc>
                                  <w:tcPr>
                                    <w:tcW w:w="9144" w:type="dxa"/>
                                    <w:gridSpan w:val="5"/>
                                    <w:tcBorders>
                                      <w:bottom w:val="single" w:sz="4" w:space="0" w:color="auto"/>
                                    </w:tcBorders>
                                  </w:tcPr>
                                  <w:p w:rsidR="00ED1979" w:rsidRDefault="00ED1979" w:rsidP="00205889">
                                    <w:r>
                                      <w:rPr>
                                        <w:color w:val="44546A" w:themeColor="text2"/>
                                        <w:sz w:val="28"/>
                                        <w:szCs w:val="28"/>
                                      </w:rPr>
                                      <w:t>Entity Responsible for Verification</w:t>
                                    </w:r>
                                    <w:r w:rsidRPr="00ED73C9">
                                      <w:rPr>
                                        <w:color w:val="44546A" w:themeColor="text2"/>
                                        <w:sz w:val="28"/>
                                        <w:szCs w:val="28"/>
                                      </w:rPr>
                                      <w:t>:</w:t>
                                    </w:r>
                                  </w:p>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tcPr>
                                  <w:p w:rsidR="00ED1979" w:rsidRDefault="00ED1979" w:rsidP="00205889">
                                    <w:r w:rsidRPr="00D4615B">
                                      <w:t>Department of Intellectual and Developmental Disabilities (DIDD)</w:t>
                                    </w:r>
                                  </w:p>
                                </w:tc>
                              </w:tr>
                              <w:tr w:rsidR="00ED1979" w:rsidTr="00205889">
                                <w:tc>
                                  <w:tcPr>
                                    <w:tcW w:w="2207" w:type="dxa"/>
                                    <w:tcBorders>
                                      <w:top w:val="single" w:sz="4" w:space="0" w:color="auto"/>
                                    </w:tcBorders>
                                  </w:tcPr>
                                  <w:p w:rsidR="00ED1979" w:rsidRDefault="00ED1979" w:rsidP="00205889"/>
                                </w:tc>
                                <w:tc>
                                  <w:tcPr>
                                    <w:tcW w:w="2470" w:type="dxa"/>
                                    <w:tcBorders>
                                      <w:top w:val="single" w:sz="4" w:space="0" w:color="auto"/>
                                    </w:tcBorders>
                                  </w:tcPr>
                                  <w:p w:rsidR="00ED1979" w:rsidRDefault="00ED1979" w:rsidP="00205889"/>
                                </w:tc>
                                <w:tc>
                                  <w:tcPr>
                                    <w:tcW w:w="356" w:type="dxa"/>
                                    <w:tcBorders>
                                      <w:top w:val="single" w:sz="4" w:space="0" w:color="auto"/>
                                    </w:tcBorders>
                                  </w:tcPr>
                                  <w:p w:rsidR="00ED1979" w:rsidRDefault="00ED1979" w:rsidP="00205889"/>
                                </w:tc>
                                <w:tc>
                                  <w:tcPr>
                                    <w:tcW w:w="2540" w:type="dxa"/>
                                    <w:tcBorders>
                                      <w:top w:val="single" w:sz="4" w:space="0" w:color="auto"/>
                                    </w:tcBorders>
                                  </w:tcPr>
                                  <w:p w:rsidR="00ED1979" w:rsidRDefault="00ED1979" w:rsidP="00205889"/>
                                </w:tc>
                                <w:tc>
                                  <w:tcPr>
                                    <w:tcW w:w="1571" w:type="dxa"/>
                                    <w:tcBorders>
                                      <w:top w:val="single" w:sz="4" w:space="0" w:color="auto"/>
                                    </w:tcBorders>
                                  </w:tcPr>
                                  <w:p w:rsidR="00ED1979" w:rsidRDefault="00ED1979" w:rsidP="00205889"/>
                                </w:tc>
                              </w:tr>
                              <w:tr w:rsidR="00ED1979" w:rsidTr="00205889">
                                <w:tc>
                                  <w:tcPr>
                                    <w:tcW w:w="9144" w:type="dxa"/>
                                    <w:gridSpan w:val="5"/>
                                    <w:tcBorders>
                                      <w:bottom w:val="single" w:sz="4" w:space="0" w:color="auto"/>
                                    </w:tcBorders>
                                  </w:tcPr>
                                  <w:p w:rsidR="00ED1979" w:rsidRDefault="00ED1979" w:rsidP="00205889">
                                    <w:r>
                                      <w:rPr>
                                        <w:color w:val="44546A" w:themeColor="text2"/>
                                        <w:sz w:val="28"/>
                                        <w:szCs w:val="28"/>
                                      </w:rPr>
                                      <w:t>Frequency of Verification:</w:t>
                                    </w:r>
                                  </w:p>
                                </w:tc>
                              </w:tr>
                              <w:tr w:rsidR="00ED1979" w:rsidTr="00205889">
                                <w:tc>
                                  <w:tcPr>
                                    <w:tcW w:w="9144" w:type="dxa"/>
                                    <w:gridSpan w:val="5"/>
                                    <w:tcBorders>
                                      <w:top w:val="single" w:sz="4" w:space="0" w:color="auto"/>
                                      <w:left w:val="single" w:sz="4" w:space="0" w:color="auto"/>
                                      <w:bottom w:val="single" w:sz="4" w:space="0" w:color="auto"/>
                                      <w:right w:val="single" w:sz="4" w:space="0" w:color="auto"/>
                                    </w:tcBorders>
                                    <w:vAlign w:val="center"/>
                                  </w:tcPr>
                                  <w:p w:rsidR="00ED1979" w:rsidRDefault="00ED1979" w:rsidP="00205889">
                                    <w:r>
                                      <w:t>Annually</w:t>
                                    </w:r>
                                  </w:p>
                                </w:tc>
                              </w:tr>
                              <w:tr w:rsidR="00ED1979" w:rsidTr="00205889">
                                <w:tc>
                                  <w:tcPr>
                                    <w:tcW w:w="2207" w:type="dxa"/>
                                    <w:tcBorders>
                                      <w:top w:val="single" w:sz="4" w:space="0" w:color="auto"/>
                                    </w:tcBorders>
                                    <w:vAlign w:val="center"/>
                                  </w:tcPr>
                                  <w:p w:rsidR="00ED1979" w:rsidRDefault="00ED1979" w:rsidP="00205889">
                                    <w:pPr>
                                      <w:jc w:val="right"/>
                                    </w:pPr>
                                  </w:p>
                                </w:tc>
                                <w:tc>
                                  <w:tcPr>
                                    <w:tcW w:w="6937" w:type="dxa"/>
                                    <w:gridSpan w:val="4"/>
                                    <w:tcBorders>
                                      <w:top w:val="single" w:sz="4" w:space="0" w:color="auto"/>
                                    </w:tcBorders>
                                  </w:tcPr>
                                  <w:p w:rsidR="00ED1979" w:rsidRDefault="00ED1979" w:rsidP="00205889"/>
                                </w:tc>
                              </w:tr>
                              <w:tr w:rsidR="00ED1979" w:rsidTr="00205889">
                                <w:tc>
                                  <w:tcPr>
                                    <w:tcW w:w="9144" w:type="dxa"/>
                                    <w:gridSpan w:val="5"/>
                                  </w:tcPr>
                                  <w:p w:rsidR="00ED1979" w:rsidRDefault="00ED1979" w:rsidP="00205889"/>
                                </w:tc>
                              </w:tr>
                            </w:tbl>
                            <w:p w:rsidR="00ED1979" w:rsidRDefault="00ED1979" w:rsidP="00205889"/>
                          </w:tc>
                        </w:tr>
                      </w:tbl>
                      <w:p w:rsidR="00ED1979" w:rsidRDefault="00ED1979" w:rsidP="00205889"/>
                    </w:tc>
                  </w:tr>
                </w:tbl>
                <w:p w:rsidR="00ED1979" w:rsidRDefault="00ED1979" w:rsidP="002058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2"/>
                  </w:tblGrid>
                  <w:tr w:rsidR="00ED1979" w:rsidTr="00205889">
                    <w:trPr>
                      <w:trHeight w:val="5670"/>
                    </w:trPr>
                    <w:tc>
                      <w:tcPr>
                        <w:tcW w:w="10422" w:type="dxa"/>
                      </w:tcPr>
                      <w:tbl>
                        <w:tblPr>
                          <w:tblStyle w:val="TableGrid"/>
                          <w:tblW w:w="15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231"/>
                          <w:gridCol w:w="2532"/>
                          <w:gridCol w:w="360"/>
                          <w:gridCol w:w="2615"/>
                          <w:gridCol w:w="1615"/>
                          <w:gridCol w:w="1615"/>
                          <w:gridCol w:w="1615"/>
                          <w:gridCol w:w="1615"/>
                          <w:gridCol w:w="1615"/>
                        </w:tblGrid>
                        <w:tr w:rsidR="00ED1979" w:rsidTr="00205889">
                          <w:trPr>
                            <w:gridAfter w:val="4"/>
                            <w:wAfter w:w="6460" w:type="dxa"/>
                          </w:trPr>
                          <w:tc>
                            <w:tcPr>
                              <w:tcW w:w="9360" w:type="dxa"/>
                              <w:gridSpan w:val="6"/>
                            </w:tcPr>
                            <w:p w:rsidR="00ED1979" w:rsidRDefault="00ED1979" w:rsidP="00205889">
                              <w:pPr>
                                <w:pStyle w:val="Heading1"/>
                                <w:outlineLvl w:val="0"/>
                              </w:pPr>
                              <w:r>
                                <w:t>Appendix C: Participant Services</w:t>
                              </w:r>
                            </w:p>
                          </w:tc>
                        </w:tr>
                        <w:tr w:rsidR="00ED1979" w:rsidTr="00205889">
                          <w:trPr>
                            <w:gridAfter w:val="4"/>
                            <w:wAfter w:w="6460" w:type="dxa"/>
                            <w:trHeight w:val="438"/>
                          </w:trPr>
                          <w:tc>
                            <w:tcPr>
                              <w:tcW w:w="2007" w:type="dxa"/>
                            </w:tcPr>
                            <w:p w:rsidR="00ED1979" w:rsidRDefault="00ED1979" w:rsidP="00205889">
                              <w:pPr>
                                <w:pStyle w:val="Heading1"/>
                                <w:jc w:val="center"/>
                                <w:outlineLvl w:val="0"/>
                              </w:pPr>
                            </w:p>
                          </w:tc>
                          <w:tc>
                            <w:tcPr>
                              <w:tcW w:w="5738" w:type="dxa"/>
                              <w:gridSpan w:val="4"/>
                              <w:vAlign w:val="center"/>
                            </w:tcPr>
                            <w:p w:rsidR="00ED1979" w:rsidRDefault="00ED1979" w:rsidP="00205889">
                              <w:pPr>
                                <w:pStyle w:val="Heading1"/>
                                <w:outlineLvl w:val="0"/>
                              </w:pPr>
                              <w:r>
                                <w:t>C-1/C-3: Service Specification</w:t>
                              </w:r>
                            </w:p>
                          </w:tc>
                          <w:tc>
                            <w:tcPr>
                              <w:tcW w:w="1615" w:type="dxa"/>
                            </w:tcPr>
                            <w:p w:rsidR="00ED1979" w:rsidRDefault="00ED1979" w:rsidP="00205889"/>
                          </w:tc>
                        </w:tr>
                        <w:tr w:rsidR="00ED1979" w:rsidTr="00205889">
                          <w:trPr>
                            <w:gridAfter w:val="4"/>
                            <w:wAfter w:w="6460" w:type="dxa"/>
                          </w:trPr>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2238" w:type="dxa"/>
                              <w:gridSpan w:val="2"/>
                              <w:tcBorders>
                                <w:bottom w:val="single" w:sz="2" w:space="0" w:color="auto"/>
                              </w:tcBorders>
                            </w:tcPr>
                            <w:p w:rsidR="00ED1979" w:rsidRPr="0058163F" w:rsidRDefault="00ED1979" w:rsidP="00205889">
                              <w:pPr>
                                <w:rPr>
                                  <w:sz w:val="28"/>
                                  <w:szCs w:val="28"/>
                                </w:rPr>
                              </w:pPr>
                              <w:r w:rsidRPr="0058163F">
                                <w:rPr>
                                  <w:color w:val="44546A" w:themeColor="text2"/>
                                  <w:sz w:val="28"/>
                                  <w:szCs w:val="28"/>
                                </w:rPr>
                                <w:t>Service Type:</w:t>
                              </w:r>
                            </w:p>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2238" w:type="dxa"/>
                              <w:gridSpan w:val="2"/>
                              <w:tcBorders>
                                <w:top w:val="single" w:sz="2" w:space="0" w:color="auto"/>
                                <w:left w:val="single" w:sz="2" w:space="0" w:color="auto"/>
                                <w:bottom w:val="single" w:sz="2" w:space="0" w:color="auto"/>
                                <w:right w:val="single" w:sz="2" w:space="0" w:color="auto"/>
                              </w:tcBorders>
                            </w:tcPr>
                            <w:p w:rsidR="00ED1979" w:rsidRPr="0058163F" w:rsidRDefault="00ED1979" w:rsidP="00205889">
                              <w:r>
                                <w:t>Other</w:t>
                              </w:r>
                            </w:p>
                          </w:tc>
                          <w:tc>
                            <w:tcPr>
                              <w:tcW w:w="2532" w:type="dxa"/>
                              <w:tcBorders>
                                <w:left w:val="single" w:sz="2" w:space="0" w:color="auto"/>
                                <w:right w:val="single" w:sz="2" w:space="0" w:color="auto"/>
                              </w:tcBorders>
                            </w:tcPr>
                            <w:p w:rsidR="00ED1979" w:rsidRDefault="00ED1979" w:rsidP="00205889"/>
                          </w:tc>
                          <w:tc>
                            <w:tcPr>
                              <w:tcW w:w="360" w:type="dxa"/>
                              <w:tcBorders>
                                <w:left w:val="single" w:sz="2" w:space="0" w:color="auto"/>
                                <w:right w:val="single" w:sz="2" w:space="0" w:color="auto"/>
                              </w:tcBorders>
                            </w:tcPr>
                            <w:p w:rsidR="00ED1979" w:rsidRDefault="00ED1979" w:rsidP="00205889"/>
                          </w:tc>
                          <w:tc>
                            <w:tcPr>
                              <w:tcW w:w="2615" w:type="dxa"/>
                              <w:tcBorders>
                                <w:left w:val="single" w:sz="2" w:space="0" w:color="auto"/>
                              </w:tcBorders>
                            </w:tcPr>
                            <w:p w:rsidR="00ED1979" w:rsidRDefault="00ED1979" w:rsidP="00205889"/>
                          </w:tc>
                          <w:tc>
                            <w:tcPr>
                              <w:tcW w:w="1615" w:type="dxa"/>
                            </w:tcPr>
                            <w:p w:rsidR="00ED1979" w:rsidRDefault="00ED1979" w:rsidP="00205889"/>
                          </w:tc>
                        </w:tr>
                        <w:tr w:rsidR="00ED1979" w:rsidTr="00205889">
                          <w:trPr>
                            <w:gridAfter w:val="4"/>
                            <w:wAfter w:w="6460" w:type="dxa"/>
                          </w:trPr>
                          <w:tc>
                            <w:tcPr>
                              <w:tcW w:w="9360" w:type="dxa"/>
                              <w:gridSpan w:val="6"/>
                              <w:tcBorders>
                                <w:top w:val="single" w:sz="2" w:space="0" w:color="auto"/>
                              </w:tcBorders>
                            </w:tcPr>
                            <w:p w:rsidR="00ED1979" w:rsidRDefault="00ED1979" w:rsidP="00205889">
                              <w:r w:rsidRPr="0058163F">
                                <w:rPr>
                                  <w:color w:val="44546A" w:themeColor="text2"/>
                                </w:rPr>
                                <w:t>As provided in 42 CFR §440.180(b)</w:t>
                              </w:r>
                              <w:r>
                                <w:rPr>
                                  <w:color w:val="44546A" w:themeColor="text2"/>
                                </w:rPr>
                                <w:t xml:space="preserve"> </w:t>
                              </w:r>
                              <w:r w:rsidRPr="0058163F">
                                <w:rPr>
                                  <w:color w:val="44546A" w:themeColor="text2"/>
                                </w:rPr>
                                <w:t>(9), the State requests the authority to provide the following additional service not specified in statute.</w:t>
                              </w:r>
                            </w:p>
                          </w:tc>
                        </w:tr>
                        <w:tr w:rsidR="00ED1979" w:rsidTr="00205889">
                          <w:trPr>
                            <w:gridAfter w:val="4"/>
                            <w:wAfter w:w="6460" w:type="dxa"/>
                          </w:trPr>
                          <w:tc>
                            <w:tcPr>
                              <w:tcW w:w="2238" w:type="dxa"/>
                              <w:gridSpan w:val="2"/>
                              <w:tcBorders>
                                <w:bottom w:val="single" w:sz="2" w:space="0" w:color="auto"/>
                              </w:tcBorders>
                            </w:tcPr>
                            <w:p w:rsidR="00ED1979" w:rsidRDefault="00ED1979" w:rsidP="00205889">
                              <w:r w:rsidRPr="0058163F">
                                <w:rPr>
                                  <w:color w:val="44546A" w:themeColor="text2"/>
                                  <w:sz w:val="28"/>
                                  <w:szCs w:val="28"/>
                                </w:rPr>
                                <w:t>Service T</w:t>
                              </w:r>
                              <w:r>
                                <w:rPr>
                                  <w:color w:val="44546A" w:themeColor="text2"/>
                                  <w:sz w:val="28"/>
                                  <w:szCs w:val="28"/>
                                </w:rPr>
                                <w:t>itle</w:t>
                              </w:r>
                              <w:r w:rsidRPr="0058163F">
                                <w:rPr>
                                  <w:color w:val="44546A" w:themeColor="text2"/>
                                  <w:sz w:val="28"/>
                                  <w:szCs w:val="28"/>
                                </w:rPr>
                                <w:t>:</w:t>
                              </w:r>
                            </w:p>
                          </w:tc>
                          <w:tc>
                            <w:tcPr>
                              <w:tcW w:w="2532" w:type="dxa"/>
                              <w:tcBorders>
                                <w:bottom w:val="single" w:sz="2" w:space="0" w:color="auto"/>
                              </w:tcBorders>
                            </w:tcPr>
                            <w:p w:rsidR="00ED1979" w:rsidRDefault="00ED1979" w:rsidP="00205889"/>
                          </w:tc>
                          <w:tc>
                            <w:tcPr>
                              <w:tcW w:w="360" w:type="dxa"/>
                              <w:tcBorders>
                                <w:bottom w:val="single" w:sz="2" w:space="0" w:color="auto"/>
                              </w:tcBorders>
                            </w:tcPr>
                            <w:p w:rsidR="00ED1979" w:rsidRDefault="00ED1979" w:rsidP="00205889"/>
                          </w:tc>
                          <w:tc>
                            <w:tcPr>
                              <w:tcW w:w="2615" w:type="dxa"/>
                              <w:tcBorders>
                                <w:bottom w:val="single" w:sz="2" w:space="0" w:color="auto"/>
                              </w:tcBorders>
                            </w:tcPr>
                            <w:p w:rsidR="00ED1979" w:rsidRDefault="00ED1979" w:rsidP="00205889"/>
                          </w:tc>
                          <w:tc>
                            <w:tcPr>
                              <w:tcW w:w="1615" w:type="dxa"/>
                              <w:tcBorders>
                                <w:bottom w:val="single" w:sz="2" w:space="0" w:color="auto"/>
                              </w:tcBorders>
                            </w:tcPr>
                            <w:p w:rsidR="00ED1979" w:rsidRDefault="00ED1979" w:rsidP="00205889"/>
                          </w:tc>
                        </w:tr>
                        <w:tr w:rsidR="00ED1979" w:rsidTr="00205889">
                          <w:trPr>
                            <w:gridAfter w:val="4"/>
                            <w:wAfter w:w="6460" w:type="dxa"/>
                          </w:trPr>
                          <w:tc>
                            <w:tcPr>
                              <w:tcW w:w="9360" w:type="dxa"/>
                              <w:gridSpan w:val="6"/>
                              <w:tcBorders>
                                <w:top w:val="single" w:sz="2" w:space="0" w:color="auto"/>
                                <w:left w:val="single" w:sz="2" w:space="0" w:color="auto"/>
                                <w:bottom w:val="single" w:sz="2" w:space="0" w:color="auto"/>
                                <w:right w:val="single" w:sz="2" w:space="0" w:color="auto"/>
                              </w:tcBorders>
                            </w:tcPr>
                            <w:p w:rsidR="00ED1979" w:rsidRPr="00C32CBC" w:rsidRDefault="00ED1979" w:rsidP="00205889">
                              <w:pPr>
                                <w:rPr>
                                  <w:b/>
                                  <w:bCs/>
                                </w:rPr>
                              </w:pPr>
                              <w:r w:rsidRPr="00DC6CC5">
                                <w:rPr>
                                  <w:b/>
                                  <w:bCs/>
                                </w:rPr>
                                <w:t>Facility-Based Day Supports</w:t>
                              </w:r>
                            </w:p>
                          </w:tc>
                        </w:tr>
                        <w:tr w:rsidR="00ED1979" w:rsidTr="00205889">
                          <w:trPr>
                            <w:gridAfter w:val="4"/>
                            <w:wAfter w:w="6460" w:type="dxa"/>
                          </w:trPr>
                          <w:tc>
                            <w:tcPr>
                              <w:tcW w:w="2238" w:type="dxa"/>
                              <w:gridSpan w:val="2"/>
                              <w:tcBorders>
                                <w:top w:val="single" w:sz="2" w:space="0" w:color="auto"/>
                              </w:tcBorders>
                            </w:tcPr>
                            <w:p w:rsidR="00ED1979" w:rsidRDefault="00ED1979" w:rsidP="00205889"/>
                          </w:tc>
                          <w:tc>
                            <w:tcPr>
                              <w:tcW w:w="2532" w:type="dxa"/>
                              <w:tcBorders>
                                <w:top w:val="single" w:sz="2" w:space="0" w:color="auto"/>
                              </w:tcBorders>
                            </w:tcPr>
                            <w:p w:rsidR="00ED1979" w:rsidRDefault="00ED1979" w:rsidP="00205889"/>
                          </w:tc>
                          <w:tc>
                            <w:tcPr>
                              <w:tcW w:w="360" w:type="dxa"/>
                              <w:tcBorders>
                                <w:top w:val="single" w:sz="2" w:space="0" w:color="auto"/>
                              </w:tcBorders>
                            </w:tcPr>
                            <w:p w:rsidR="00ED1979" w:rsidRDefault="00ED1979" w:rsidP="00205889"/>
                          </w:tc>
                          <w:tc>
                            <w:tcPr>
                              <w:tcW w:w="2615" w:type="dxa"/>
                              <w:tcBorders>
                                <w:top w:val="single" w:sz="2" w:space="0" w:color="auto"/>
                              </w:tcBorders>
                            </w:tcPr>
                            <w:p w:rsidR="00ED1979" w:rsidRDefault="00ED1979" w:rsidP="00205889"/>
                          </w:tc>
                          <w:tc>
                            <w:tcPr>
                              <w:tcW w:w="1615" w:type="dxa"/>
                              <w:tcBorders>
                                <w:top w:val="single" w:sz="2" w:space="0" w:color="auto"/>
                              </w:tcBorders>
                            </w:tcPr>
                            <w:p w:rsidR="00ED1979" w:rsidRDefault="00ED1979" w:rsidP="00205889"/>
                          </w:tc>
                        </w:tr>
                        <w:tr w:rsidR="00ED1979" w:rsidTr="00205889">
                          <w:trPr>
                            <w:gridAfter w:val="4"/>
                            <w:wAfter w:w="6460" w:type="dxa"/>
                          </w:trPr>
                          <w:tc>
                            <w:tcPr>
                              <w:tcW w:w="2238" w:type="dxa"/>
                              <w:gridSpan w:val="2"/>
                            </w:tcPr>
                            <w:p w:rsidR="00ED1979" w:rsidRDefault="00ED1979" w:rsidP="00205889">
                              <w:r w:rsidRPr="00330C4B">
                                <w:rPr>
                                  <w:color w:val="44546A" w:themeColor="text2"/>
                                  <w:sz w:val="28"/>
                                  <w:szCs w:val="28"/>
                                </w:rPr>
                                <w:lastRenderedPageBreak/>
                                <w:t>HCBS Taxonomy:</w:t>
                              </w:r>
                            </w:p>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2238" w:type="dxa"/>
                              <w:gridSpan w:val="2"/>
                              <w:tcBorders>
                                <w:bottom w:val="single" w:sz="4" w:space="0" w:color="auto"/>
                              </w:tcBorders>
                            </w:tcPr>
                            <w:p w:rsidR="00ED1979" w:rsidRDefault="00ED1979" w:rsidP="00205889">
                              <w:r w:rsidRPr="00ED73C9">
                                <w:rPr>
                                  <w:color w:val="44546A" w:themeColor="text2"/>
                                </w:rPr>
                                <w:t>Category 1:</w:t>
                              </w:r>
                            </w:p>
                          </w:tc>
                          <w:tc>
                            <w:tcPr>
                              <w:tcW w:w="2532" w:type="dxa"/>
                              <w:tcBorders>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1:</w:t>
                              </w:r>
                            </w:p>
                          </w:tc>
                          <w:tc>
                            <w:tcPr>
                              <w:tcW w:w="1615" w:type="dxa"/>
                              <w:tcBorders>
                                <w:bottom w:val="single" w:sz="4" w:space="0" w:color="auto"/>
                              </w:tcBorders>
                            </w:tcPr>
                            <w:p w:rsidR="00ED1979" w:rsidRDefault="00ED1979" w:rsidP="00205889"/>
                          </w:tc>
                        </w:tr>
                        <w:tr w:rsidR="00ED1979" w:rsidTr="00205889">
                          <w:trPr>
                            <w:gridAfter w:val="4"/>
                            <w:wAfter w:w="6460" w:type="dxa"/>
                          </w:trPr>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rPr>
                            <w:gridAfter w:val="4"/>
                            <w:wAfter w:w="6460" w:type="dxa"/>
                          </w:trPr>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2:</w:t>
                              </w:r>
                            </w:p>
                          </w:tc>
                          <w:tc>
                            <w:tcPr>
                              <w:tcW w:w="2532" w:type="dxa"/>
                              <w:tcBorders>
                                <w:top w:val="single" w:sz="4" w:space="0" w:color="auto"/>
                                <w:bottom w:val="single" w:sz="4" w:space="0" w:color="auto"/>
                              </w:tcBorders>
                            </w:tcPr>
                            <w:p w:rsidR="00ED1979" w:rsidRDefault="00ED1979" w:rsidP="00205889"/>
                          </w:tc>
                          <w:tc>
                            <w:tcPr>
                              <w:tcW w:w="360" w:type="dxa"/>
                            </w:tcPr>
                            <w:p w:rsidR="00ED1979" w:rsidRPr="00ED73C9" w:rsidRDefault="00ED1979" w:rsidP="00205889">
                              <w:pPr>
                                <w:rPr>
                                  <w:color w:val="44546A" w:themeColor="text2"/>
                                </w:rPr>
                              </w:pPr>
                            </w:p>
                          </w:tc>
                          <w:tc>
                            <w:tcPr>
                              <w:tcW w:w="2615" w:type="dxa"/>
                              <w:tcBorders>
                                <w:bottom w:val="single" w:sz="4" w:space="0" w:color="auto"/>
                              </w:tcBorders>
                            </w:tcPr>
                            <w:p w:rsidR="00ED1979" w:rsidRPr="00ED73C9" w:rsidRDefault="00ED1979" w:rsidP="00205889">
                              <w:pPr>
                                <w:rPr>
                                  <w:color w:val="44546A" w:themeColor="text2"/>
                                </w:rPr>
                              </w:pPr>
                              <w:r w:rsidRPr="00ED73C9">
                                <w:rPr>
                                  <w:color w:val="44546A" w:themeColor="text2"/>
                                </w:rPr>
                                <w:t>Sub-Category 2:</w:t>
                              </w:r>
                            </w:p>
                          </w:tc>
                          <w:tc>
                            <w:tcPr>
                              <w:tcW w:w="1615" w:type="dxa"/>
                              <w:tcBorders>
                                <w:bottom w:val="single" w:sz="4" w:space="0" w:color="auto"/>
                              </w:tcBorders>
                            </w:tcPr>
                            <w:p w:rsidR="00ED1979" w:rsidRDefault="00ED1979" w:rsidP="00205889"/>
                          </w:tc>
                        </w:tr>
                        <w:tr w:rsidR="00ED1979" w:rsidTr="00205889">
                          <w:trPr>
                            <w:gridAfter w:val="4"/>
                            <w:wAfter w:w="6460" w:type="dxa"/>
                          </w:trPr>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rPr>
                            <w:gridAfter w:val="4"/>
                            <w:wAfter w:w="6460" w:type="dxa"/>
                          </w:trPr>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3:</w:t>
                              </w:r>
                            </w:p>
                          </w:tc>
                          <w:tc>
                            <w:tcPr>
                              <w:tcW w:w="2532" w:type="dxa"/>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3:</w:t>
                              </w:r>
                            </w:p>
                          </w:tc>
                          <w:tc>
                            <w:tcPr>
                              <w:tcW w:w="1615" w:type="dxa"/>
                              <w:tcBorders>
                                <w:bottom w:val="single" w:sz="4" w:space="0" w:color="auto"/>
                              </w:tcBorders>
                            </w:tcPr>
                            <w:p w:rsidR="00ED1979" w:rsidRDefault="00ED1979" w:rsidP="00205889"/>
                          </w:tc>
                        </w:tr>
                        <w:tr w:rsidR="00ED1979" w:rsidTr="00205889">
                          <w:trPr>
                            <w:gridAfter w:val="4"/>
                            <w:wAfter w:w="6460" w:type="dxa"/>
                          </w:trPr>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rPr>
                            <w:gridAfter w:val="4"/>
                            <w:wAfter w:w="6460" w:type="dxa"/>
                          </w:trPr>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4:</w:t>
                              </w:r>
                            </w:p>
                          </w:tc>
                          <w:tc>
                            <w:tcPr>
                              <w:tcW w:w="2532" w:type="dxa"/>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4:</w:t>
                              </w:r>
                            </w:p>
                          </w:tc>
                          <w:tc>
                            <w:tcPr>
                              <w:tcW w:w="1615" w:type="dxa"/>
                              <w:tcBorders>
                                <w:bottom w:val="single" w:sz="4" w:space="0" w:color="auto"/>
                              </w:tcBorders>
                            </w:tcPr>
                            <w:p w:rsidR="00ED1979" w:rsidRDefault="00ED1979" w:rsidP="00205889"/>
                          </w:tc>
                        </w:tr>
                        <w:tr w:rsidR="00ED1979" w:rsidTr="00205889">
                          <w:trPr>
                            <w:gridAfter w:val="4"/>
                            <w:wAfter w:w="6460" w:type="dxa"/>
                          </w:trPr>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rPr>
                            <w:gridAfter w:val="4"/>
                            <w:wAfter w:w="6460" w:type="dxa"/>
                          </w:trPr>
                          <w:tc>
                            <w:tcPr>
                              <w:tcW w:w="9360" w:type="dxa"/>
                              <w:gridSpan w:val="6"/>
                            </w:tcPr>
                            <w:p w:rsidR="00ED1979" w:rsidRPr="00ED73C9" w:rsidRDefault="00ED1979" w:rsidP="00205889">
                              <w:pPr>
                                <w:rPr>
                                  <w:i/>
                                </w:rPr>
                              </w:pPr>
                              <w:r w:rsidRPr="00ED73C9">
                                <w:rPr>
                                  <w:i/>
                                  <w:color w:val="44546A" w:themeColor="text2"/>
                                </w:rPr>
                                <w:t>Complete this part for a renewal application or a new waiver that replaces an existing waiver.  Select one:</w:t>
                              </w:r>
                            </w:p>
                          </w:tc>
                        </w:tr>
                        <w:tr w:rsidR="00ED1979" w:rsidTr="00205889">
                          <w:trPr>
                            <w:gridAfter w:val="4"/>
                            <w:wAfter w:w="6460" w:type="dxa"/>
                          </w:trPr>
                          <w:tc>
                            <w:tcPr>
                              <w:tcW w:w="9360" w:type="dxa"/>
                              <w:gridSpan w:val="6"/>
                            </w:tcPr>
                            <w:p w:rsidR="00ED1979" w:rsidRDefault="00ED1979" w:rsidP="00205889">
                              <w:r>
                                <w:object w:dxaOrig="225" w:dyaOrig="225">
                                  <v:shape id="_x0000_i1085" type="#_x0000_t75" style="width:12.9pt;height:21.05pt" o:ole="">
                                    <v:imagedata r:id="rId31" o:title=""/>
                                  </v:shape>
                                  <w:control r:id="rId32" w:name="OptionButton162" w:shapeid="_x0000_i1085"/>
                                </w:object>
                              </w:r>
                              <w:r w:rsidRPr="00ED73C9">
                                <w:rPr>
                                  <w:color w:val="44546A" w:themeColor="text2"/>
                                </w:rPr>
                                <w:t>Service is included in approved waiver.  There is no change in service specifications.</w:t>
                              </w:r>
                            </w:p>
                          </w:tc>
                        </w:tr>
                        <w:tr w:rsidR="00ED1979" w:rsidTr="00205889">
                          <w:trPr>
                            <w:gridAfter w:val="4"/>
                            <w:wAfter w:w="6460" w:type="dxa"/>
                          </w:trPr>
                          <w:tc>
                            <w:tcPr>
                              <w:tcW w:w="9360" w:type="dxa"/>
                              <w:gridSpan w:val="6"/>
                            </w:tcPr>
                            <w:p w:rsidR="00ED1979" w:rsidRDefault="00ED1979" w:rsidP="00205889">
                              <w:r>
                                <w:object w:dxaOrig="225" w:dyaOrig="225">
                                  <v:shape id="_x0000_i1087" type="#_x0000_t75" style="width:12.9pt;height:21.05pt" o:ole="">
                                    <v:imagedata r:id="rId33" o:title=""/>
                                  </v:shape>
                                  <w:control r:id="rId34" w:name="OptionButton114" w:shapeid="_x0000_i1087"/>
                                </w:object>
                              </w:r>
                              <w:r w:rsidRPr="00ED73C9">
                                <w:rPr>
                                  <w:color w:val="44546A" w:themeColor="text2"/>
                                </w:rPr>
                                <w:t>Service is included in approved waiver.  The service specifications have been modified.</w:t>
                              </w:r>
                            </w:p>
                          </w:tc>
                        </w:tr>
                        <w:tr w:rsidR="00ED1979" w:rsidTr="00205889">
                          <w:trPr>
                            <w:gridAfter w:val="4"/>
                            <w:wAfter w:w="6460" w:type="dxa"/>
                          </w:trPr>
                          <w:tc>
                            <w:tcPr>
                              <w:tcW w:w="9360" w:type="dxa"/>
                              <w:gridSpan w:val="6"/>
                            </w:tcPr>
                            <w:p w:rsidR="00ED1979" w:rsidRDefault="00ED1979" w:rsidP="00205889">
                              <w:r>
                                <w:object w:dxaOrig="225" w:dyaOrig="225">
                                  <v:shape id="_x0000_i1089" type="#_x0000_t75" style="width:12.9pt;height:21.05pt" o:ole="">
                                    <v:imagedata r:id="rId35" o:title=""/>
                                  </v:shape>
                                  <w:control r:id="rId36" w:name="OptionButton124" w:shapeid="_x0000_i1089"/>
                                </w:object>
                              </w:r>
                              <w:r w:rsidRPr="00ED73C9">
                                <w:rPr>
                                  <w:color w:val="44546A" w:themeColor="text2"/>
                                </w:rPr>
                                <w:t>Service is not included in the approved waiver.</w:t>
                              </w:r>
                            </w:p>
                          </w:tc>
                        </w:tr>
                        <w:tr w:rsidR="00ED1979" w:rsidTr="00205889">
                          <w:trPr>
                            <w:gridAfter w:val="4"/>
                            <w:wAfter w:w="6460" w:type="dxa"/>
                          </w:trPr>
                          <w:tc>
                            <w:tcPr>
                              <w:tcW w:w="4770" w:type="dxa"/>
                              <w:gridSpan w:val="3"/>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4770" w:type="dxa"/>
                              <w:gridSpan w:val="3"/>
                            </w:tcPr>
                            <w:p w:rsidR="00ED1979" w:rsidRPr="00ED73C9" w:rsidRDefault="00ED1979" w:rsidP="00205889">
                              <w:pPr>
                                <w:rPr>
                                  <w:i/>
                                </w:rPr>
                              </w:pPr>
                              <w:r w:rsidRPr="00ED73C9">
                                <w:rPr>
                                  <w:color w:val="44546A" w:themeColor="text2"/>
                                  <w:sz w:val="28"/>
                                  <w:szCs w:val="28"/>
                                </w:rPr>
                                <w:t>Service Definition (Scope):</w:t>
                              </w:r>
                            </w:p>
                          </w:tc>
                          <w:tc>
                            <w:tcPr>
                              <w:tcW w:w="360" w:type="dxa"/>
                            </w:tcPr>
                            <w:p w:rsidR="00ED1979" w:rsidRDefault="00ED1979" w:rsidP="00205889"/>
                          </w:tc>
                          <w:tc>
                            <w:tcPr>
                              <w:tcW w:w="4230" w:type="dxa"/>
                              <w:gridSpan w:val="2"/>
                              <w:vAlign w:val="center"/>
                            </w:tcPr>
                            <w:p w:rsidR="00ED1979" w:rsidRPr="00ED73C9" w:rsidRDefault="00ED1979" w:rsidP="00205889">
                              <w:pPr>
                                <w:jc w:val="right"/>
                                <w:rPr>
                                  <w:color w:val="FF0000"/>
                                </w:rPr>
                              </w:pPr>
                              <w:r>
                                <w:rPr>
                                  <w:color w:val="FF0000"/>
                                </w:rPr>
                                <w:t>Character Count = 12,000</w:t>
                              </w:r>
                            </w:p>
                          </w:tc>
                        </w:tr>
                        <w:tr w:rsidR="00ED1979" w:rsidTr="00205889">
                          <w:trPr>
                            <w:gridAfter w:val="4"/>
                            <w:wAfter w:w="6460" w:type="dxa"/>
                          </w:trPr>
                          <w:tc>
                            <w:tcPr>
                              <w:tcW w:w="2238" w:type="dxa"/>
                              <w:gridSpan w:val="2"/>
                              <w:tcBorders>
                                <w:bottom w:val="single" w:sz="4" w:space="0" w:color="auto"/>
                              </w:tcBorders>
                            </w:tcPr>
                            <w:p w:rsidR="00ED1979" w:rsidRDefault="00ED1979" w:rsidP="00205889"/>
                          </w:tc>
                          <w:tc>
                            <w:tcPr>
                              <w:tcW w:w="2532" w:type="dxa"/>
                              <w:tcBorders>
                                <w:bottom w:val="single" w:sz="4" w:space="0" w:color="auto"/>
                              </w:tcBorders>
                            </w:tcPr>
                            <w:p w:rsidR="00ED1979" w:rsidRDefault="00ED1979" w:rsidP="00205889"/>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1615" w:type="dxa"/>
                              <w:tcBorders>
                                <w:bottom w:val="single" w:sz="4" w:space="0" w:color="auto"/>
                              </w:tcBorders>
                            </w:tcPr>
                            <w:p w:rsidR="00ED1979" w:rsidRDefault="00ED1979" w:rsidP="00205889"/>
                          </w:tc>
                        </w:tr>
                        <w:tr w:rsidR="00ED1979" w:rsidRPr="00ED73C9" w:rsidTr="00205889">
                          <w:trPr>
                            <w:gridAfter w:val="4"/>
                            <w:wAfter w:w="6460" w:type="dxa"/>
                          </w:trPr>
                          <w:tc>
                            <w:tcPr>
                              <w:tcW w:w="9360" w:type="dxa"/>
                              <w:gridSpan w:val="6"/>
                              <w:tcBorders>
                                <w:top w:val="single" w:sz="4" w:space="0" w:color="auto"/>
                                <w:left w:val="single" w:sz="4" w:space="0" w:color="auto"/>
                                <w:bottom w:val="single" w:sz="4" w:space="0" w:color="auto"/>
                                <w:right w:val="single" w:sz="4" w:space="0" w:color="auto"/>
                              </w:tcBorders>
                            </w:tcPr>
                            <w:p w:rsidR="00ED1979" w:rsidRPr="009D4377" w:rsidRDefault="00ED1979" w:rsidP="00205889">
                              <w:pPr>
                                <w:rPr>
                                  <w:sz w:val="20"/>
                                  <w:szCs w:val="20"/>
                                </w:rPr>
                              </w:pPr>
                              <w:r w:rsidRPr="009D4377">
                                <w:rPr>
                                  <w:sz w:val="20"/>
                                  <w:szCs w:val="20"/>
                                </w:rPr>
                                <w:t xml:space="preserve">Services and supports that occur in a facility-based setting and which help a person to  acquire, retain and  improve skills in the area of self-care, sensory/motor development, socialization, daily living skills, and communication,  in order to pursue and achieve his or her personal community employment and/or community participation goals.  Facility-Based Day Supports are expected to provide a springboard for participants to access the local community, and to discover and pursue their interests and goals related to community employment, community participation/involvement an-d building/maintaining relationships with members of the wider community who do not have disabilities and/or do not receive Medicaid HCBS. All participants in Facility-Based Day Supports must be encouraged and supported to explore and pursue possibilities for integrated community employment and opportunities to engage in community life and develop/maintain relationships with others in their communities who do not have disabilities or receive Medicaid HCBS, based on their individualized preferences and needs, and as reflected in the person-centered ISP.  </w:t>
                              </w:r>
                            </w:p>
                            <w:p w:rsidR="00ED1979" w:rsidRPr="009D4377" w:rsidRDefault="00ED1979" w:rsidP="00205889">
                              <w:pPr>
                                <w:rPr>
                                  <w:sz w:val="20"/>
                                  <w:szCs w:val="20"/>
                                </w:rPr>
                              </w:pPr>
                            </w:p>
                            <w:p w:rsidR="00ED1979" w:rsidRPr="009D4377" w:rsidRDefault="00ED1979" w:rsidP="00205889">
                              <w:pPr>
                                <w:rPr>
                                  <w:sz w:val="20"/>
                                  <w:szCs w:val="20"/>
                                </w:rPr>
                              </w:pPr>
                              <w:r w:rsidRPr="009D4377">
                                <w:rPr>
                                  <w:sz w:val="20"/>
                                  <w:szCs w:val="20"/>
                                </w:rPr>
                                <w:t xml:space="preserve">Facility-Based Day Supports may be provided only when selected by a person supported who needs time-limited pre-vocational training, when such training is not available on the job site, and to persons who, through their person-centered planning process choose to participate in a facility based program in order to focus on the development of individualized and specific skills that will support them in pursuing and achieving employment and/or community living goals.  Facility-Based Day Supports must allow for opportunities for all persons supported to be engaged in the broader community when appropriate and be specified in the person-centered ISP.  Opportunities to transition into more integrated settings, including competitive integrated employment, will be evaluated on at least a semi-annual basis. </w:t>
                              </w:r>
                            </w:p>
                            <w:p w:rsidR="00ED1979" w:rsidRPr="009D4377" w:rsidRDefault="00ED1979" w:rsidP="00205889">
                              <w:pPr>
                                <w:rPr>
                                  <w:sz w:val="20"/>
                                  <w:szCs w:val="20"/>
                                </w:rPr>
                              </w:pPr>
                            </w:p>
                            <w:p w:rsidR="00ED1979" w:rsidRPr="009D4377" w:rsidRDefault="00ED1979" w:rsidP="00205889">
                              <w:pPr>
                                <w:rPr>
                                  <w:color w:val="000000" w:themeColor="text1"/>
                                  <w:sz w:val="20"/>
                                  <w:szCs w:val="20"/>
                                </w:rPr>
                              </w:pPr>
                              <w:r w:rsidRPr="009D4377">
                                <w:rPr>
                                  <w:sz w:val="20"/>
                                  <w:szCs w:val="20"/>
                                </w:rPr>
                                <w:t xml:space="preserve">All day services shall occur in the most integrated setting where an individual’s needs can be effectively met. The most integrated setting is the setting that enables an individual to interact with persons without disabilities (not including paid staff) to the greatest extent possible. Facility-Based Day Supports must allow for, and actively facilitate whenever possible, opportunities for all persons supported to transition into more integrated employment and/or day service model, including Supported Employment and Community Participation Supports.  To ensure this is occurring, continued need for Facility-Based Day Supports will be evaluated on at least a semi-annual basis.  </w:t>
                              </w:r>
                              <w:r w:rsidRPr="009D4377">
                                <w:rPr>
                                  <w:color w:val="000000" w:themeColor="text1"/>
                                  <w:sz w:val="20"/>
                                  <w:szCs w:val="20"/>
                                </w:rPr>
                                <w:t>Further, before authorization Facility-Based Day Supports for the purposes of time-limited pre-vocational training, consideration should be given as to whether such training could occur in an integrated, community-based setting(s) where learning is likely to be more directly transferable to, and applicable for, participation in competitive integrated employment.</w:t>
                              </w:r>
                            </w:p>
                            <w:p w:rsidR="00ED1979" w:rsidRPr="009D4377" w:rsidRDefault="00ED1979" w:rsidP="00205889">
                              <w:pPr>
                                <w:rPr>
                                  <w:sz w:val="20"/>
                                  <w:szCs w:val="20"/>
                                </w:rPr>
                              </w:pPr>
                            </w:p>
                            <w:p w:rsidR="00ED1979" w:rsidRPr="009D4377" w:rsidRDefault="00ED1979" w:rsidP="00205889">
                              <w:pPr>
                                <w:pStyle w:val="Default"/>
                                <w:rPr>
                                  <w:rFonts w:asciiTheme="minorHAnsi" w:hAnsiTheme="minorHAnsi" w:cstheme="majorHAnsi"/>
                                  <w:sz w:val="20"/>
                                  <w:szCs w:val="20"/>
                                </w:rPr>
                              </w:pPr>
                              <w:r w:rsidRPr="009D4377">
                                <w:rPr>
                                  <w:rFonts w:asciiTheme="minorHAnsi" w:hAnsiTheme="minorHAnsi" w:cstheme="majorHAnsi"/>
                                  <w:sz w:val="20"/>
                                  <w:szCs w:val="20"/>
                                </w:rPr>
                                <w:t>An individual’s person-centered support plan may include more than one non-residential habilitation service (Supported Employment-Individual Employment Supports; Supported Employment-Small Group Employment Supports; Community Participation Supports; Intermittent Employment and Community Integration Wrap-Around Supports; Facility-Based Day Supports); however, they may not be billed for during the same period of time (e.g., the same 15 minute or hour unit of time).</w:t>
                              </w:r>
                            </w:p>
                            <w:p w:rsidR="00ED1979" w:rsidRPr="009D4377" w:rsidRDefault="00ED1979" w:rsidP="00205889">
                              <w:pPr>
                                <w:pStyle w:val="Default"/>
                                <w:rPr>
                                  <w:rFonts w:asciiTheme="minorHAnsi" w:hAnsiTheme="minorHAnsi" w:cstheme="majorHAnsi"/>
                                  <w:sz w:val="20"/>
                                  <w:szCs w:val="20"/>
                                </w:rPr>
                              </w:pPr>
                            </w:p>
                            <w:p w:rsidR="00ED1979" w:rsidRPr="00DC6CC5" w:rsidRDefault="00ED1979" w:rsidP="00205889">
                              <w:pPr>
                                <w:pStyle w:val="Default"/>
                                <w:rPr>
                                  <w:rFonts w:asciiTheme="minorHAnsi" w:hAnsiTheme="minorHAnsi" w:cstheme="majorHAnsi"/>
                                  <w:b/>
                                  <w:bCs/>
                                  <w:color w:val="auto"/>
                                  <w:sz w:val="22"/>
                                  <w:szCs w:val="22"/>
                                </w:rPr>
                              </w:pPr>
                              <w:r w:rsidRPr="009D4377">
                                <w:rPr>
                                  <w:rFonts w:asciiTheme="minorHAnsi" w:hAnsiTheme="minorHAnsi" w:cstheme="majorHAnsi"/>
                                  <w:bCs/>
                                  <w:color w:val="auto"/>
                                  <w:sz w:val="20"/>
                                  <w:szCs w:val="20"/>
                                </w:rPr>
                                <w:t xml:space="preserve">Transportation </w:t>
                              </w:r>
                              <w:r w:rsidRPr="009D4377">
                                <w:rPr>
                                  <w:rFonts w:asciiTheme="minorHAnsi" w:hAnsiTheme="minorHAnsi" w:cstheme="majorHAnsi"/>
                                  <w:bCs/>
                                  <w:i/>
                                  <w:color w:val="auto"/>
                                  <w:sz w:val="20"/>
                                  <w:szCs w:val="20"/>
                                  <w:u w:val="single"/>
                                </w:rPr>
                                <w:t>during</w:t>
                              </w:r>
                              <w:r w:rsidRPr="009D4377">
                                <w:rPr>
                                  <w:rFonts w:asciiTheme="minorHAnsi" w:hAnsiTheme="minorHAnsi" w:cstheme="majorHAnsi"/>
                                  <w:bCs/>
                                  <w:color w:val="auto"/>
                                  <w:sz w:val="20"/>
                                  <w:szCs w:val="20"/>
                                </w:rPr>
                                <w:t xml:space="preserve"> the provision of these services is included in the rates paid for these services.</w:t>
                              </w:r>
                              <w:r w:rsidRPr="009D4377">
                                <w:rPr>
                                  <w:rFonts w:asciiTheme="minorHAnsi" w:hAnsiTheme="minorHAnsi" w:cstheme="majorHAnsi"/>
                                  <w:bCs/>
                                  <w:color w:val="993265"/>
                                  <w:sz w:val="20"/>
                                  <w:szCs w:val="20"/>
                                </w:rPr>
                                <w:t xml:space="preserve">  </w:t>
                              </w:r>
                              <w:r w:rsidRPr="009D4377">
                                <w:rPr>
                                  <w:rFonts w:asciiTheme="minorHAnsi" w:hAnsiTheme="minorHAnsi" w:cstheme="majorHAnsi"/>
                                  <w:sz w:val="20"/>
                                  <w:szCs w:val="20"/>
                                </w:rPr>
                                <w:t>Transportation of a participant to and from these services is included in the rates paid for these services when such transportation is needed by a participant.</w:t>
                              </w:r>
                              <w:r w:rsidRPr="009D4377">
                                <w:rPr>
                                  <w:rFonts w:asciiTheme="minorHAnsi" w:hAnsiTheme="minorHAnsi" w:cstheme="majorHAnsi"/>
                                  <w:b/>
                                  <w:bCs/>
                                  <w:color w:val="auto"/>
                                  <w:sz w:val="20"/>
                                  <w:szCs w:val="20"/>
                                </w:rPr>
                                <w:t xml:space="preserve"> </w:t>
                              </w:r>
                            </w:p>
                          </w:tc>
                        </w:tr>
                        <w:tr w:rsidR="00ED1979" w:rsidTr="00205889">
                          <w:trPr>
                            <w:gridAfter w:val="4"/>
                            <w:wAfter w:w="6460" w:type="dxa"/>
                          </w:trPr>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rPr>
                            <w:gridAfter w:val="4"/>
                            <w:wAfter w:w="6460" w:type="dxa"/>
                          </w:trPr>
                          <w:tc>
                            <w:tcPr>
                              <w:tcW w:w="9360" w:type="dxa"/>
                              <w:gridSpan w:val="6"/>
                              <w:tcBorders>
                                <w:bottom w:val="single" w:sz="4" w:space="0" w:color="auto"/>
                              </w:tcBorders>
                            </w:tcPr>
                            <w:p w:rsidR="00ED1979" w:rsidRDefault="00ED1979" w:rsidP="00205889">
                              <w:r w:rsidRPr="00ED73C9">
                                <w:rPr>
                                  <w:color w:val="44546A" w:themeColor="text2"/>
                                  <w:sz w:val="28"/>
                                  <w:szCs w:val="28"/>
                                </w:rPr>
                                <w:t>Specify applicable (if any) limits on the amount, frequency, or duration of this service:</w:t>
                              </w:r>
                            </w:p>
                          </w:tc>
                        </w:tr>
                        <w:tr w:rsidR="00ED1979" w:rsidTr="00205889">
                          <w:trPr>
                            <w:gridAfter w:val="4"/>
                            <w:wAfter w:w="6460" w:type="dxa"/>
                          </w:trPr>
                          <w:tc>
                            <w:tcPr>
                              <w:tcW w:w="9360" w:type="dxa"/>
                              <w:gridSpan w:val="6"/>
                              <w:tcBorders>
                                <w:top w:val="single" w:sz="4" w:space="0" w:color="auto"/>
                                <w:left w:val="single" w:sz="4" w:space="0" w:color="auto"/>
                                <w:bottom w:val="single" w:sz="4" w:space="0" w:color="auto"/>
                                <w:right w:val="single" w:sz="4" w:space="0" w:color="auto"/>
                              </w:tcBorders>
                            </w:tcPr>
                            <w:p w:rsidR="00ED1979" w:rsidRPr="009D4377" w:rsidRDefault="00ED1979" w:rsidP="00ED1979">
                              <w:pPr>
                                <w:pStyle w:val="Default"/>
                                <w:numPr>
                                  <w:ilvl w:val="0"/>
                                  <w:numId w:val="13"/>
                                </w:numPr>
                                <w:rPr>
                                  <w:rFonts w:asciiTheme="minorHAnsi" w:hAnsiTheme="minorHAnsi" w:cstheme="majorHAnsi"/>
                                  <w:sz w:val="20"/>
                                  <w:szCs w:val="20"/>
                                </w:rPr>
                              </w:pPr>
                              <w:r w:rsidRPr="009D4377">
                                <w:rPr>
                                  <w:sz w:val="20"/>
                                  <w:szCs w:val="20"/>
                                </w:rPr>
                                <w:t xml:space="preserve">Non-residential habilitation services </w:t>
                              </w:r>
                              <w:r w:rsidRPr="009D4377">
                                <w:rPr>
                                  <w:rFonts w:asciiTheme="minorHAnsi" w:hAnsiTheme="minorHAnsi" w:cstheme="majorHAnsi"/>
                                  <w:sz w:val="20"/>
                                  <w:szCs w:val="20"/>
                                </w:rPr>
                                <w:t xml:space="preserve">(Supported Employment-Individual Employment Supports (except as noted below); Supported Employment-Small Group Employment Supports; Community Participation Supports; Intermittent Employment and Community  Integration Wrap-Around Supports; Facility-Based Day Supports) and either the Residential Special Needs Adjustment-Homebound or the Non-Residential Homebound Support Service, when combined, may involve no more than 5,832 quarter hour units/year and no more than 240 quarter hour units in a fourteen day billing period.  The Residential Special Needs Adjustment-Homebound and the Non-Residential Homebound Support Service are paid on a per diem basis and each day shall be considered as 24 quarter hour units for the purposes of including this service in the annual and billing period limits. Under Supported Employment-Individual </w:t>
                              </w:r>
                              <w:r w:rsidRPr="009D4377">
                                <w:rPr>
                                  <w:rFonts w:asciiTheme="minorHAnsi" w:hAnsiTheme="minorHAnsi" w:cstheme="majorHAnsi"/>
                                  <w:sz w:val="20"/>
                                  <w:szCs w:val="20"/>
                                </w:rPr>
                                <w:lastRenderedPageBreak/>
                                <w:t>Employment Supports, authorizations of</w:t>
                              </w:r>
                              <w:r>
                                <w:rPr>
                                  <w:rFonts w:asciiTheme="minorHAnsi" w:hAnsiTheme="minorHAnsi" w:cstheme="majorHAnsi"/>
                                  <w:sz w:val="20"/>
                                  <w:szCs w:val="20"/>
                                </w:rPr>
                                <w:t xml:space="preserve"> Exploration, Discovery and</w:t>
                              </w:r>
                              <w:r w:rsidRPr="009D4377">
                                <w:rPr>
                                  <w:rFonts w:asciiTheme="minorHAnsi" w:hAnsiTheme="minorHAnsi" w:cstheme="majorHAnsi"/>
                                  <w:sz w:val="20"/>
                                  <w:szCs w:val="20"/>
                                </w:rPr>
                                <w:t xml:space="preserve"> Job Developm</w:t>
                              </w:r>
                              <w:r>
                                <w:rPr>
                                  <w:rFonts w:asciiTheme="minorHAnsi" w:hAnsiTheme="minorHAnsi" w:cstheme="majorHAnsi"/>
                                  <w:sz w:val="20"/>
                                  <w:szCs w:val="20"/>
                                </w:rPr>
                                <w:t xml:space="preserve">ent </w:t>
                              </w:r>
                              <w:r w:rsidRPr="009D4377">
                                <w:rPr>
                                  <w:rFonts w:asciiTheme="minorHAnsi" w:hAnsiTheme="minorHAnsi" w:cstheme="majorHAnsi"/>
                                  <w:sz w:val="20"/>
                                  <w:szCs w:val="20"/>
                                </w:rPr>
                                <w:t>are not included in these limits.</w:t>
                              </w:r>
                            </w:p>
                            <w:p w:rsidR="00ED1979" w:rsidRPr="009D4377" w:rsidRDefault="00ED1979" w:rsidP="00ED1979">
                              <w:pPr>
                                <w:pStyle w:val="Default"/>
                                <w:numPr>
                                  <w:ilvl w:val="0"/>
                                  <w:numId w:val="13"/>
                                </w:numPr>
                                <w:ind w:hanging="360"/>
                                <w:rPr>
                                  <w:rFonts w:asciiTheme="minorHAnsi" w:hAnsiTheme="minorHAnsi" w:cstheme="majorHAnsi"/>
                                  <w:sz w:val="20"/>
                                  <w:szCs w:val="20"/>
                                </w:rPr>
                              </w:pPr>
                              <w:r w:rsidRPr="009D4377">
                                <w:rPr>
                                  <w:rFonts w:cstheme="majorHAnsi"/>
                                  <w:sz w:val="20"/>
                                  <w:szCs w:val="20"/>
                                </w:rPr>
                                <w:t xml:space="preserve">Facility-Based Day Supports may only be authorized for up to six (6) months at one time.  Before any and every reauthorization, a review must occur to determine whether the facility remains the most integrated setting where the person’s goals and needs can be effectively met, whether there are </w:t>
                              </w:r>
                              <w:r w:rsidRPr="009D4377">
                                <w:rPr>
                                  <w:sz w:val="20"/>
                                  <w:szCs w:val="20"/>
                                </w:rPr>
                                <w:t>opportunities for the person to transition into more integrated settings and services, including supported employment and community participation, and whether – if time-limited prevocational services are being provided – there are opportunities to provide these services in an</w:t>
                              </w:r>
                              <w:r w:rsidRPr="009D4377">
                                <w:rPr>
                                  <w:color w:val="000000" w:themeColor="text1"/>
                                  <w:sz w:val="20"/>
                                  <w:szCs w:val="20"/>
                                </w:rPr>
                                <w:t xml:space="preserve"> integrated, community-based setting(s) where learning is likely to be more directly transferable to, and applicable for, participation in competitive integrated employment, including supported employment.</w:t>
                              </w:r>
                            </w:p>
                            <w:p w:rsidR="00ED1979" w:rsidRPr="009D4377" w:rsidRDefault="00ED1979" w:rsidP="00ED1979">
                              <w:pPr>
                                <w:pStyle w:val="Default"/>
                                <w:numPr>
                                  <w:ilvl w:val="0"/>
                                  <w:numId w:val="13"/>
                                </w:numPr>
                                <w:ind w:hanging="360"/>
                                <w:rPr>
                                  <w:rFonts w:asciiTheme="minorHAnsi" w:hAnsiTheme="minorHAnsi" w:cstheme="majorHAnsi"/>
                                  <w:sz w:val="20"/>
                                  <w:szCs w:val="20"/>
                                </w:rPr>
                              </w:pPr>
                              <w:r w:rsidRPr="009D4377">
                                <w:rPr>
                                  <w:sz w:val="20"/>
                                  <w:szCs w:val="20"/>
                                </w:rPr>
                                <w:t>Facility-Based Day Services shall not be provided during the same time period that the person is receiving Personal Assistance Services, Respite Services, or services under a 504 Plan or Individual Education Program (IEP), is being homeschooled, or any combination thereof, or as a substitute for education services which are available pursuant to the Individual with Disabilities Education Act (IDEA), but which the person or his/her legal representative has elected to forego. Except for students who have graduated prior to May of 2014, Day Services for school aged persons (i.e., under the age of 22) are limited to regular school break periods.</w:t>
                              </w:r>
                            </w:p>
                            <w:p w:rsidR="00ED1979" w:rsidRPr="009D4377" w:rsidRDefault="00ED1979" w:rsidP="00ED1979">
                              <w:pPr>
                                <w:pStyle w:val="Default"/>
                                <w:numPr>
                                  <w:ilvl w:val="0"/>
                                  <w:numId w:val="13"/>
                                </w:numPr>
                                <w:ind w:hanging="360"/>
                                <w:rPr>
                                  <w:rFonts w:asciiTheme="minorHAnsi" w:hAnsiTheme="minorHAnsi" w:cstheme="majorHAnsi"/>
                                  <w:sz w:val="20"/>
                                  <w:szCs w:val="20"/>
                                </w:rPr>
                              </w:pPr>
                              <w:r w:rsidRPr="009D4377">
                                <w:rPr>
                                  <w:sz w:val="20"/>
                                  <w:szCs w:val="20"/>
                                </w:rPr>
                                <w:t xml:space="preserve">Facility-Based Day Supports shall not be provided in inpatient hospitals, nursing facilities, and Intermediate Care Facilities for Individuals with Intellectual Disabilities (ICFs/IID).  </w:t>
                              </w:r>
                            </w:p>
                            <w:p w:rsidR="00ED1979" w:rsidRPr="009D4377" w:rsidRDefault="00ED1979" w:rsidP="00ED1979">
                              <w:pPr>
                                <w:pStyle w:val="ListParagraph"/>
                                <w:numPr>
                                  <w:ilvl w:val="0"/>
                                  <w:numId w:val="13"/>
                                </w:numPr>
                                <w:spacing w:after="0" w:line="240" w:lineRule="auto"/>
                                <w:ind w:hanging="360"/>
                                <w:rPr>
                                  <w:sz w:val="20"/>
                                  <w:szCs w:val="20"/>
                                </w:rPr>
                              </w:pPr>
                              <w:r w:rsidRPr="009D4377">
                                <w:rPr>
                                  <w:rFonts w:cstheme="majorHAnsi"/>
                                  <w:sz w:val="20"/>
                                  <w:szCs w:val="20"/>
                                </w:rPr>
                                <w:t xml:space="preserve">Facility-Based Day Supports exclude services available to an individual under a program funded under section 110 of the Rehabilitation Act of 1973 or the IDEA (20 U.S.C. 1401 et seq.).  </w:t>
                              </w:r>
                            </w:p>
                            <w:p w:rsidR="00ED1979" w:rsidRPr="009D4377" w:rsidRDefault="00ED1979" w:rsidP="00ED1979">
                              <w:pPr>
                                <w:pStyle w:val="ListParagraph"/>
                                <w:numPr>
                                  <w:ilvl w:val="0"/>
                                  <w:numId w:val="13"/>
                                </w:numPr>
                                <w:spacing w:after="0" w:line="240" w:lineRule="auto"/>
                                <w:ind w:hanging="360"/>
                                <w:rPr>
                                  <w:sz w:val="20"/>
                                  <w:szCs w:val="20"/>
                                </w:rPr>
                              </w:pPr>
                              <w:r w:rsidRPr="009D4377">
                                <w:rPr>
                                  <w:rFonts w:cstheme="majorHAnsi"/>
                                  <w:sz w:val="20"/>
                                  <w:szCs w:val="20"/>
                                </w:rPr>
                                <w:t>Paid work done as part of Facility-Based Day Supports must be compensated consistent with applicable state and federal labor laws and must provide the opportunity for participants to earn wage increases over time.</w:t>
                              </w:r>
                            </w:p>
                            <w:p w:rsidR="00ED1979" w:rsidRPr="00DC6CC5" w:rsidRDefault="00ED1979" w:rsidP="00ED1979">
                              <w:pPr>
                                <w:pStyle w:val="ListParagraph"/>
                                <w:numPr>
                                  <w:ilvl w:val="0"/>
                                  <w:numId w:val="13"/>
                                </w:numPr>
                                <w:spacing w:after="0" w:line="240" w:lineRule="auto"/>
                                <w:ind w:hanging="360"/>
                              </w:pPr>
                              <w:r w:rsidRPr="009D4377">
                                <w:rPr>
                                  <w:rFonts w:cstheme="majorHAnsi"/>
                                  <w:sz w:val="20"/>
                                  <w:szCs w:val="20"/>
                                </w:rPr>
                                <w:t>Facility-Based Day Supports does not include vocational services or the provision of employment opportunities solely intended to provide long-term employment and earned income to participants.</w:t>
                              </w:r>
                              <w:r w:rsidRPr="00D170BA">
                                <w:rPr>
                                  <w:rFonts w:cstheme="majorHAnsi"/>
                                </w:rPr>
                                <w:t xml:space="preserve"> </w:t>
                              </w:r>
                            </w:p>
                          </w:tc>
                        </w:tr>
                        <w:tr w:rsidR="00ED1979" w:rsidTr="00205889">
                          <w:trPr>
                            <w:gridAfter w:val="4"/>
                            <w:wAfter w:w="6460" w:type="dxa"/>
                          </w:trPr>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rPr>
                            <w:gridAfter w:val="4"/>
                            <w:wAfter w:w="6460" w:type="dxa"/>
                          </w:trPr>
                          <w:tc>
                            <w:tcPr>
                              <w:tcW w:w="9360" w:type="dxa"/>
                              <w:gridSpan w:val="6"/>
                            </w:tcPr>
                            <w:p w:rsidR="00ED1979" w:rsidRDefault="00ED1979" w:rsidP="00205889">
                              <w:r w:rsidRPr="008D1C31">
                                <w:rPr>
                                  <w:color w:val="44546A" w:themeColor="text2"/>
                                  <w:sz w:val="28"/>
                                  <w:szCs w:val="28"/>
                                </w:rPr>
                                <w:t>Service Delivery Method</w:t>
                              </w:r>
                              <w:r>
                                <w:t xml:space="preserve"> </w:t>
                              </w:r>
                              <w:r w:rsidRPr="008D1C31">
                                <w:rPr>
                                  <w:color w:val="44546A" w:themeColor="text2"/>
                                </w:rPr>
                                <w:t>(</w:t>
                              </w:r>
                              <w:r w:rsidRPr="008D1C31">
                                <w:rPr>
                                  <w:i/>
                                  <w:color w:val="44546A" w:themeColor="text2"/>
                                </w:rPr>
                                <w:t>check each that applies):</w:t>
                              </w:r>
                            </w:p>
                          </w:tc>
                        </w:tr>
                        <w:tr w:rsidR="00ED1979" w:rsidTr="00205889">
                          <w:trPr>
                            <w:gridAfter w:val="4"/>
                            <w:wAfter w:w="6460" w:type="dxa"/>
                          </w:trPr>
                          <w:sdt>
                            <w:sdtPr>
                              <w:id w:val="1419067277"/>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ind w:left="720"/>
                                    <w:jc w:val="right"/>
                                  </w:pPr>
                                  <w:r>
                                    <w:rPr>
                                      <w:rFonts w:ascii="MS Gothic" w:eastAsia="MS Gothic" w:hint="eastAsia"/>
                                    </w:rPr>
                                    <w:t>☐</w:t>
                                  </w:r>
                                </w:p>
                              </w:tc>
                            </w:sdtContent>
                          </w:sdt>
                          <w:tc>
                            <w:tcPr>
                              <w:tcW w:w="7122" w:type="dxa"/>
                              <w:gridSpan w:val="4"/>
                            </w:tcPr>
                            <w:p w:rsidR="00ED1979" w:rsidRDefault="00ED1979" w:rsidP="00205889">
                              <w:r w:rsidRPr="008D1C31">
                                <w:rPr>
                                  <w:color w:val="44546A" w:themeColor="text2"/>
                                  <w:sz w:val="28"/>
                                  <w:szCs w:val="28"/>
                                </w:rPr>
                                <w:t>Participant-directed as specified in Appendix E</w:t>
                              </w:r>
                            </w:p>
                          </w:tc>
                        </w:tr>
                        <w:tr w:rsidR="00ED1979" w:rsidTr="00205889">
                          <w:trPr>
                            <w:gridAfter w:val="4"/>
                            <w:wAfter w:w="6460" w:type="dxa"/>
                          </w:trPr>
                          <w:sdt>
                            <w:sdtPr>
                              <w:id w:val="1315920561"/>
                              <w14:checkbox>
                                <w14:checked w14:val="1"/>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Provider managed</w:t>
                              </w:r>
                            </w:p>
                          </w:tc>
                        </w:tr>
                        <w:tr w:rsidR="00ED1979" w:rsidTr="00205889">
                          <w:trPr>
                            <w:gridAfter w:val="4"/>
                            <w:wAfter w:w="6460" w:type="dxa"/>
                          </w:trPr>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9360" w:type="dxa"/>
                              <w:gridSpan w:val="6"/>
                            </w:tcPr>
                            <w:p w:rsidR="00ED1979" w:rsidRPr="008D1C31" w:rsidRDefault="00ED1979" w:rsidP="00205889">
                              <w:r w:rsidRPr="008D1C31">
                                <w:rPr>
                                  <w:color w:val="44546A" w:themeColor="text2"/>
                                  <w:sz w:val="28"/>
                                  <w:szCs w:val="28"/>
                                </w:rPr>
                                <w:t>Specify whether the service may be provided by</w:t>
                              </w:r>
                              <w:r>
                                <w:t xml:space="preserve"> </w:t>
                              </w:r>
                              <w:r w:rsidRPr="008D1C31">
                                <w:rPr>
                                  <w:color w:val="44546A" w:themeColor="text2"/>
                                </w:rPr>
                                <w:t>(</w:t>
                              </w:r>
                              <w:r w:rsidRPr="008D1C31">
                                <w:rPr>
                                  <w:i/>
                                  <w:color w:val="44546A" w:themeColor="text2"/>
                                </w:rPr>
                                <w:t>check each that applies)</w:t>
                              </w:r>
                              <w:r w:rsidRPr="008D1C31">
                                <w:rPr>
                                  <w:color w:val="44546A" w:themeColor="text2"/>
                                </w:rPr>
                                <w:t>:</w:t>
                              </w:r>
                            </w:p>
                          </w:tc>
                        </w:tr>
                        <w:tr w:rsidR="00ED1979" w:rsidTr="00205889">
                          <w:trPr>
                            <w:gridAfter w:val="4"/>
                            <w:wAfter w:w="6460" w:type="dxa"/>
                          </w:trPr>
                          <w:sdt>
                            <w:sdtPr>
                              <w:id w:val="-1599486538"/>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Legally Responsible Person</w:t>
                              </w:r>
                            </w:p>
                          </w:tc>
                        </w:tr>
                        <w:tr w:rsidR="00ED1979" w:rsidTr="00205889">
                          <w:trPr>
                            <w:gridAfter w:val="4"/>
                            <w:wAfter w:w="6460" w:type="dxa"/>
                          </w:trPr>
                          <w:sdt>
                            <w:sdtPr>
                              <w:id w:val="1058747134"/>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Relative</w:t>
                              </w:r>
                            </w:p>
                          </w:tc>
                        </w:tr>
                        <w:tr w:rsidR="00ED1979" w:rsidTr="00205889">
                          <w:trPr>
                            <w:gridAfter w:val="4"/>
                            <w:wAfter w:w="6460" w:type="dxa"/>
                          </w:trPr>
                          <w:sdt>
                            <w:sdtPr>
                              <w:id w:val="2146616768"/>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Pr="00D958FF" w:rsidRDefault="00ED1979" w:rsidP="00205889">
                              <w:pPr>
                                <w:rPr>
                                  <w:color w:val="44546A" w:themeColor="text2"/>
                                  <w:sz w:val="28"/>
                                  <w:szCs w:val="28"/>
                                </w:rPr>
                              </w:pPr>
                              <w:r w:rsidRPr="008D1C31">
                                <w:rPr>
                                  <w:color w:val="44546A" w:themeColor="text2"/>
                                  <w:sz w:val="28"/>
                                  <w:szCs w:val="28"/>
                                </w:rPr>
                                <w:t>Legal Guardian</w:t>
                              </w:r>
                            </w:p>
                          </w:tc>
                        </w:tr>
                        <w:tr w:rsidR="00ED1979" w:rsidTr="00205889">
                          <w:trPr>
                            <w:gridAfter w:val="1"/>
                            <w:wAfter w:w="1615" w:type="dxa"/>
                          </w:trPr>
                          <w:tc>
                            <w:tcPr>
                              <w:tcW w:w="9360" w:type="dxa"/>
                              <w:gridSpan w:val="6"/>
                            </w:tcPr>
                            <w:p w:rsidR="00ED1979" w:rsidRDefault="00ED1979" w:rsidP="00205889">
                              <w:pPr>
                                <w:rPr>
                                  <w:color w:val="44546A" w:themeColor="text2"/>
                                  <w:sz w:val="28"/>
                                  <w:szCs w:val="28"/>
                                </w:rPr>
                              </w:pPr>
                            </w:p>
                            <w:p w:rsidR="00ED1979" w:rsidRPr="00DB6438" w:rsidRDefault="00ED1979" w:rsidP="00205889">
                              <w:pPr>
                                <w:rPr>
                                  <w:color w:val="44546A" w:themeColor="text2"/>
                                  <w:sz w:val="28"/>
                                  <w:szCs w:val="28"/>
                                </w:rPr>
                              </w:pPr>
                              <w:r w:rsidRPr="00DB6438">
                                <w:rPr>
                                  <w:color w:val="44546A" w:themeColor="text2"/>
                                  <w:sz w:val="28"/>
                                  <w:szCs w:val="28"/>
                                </w:rPr>
                                <w:t>Provider Specifications:</w:t>
                              </w:r>
                            </w:p>
                          </w:tc>
                          <w:tc>
                            <w:tcPr>
                              <w:tcW w:w="1615" w:type="dxa"/>
                            </w:tcPr>
                            <w:p w:rsidR="00ED1979" w:rsidRPr="00DB6438" w:rsidRDefault="00ED1979" w:rsidP="00205889">
                              <w:pPr>
                                <w:rPr>
                                  <w:color w:val="44546A" w:themeColor="text2"/>
                                  <w:sz w:val="28"/>
                                  <w:szCs w:val="28"/>
                                </w:rPr>
                              </w:pPr>
                            </w:p>
                          </w:tc>
                          <w:tc>
                            <w:tcPr>
                              <w:tcW w:w="1615" w:type="dxa"/>
                            </w:tcPr>
                            <w:p w:rsidR="00ED1979" w:rsidRPr="00DB6438" w:rsidRDefault="00ED1979" w:rsidP="00205889">
                              <w:pPr>
                                <w:rPr>
                                  <w:color w:val="44546A" w:themeColor="text2"/>
                                  <w:sz w:val="28"/>
                                  <w:szCs w:val="28"/>
                                </w:rPr>
                              </w:pPr>
                            </w:p>
                          </w:tc>
                          <w:tc>
                            <w:tcPr>
                              <w:tcW w:w="1615" w:type="dxa"/>
                            </w:tcPr>
                            <w:p w:rsidR="00ED1979" w:rsidRDefault="00ED1979" w:rsidP="00205889"/>
                          </w:tc>
                        </w:tr>
                        <w:tr w:rsidR="00ED1979" w:rsidTr="00205889">
                          <w:trPr>
                            <w:gridAfter w:val="1"/>
                            <w:wAfter w:w="1615" w:type="dxa"/>
                          </w:trPr>
                          <w:tc>
                            <w:tcPr>
                              <w:tcW w:w="9360" w:type="dxa"/>
                              <w:gridSpan w:val="6"/>
                            </w:tcPr>
                            <w:p w:rsidR="00ED1979" w:rsidRDefault="00ED1979" w:rsidP="00205889">
                              <w:r>
                                <w:rPr>
                                  <w:color w:val="44546A" w:themeColor="text2"/>
                                  <w:sz w:val="28"/>
                                  <w:szCs w:val="28"/>
                                </w:rPr>
                                <w:lastRenderedPageBreak/>
                                <w:t>Provider Category</w:t>
                              </w:r>
                              <w:r w:rsidRPr="00330C4B">
                                <w:rPr>
                                  <w:color w:val="44546A" w:themeColor="text2"/>
                                  <w:sz w:val="28"/>
                                  <w:szCs w:val="28"/>
                                </w:rPr>
                                <w:t>:</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rPr>
                            <w:gridAfter w:val="1"/>
                            <w:wAfter w:w="1615" w:type="dxa"/>
                          </w:trPr>
                          <w:tc>
                            <w:tcPr>
                              <w:tcW w:w="9360" w:type="dxa"/>
                              <w:gridSpan w:val="6"/>
                            </w:tcPr>
                            <w:p w:rsidR="00ED1979" w:rsidRDefault="00ED1979" w:rsidP="00205889">
                              <w:r>
                                <w:t>Agency</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7B4413">
                                <w:rPr>
                                  <w:color w:val="44546A" w:themeColor="text2"/>
                                  <w:sz w:val="28"/>
                                  <w:szCs w:val="28"/>
                                </w:rPr>
                                <w:t>Provider Type:</w:t>
                              </w:r>
                            </w:p>
                          </w:tc>
                          <w:tc>
                            <w:tcPr>
                              <w:tcW w:w="1615" w:type="dxa"/>
                            </w:tcPr>
                            <w:p w:rsidR="00ED1979" w:rsidRDefault="00ED1979" w:rsidP="00205889"/>
                          </w:tc>
                          <w:tc>
                            <w:tcPr>
                              <w:tcW w:w="1615" w:type="dxa"/>
                            </w:tcPr>
                            <w:p w:rsidR="00ED1979" w:rsidRPr="00ED73C9" w:rsidRDefault="00ED1979" w:rsidP="00205889">
                              <w:pPr>
                                <w:rPr>
                                  <w:color w:val="44546A" w:themeColor="text2"/>
                                </w:rPr>
                              </w:pPr>
                            </w:p>
                          </w:tc>
                          <w:tc>
                            <w:tcPr>
                              <w:tcW w:w="1615" w:type="dxa"/>
                            </w:tcPr>
                            <w:p w:rsidR="00ED1979" w:rsidRPr="00ED73C9" w:rsidRDefault="00ED1979" w:rsidP="00205889">
                              <w:pPr>
                                <w:rPr>
                                  <w:color w:val="44546A" w:themeColor="text2"/>
                                </w:rPr>
                              </w:pPr>
                            </w:p>
                          </w:tc>
                          <w:tc>
                            <w:tcPr>
                              <w:tcW w:w="1615" w:type="dxa"/>
                            </w:tcPr>
                            <w:p w:rsidR="00ED1979" w:rsidRDefault="00ED1979" w:rsidP="00205889"/>
                          </w:tc>
                        </w:tr>
                        <w:tr w:rsidR="00ED1979" w:rsidTr="00205889">
                          <w:tc>
                            <w:tcPr>
                              <w:tcW w:w="9360" w:type="dxa"/>
                              <w:gridSpan w:val="6"/>
                            </w:tcPr>
                            <w:p w:rsidR="00ED1979" w:rsidRDefault="00ED1979" w:rsidP="00205889">
                              <w:r>
                                <w:t>Waiver Service Agency</w:t>
                              </w:r>
                            </w:p>
                          </w:tc>
                          <w:tc>
                            <w:tcPr>
                              <w:tcW w:w="1615" w:type="dxa"/>
                            </w:tcPr>
                            <w:p w:rsidR="00ED1979" w:rsidRDefault="00ED1979" w:rsidP="00205889"/>
                          </w:tc>
                          <w:tc>
                            <w:tcPr>
                              <w:tcW w:w="1615" w:type="dxa"/>
                            </w:tcPr>
                            <w:p w:rsidR="00ED1979" w:rsidRPr="00ED73C9" w:rsidRDefault="00ED1979" w:rsidP="00205889">
                              <w:pPr>
                                <w:rPr>
                                  <w:color w:val="44546A" w:themeColor="text2"/>
                                </w:rPr>
                              </w:pPr>
                            </w:p>
                          </w:tc>
                          <w:tc>
                            <w:tcPr>
                              <w:tcW w:w="1615" w:type="dxa"/>
                            </w:tcPr>
                            <w:p w:rsidR="00ED1979" w:rsidRPr="00ED73C9" w:rsidRDefault="00ED1979" w:rsidP="00205889">
                              <w:pPr>
                                <w:rPr>
                                  <w:color w:val="44546A" w:themeColor="text2"/>
                                </w:rPr>
                              </w:pPr>
                            </w:p>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7B4413">
                                <w:rPr>
                                  <w:color w:val="44546A" w:themeColor="text2"/>
                                  <w:sz w:val="28"/>
                                  <w:szCs w:val="28"/>
                                </w:rPr>
                                <w:t>Provider Qualifications</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7B4413" w:rsidRDefault="00ED1979" w:rsidP="00205889">
                              <w:pPr>
                                <w:rPr>
                                  <w:i/>
                                </w:rPr>
                              </w:pPr>
                              <w:r w:rsidRPr="007B4413">
                                <w:rPr>
                                  <w:color w:val="44546A" w:themeColor="text2"/>
                                  <w:sz w:val="28"/>
                                  <w:szCs w:val="28"/>
                                </w:rPr>
                                <w:t>License</w:t>
                              </w:r>
                              <w:r>
                                <w:rPr>
                                  <w:color w:val="44546A" w:themeColor="text2"/>
                                </w:rPr>
                                <w:t xml:space="preserve"> </w:t>
                              </w:r>
                              <w:r>
                                <w:rPr>
                                  <w:i/>
                                  <w:color w:val="44546A" w:themeColor="text2"/>
                                </w:rPr>
                                <w:t>(specify):</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t>Must hold an Intellectual Disability Facility-Based Adult Habilitation Day license from the Department of Intellectual and Developmental Disabilities.</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ED73C9" w:rsidRDefault="00ED1979" w:rsidP="00205889">
                              <w:pPr>
                                <w:rPr>
                                  <w:i/>
                                </w:rPr>
                              </w:pP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7B4413" w:rsidRDefault="00ED1979" w:rsidP="00205889">
                              <w:pPr>
                                <w:rPr>
                                  <w:i/>
                                </w:rPr>
                              </w:pPr>
                              <w:r w:rsidRPr="007B4413">
                                <w:rPr>
                                  <w:color w:val="44546A" w:themeColor="text2"/>
                                  <w:sz w:val="28"/>
                                  <w:szCs w:val="28"/>
                                </w:rPr>
                                <w:t xml:space="preserve">Certificate </w:t>
                              </w:r>
                              <w:r w:rsidRPr="007B4413">
                                <w:rPr>
                                  <w:i/>
                                  <w:color w:val="44546A" w:themeColor="text2"/>
                                </w:rPr>
                                <w:t>(specify)</w:t>
                              </w:r>
                              <w:r w:rsidRPr="007B4413">
                                <w:rPr>
                                  <w:color w:val="44546A" w:themeColor="text2"/>
                                  <w:sz w:val="28"/>
                                  <w:szCs w:val="28"/>
                                </w:rPr>
                                <w:t>:</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t>N/A</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7B4413">
                                <w:rPr>
                                  <w:color w:val="44546A" w:themeColor="text2"/>
                                  <w:sz w:val="28"/>
                                  <w:szCs w:val="28"/>
                                </w:rPr>
                                <w:t>Other Standard</w:t>
                              </w:r>
                              <w:r>
                                <w:t xml:space="preserve"> </w:t>
                              </w:r>
                              <w:r w:rsidRPr="007B4413">
                                <w:rPr>
                                  <w:i/>
                                  <w:color w:val="44546A" w:themeColor="text2"/>
                                </w:rPr>
                                <w:t>(specify):</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9D4377" w:rsidRDefault="00ED1979" w:rsidP="00205889">
                              <w:pPr>
                                <w:rPr>
                                  <w:sz w:val="20"/>
                                  <w:szCs w:val="20"/>
                                </w:rPr>
                              </w:pPr>
                              <w:r w:rsidRPr="009D4377">
                                <w:rPr>
                                  <w:sz w:val="20"/>
                                  <w:szCs w:val="20"/>
                                </w:rPr>
                                <w:t>The provider must meet the general requirements for all waiver service providers:</w:t>
                              </w:r>
                            </w:p>
                            <w:p w:rsidR="00ED1979" w:rsidRPr="009D4377" w:rsidRDefault="00ED1979" w:rsidP="00205889">
                              <w:pPr>
                                <w:rPr>
                                  <w:sz w:val="20"/>
                                  <w:szCs w:val="20"/>
                                </w:rPr>
                              </w:pPr>
                              <w:r>
                                <w:rPr>
                                  <w:sz w:val="20"/>
                                  <w:szCs w:val="20"/>
                                </w:rPr>
                                <w:t>1.         </w:t>
                              </w:r>
                              <w:r w:rsidRPr="009D4377">
                                <w:rPr>
                                  <w:sz w:val="20"/>
                                  <w:szCs w:val="20"/>
                                </w:rPr>
                                <w:t>All providers shall be at least 18 years of age.</w:t>
                              </w:r>
                            </w:p>
                            <w:p w:rsidR="00ED1979" w:rsidRPr="009D4377" w:rsidRDefault="00ED1979" w:rsidP="00205889">
                              <w:pPr>
                                <w:rPr>
                                  <w:sz w:val="20"/>
                                  <w:szCs w:val="20"/>
                                </w:rPr>
                              </w:pPr>
                              <w:r>
                                <w:rPr>
                                  <w:sz w:val="20"/>
                                  <w:szCs w:val="20"/>
                                </w:rPr>
                                <w:t>2.       </w:t>
                              </w:r>
                              <w:r w:rsidRPr="009D4377">
                                <w:rPr>
                                  <w:sz w:val="20"/>
                                  <w:szCs w:val="20"/>
                                </w:rPr>
                                <w:t xml:space="preserve"> 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Pr="009D4377" w:rsidRDefault="00ED1979" w:rsidP="00205889">
                              <w:pPr>
                                <w:rPr>
                                  <w:sz w:val="20"/>
                                  <w:szCs w:val="20"/>
                                </w:rPr>
                              </w:pPr>
                              <w:r w:rsidRPr="009D4377">
                                <w:rPr>
                                  <w:sz w:val="20"/>
                                  <w:szCs w:val="20"/>
                                </w:rPr>
                                <w:t>3.       Any waiver service provider who is responsible for transporting a service recipient shall ensure that the driver has a valid driver</w:t>
                              </w:r>
                              <w:r w:rsidRPr="009D4377">
                                <w:rPr>
                                  <w:rFonts w:ascii="Tahoma" w:hAnsi="Tahoma" w:cs="Tahoma"/>
                                  <w:sz w:val="20"/>
                                  <w:szCs w:val="20"/>
                                </w:rPr>
                                <w:t>’</w:t>
                              </w:r>
                              <w:r w:rsidRPr="009D4377">
                                <w:rPr>
                                  <w:sz w:val="20"/>
                                  <w:szCs w:val="20"/>
                                </w:rPr>
                                <w:t>s license and automobile liability insurance.</w:t>
                              </w:r>
                            </w:p>
                            <w:p w:rsidR="00ED1979" w:rsidRPr="009D4377" w:rsidRDefault="00ED1979" w:rsidP="00205889">
                              <w:pPr>
                                <w:rPr>
                                  <w:sz w:val="20"/>
                                  <w:szCs w:val="20"/>
                                </w:rPr>
                              </w:pPr>
                              <w:r>
                                <w:rPr>
                                  <w:sz w:val="20"/>
                                  <w:szCs w:val="20"/>
                                </w:rPr>
                                <w:t>4.      </w:t>
                              </w:r>
                              <w:r w:rsidRPr="009D4377">
                                <w:rPr>
                                  <w:sz w:val="20"/>
                                  <w:szCs w:val="20"/>
                                </w:rPr>
                                <w:t>  Staff who have direct contact with or direct responsibility for the service recipient shall pass a criminal background check performed in accordance with a process approved by the Department of Intellectual and Developmental Disabilities (DIDD).</w:t>
                              </w:r>
                            </w:p>
                            <w:p w:rsidR="00ED1979" w:rsidRPr="009D4377" w:rsidRDefault="00ED1979" w:rsidP="00205889">
                              <w:pPr>
                                <w:rPr>
                                  <w:sz w:val="20"/>
                                  <w:szCs w:val="20"/>
                                </w:rPr>
                              </w:pPr>
                              <w:r>
                                <w:rPr>
                                  <w:sz w:val="20"/>
                                  <w:szCs w:val="20"/>
                                </w:rPr>
                                <w:t>5.  </w:t>
                              </w:r>
                              <w:r w:rsidRPr="009D4377">
                                <w:rPr>
                                  <w:sz w:val="20"/>
                                  <w:szCs w:val="20"/>
                                </w:rPr>
                                <w:t xml:space="preserve"> Staff who have direct contact with or direct responsibility for the service recipient shall not be listed in the Tennessee Department of Health Abuse Registry or the Tennessee Sexual Offender Registry.</w:t>
                              </w:r>
                            </w:p>
                            <w:p w:rsidR="00ED1979" w:rsidRPr="009D4377" w:rsidRDefault="00ED1979" w:rsidP="00205889">
                              <w:pPr>
                                <w:rPr>
                                  <w:sz w:val="20"/>
                                  <w:szCs w:val="20"/>
                                </w:rPr>
                              </w:pPr>
                              <w:r>
                                <w:rPr>
                                  <w:sz w:val="20"/>
                                  <w:szCs w:val="20"/>
                                </w:rPr>
                                <w:t>6. </w:t>
                              </w:r>
                              <w:r w:rsidRPr="009D4377">
                                <w:rPr>
                                  <w:sz w:val="20"/>
                                  <w:szCs w:val="20"/>
                                </w:rPr>
                                <w:t>Waiver service providers shall not have been excluded from participation in the Medicare or Medicaid programs.</w:t>
                              </w:r>
                            </w:p>
                            <w:p w:rsidR="00ED1979" w:rsidRPr="009D4377" w:rsidRDefault="00ED1979" w:rsidP="00205889">
                              <w:pPr>
                                <w:rPr>
                                  <w:sz w:val="20"/>
                                  <w:szCs w:val="20"/>
                                </w:rPr>
                              </w:pPr>
                              <w:r>
                                <w:rPr>
                                  <w:sz w:val="20"/>
                                  <w:szCs w:val="20"/>
                                </w:rPr>
                                <w:lastRenderedPageBreak/>
                                <w:t>7. </w:t>
                              </w:r>
                              <w:r w:rsidRPr="009D4377">
                                <w:rPr>
                                  <w:sz w:val="20"/>
                                  <w:szCs w:val="20"/>
                                </w:rPr>
                                <w:t>  All providers must comply with TennCare-approved policies, procedures, and rules for waiver service providers, including quality monitoring requirements.</w:t>
                              </w:r>
                            </w:p>
                            <w:p w:rsidR="00ED1979" w:rsidRPr="007B4413" w:rsidRDefault="00ED1979" w:rsidP="00205889">
                              <w:pPr>
                                <w:jc w:val="right"/>
                                <w:rPr>
                                  <w:color w:val="FF0000"/>
                                </w:rPr>
                              </w:pP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ED73C9" w:rsidRDefault="00ED1979" w:rsidP="00205889">
                              <w:r w:rsidRPr="00517906">
                                <w:rPr>
                                  <w:color w:val="44546A" w:themeColor="text2"/>
                                  <w:sz w:val="28"/>
                                  <w:szCs w:val="28"/>
                                </w:rPr>
                                <w:t>Verification of Provider Qualifications</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Pr>
                                  <w:color w:val="44546A" w:themeColor="text2"/>
                                  <w:sz w:val="28"/>
                                  <w:szCs w:val="28"/>
                                </w:rPr>
                                <w:t>Entity Responsible for Verification</w:t>
                              </w:r>
                              <w:r w:rsidRPr="00ED73C9">
                                <w:rPr>
                                  <w:color w:val="44546A" w:themeColor="text2"/>
                                  <w:sz w:val="28"/>
                                  <w:szCs w:val="28"/>
                                </w:rPr>
                                <w:t>:</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D4615B">
                                <w:t>Department of Intellectual and Developmental Disabilities (DIDD)</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Pr>
                                  <w:color w:val="44546A" w:themeColor="text2"/>
                                  <w:sz w:val="28"/>
                                  <w:szCs w:val="28"/>
                                </w:rPr>
                                <w:t>Frequency of Verification:</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vAlign w:val="center"/>
                            </w:tcPr>
                            <w:p w:rsidR="00ED1979" w:rsidRDefault="00ED1979" w:rsidP="00205889">
                              <w:r>
                                <w:t>Annually</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bl>
                      <w:p w:rsidR="00ED1979" w:rsidRDefault="00ED1979" w:rsidP="00205889"/>
                      <w:tbl>
                        <w:tblPr>
                          <w:tblStyle w:val="TableGrid"/>
                          <w:tblW w:w="15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7"/>
                          <w:gridCol w:w="231"/>
                          <w:gridCol w:w="2532"/>
                          <w:gridCol w:w="360"/>
                          <w:gridCol w:w="2615"/>
                          <w:gridCol w:w="1615"/>
                          <w:gridCol w:w="1615"/>
                          <w:gridCol w:w="1615"/>
                          <w:gridCol w:w="1615"/>
                          <w:gridCol w:w="1615"/>
                        </w:tblGrid>
                        <w:tr w:rsidR="00ED1979" w:rsidTr="00205889">
                          <w:trPr>
                            <w:gridAfter w:val="4"/>
                            <w:wAfter w:w="6460" w:type="dxa"/>
                          </w:trPr>
                          <w:tc>
                            <w:tcPr>
                              <w:tcW w:w="9360" w:type="dxa"/>
                              <w:gridSpan w:val="6"/>
                            </w:tcPr>
                            <w:p w:rsidR="00ED1979" w:rsidRDefault="00ED1979" w:rsidP="00205889">
                              <w:pPr>
                                <w:pStyle w:val="Heading1"/>
                                <w:outlineLvl w:val="0"/>
                              </w:pPr>
                              <w:r>
                                <w:t>Appendix C: Participant Services</w:t>
                              </w:r>
                            </w:p>
                          </w:tc>
                        </w:tr>
                        <w:tr w:rsidR="00ED1979" w:rsidTr="00205889">
                          <w:trPr>
                            <w:gridAfter w:val="4"/>
                            <w:wAfter w:w="6460" w:type="dxa"/>
                            <w:trHeight w:val="438"/>
                          </w:trPr>
                          <w:tc>
                            <w:tcPr>
                              <w:tcW w:w="2007" w:type="dxa"/>
                            </w:tcPr>
                            <w:p w:rsidR="00ED1979" w:rsidRDefault="00ED1979" w:rsidP="00205889">
                              <w:pPr>
                                <w:pStyle w:val="Heading1"/>
                                <w:jc w:val="center"/>
                                <w:outlineLvl w:val="0"/>
                              </w:pPr>
                            </w:p>
                          </w:tc>
                          <w:tc>
                            <w:tcPr>
                              <w:tcW w:w="5738" w:type="dxa"/>
                              <w:gridSpan w:val="4"/>
                              <w:vAlign w:val="center"/>
                            </w:tcPr>
                            <w:p w:rsidR="00ED1979" w:rsidRDefault="00ED1979" w:rsidP="00205889">
                              <w:pPr>
                                <w:pStyle w:val="Heading1"/>
                                <w:outlineLvl w:val="0"/>
                              </w:pPr>
                              <w:r>
                                <w:t>C-1/C-3: Service Specification</w:t>
                              </w:r>
                            </w:p>
                          </w:tc>
                          <w:tc>
                            <w:tcPr>
                              <w:tcW w:w="1615" w:type="dxa"/>
                            </w:tcPr>
                            <w:p w:rsidR="00ED1979" w:rsidRDefault="00ED1979" w:rsidP="00205889"/>
                          </w:tc>
                        </w:tr>
                        <w:tr w:rsidR="00ED1979" w:rsidTr="00205889">
                          <w:trPr>
                            <w:gridAfter w:val="4"/>
                            <w:wAfter w:w="6460" w:type="dxa"/>
                          </w:trPr>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2238" w:type="dxa"/>
                              <w:gridSpan w:val="2"/>
                              <w:tcBorders>
                                <w:bottom w:val="single" w:sz="2" w:space="0" w:color="auto"/>
                              </w:tcBorders>
                            </w:tcPr>
                            <w:p w:rsidR="00ED1979" w:rsidRPr="0058163F" w:rsidRDefault="00ED1979" w:rsidP="00205889">
                              <w:pPr>
                                <w:rPr>
                                  <w:sz w:val="28"/>
                                  <w:szCs w:val="28"/>
                                </w:rPr>
                              </w:pPr>
                              <w:r w:rsidRPr="0058163F">
                                <w:rPr>
                                  <w:color w:val="44546A" w:themeColor="text2"/>
                                  <w:sz w:val="28"/>
                                  <w:szCs w:val="28"/>
                                </w:rPr>
                                <w:t>Service Type:</w:t>
                              </w:r>
                            </w:p>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2238" w:type="dxa"/>
                              <w:gridSpan w:val="2"/>
                              <w:tcBorders>
                                <w:top w:val="single" w:sz="2" w:space="0" w:color="auto"/>
                                <w:left w:val="single" w:sz="2" w:space="0" w:color="auto"/>
                                <w:bottom w:val="single" w:sz="2" w:space="0" w:color="auto"/>
                                <w:right w:val="single" w:sz="2" w:space="0" w:color="auto"/>
                              </w:tcBorders>
                            </w:tcPr>
                            <w:p w:rsidR="00ED1979" w:rsidRPr="0058163F" w:rsidRDefault="00ED1979" w:rsidP="00205889">
                              <w:r>
                                <w:t>Other</w:t>
                              </w:r>
                            </w:p>
                          </w:tc>
                          <w:tc>
                            <w:tcPr>
                              <w:tcW w:w="2532" w:type="dxa"/>
                              <w:tcBorders>
                                <w:left w:val="single" w:sz="2" w:space="0" w:color="auto"/>
                                <w:right w:val="single" w:sz="2" w:space="0" w:color="auto"/>
                              </w:tcBorders>
                            </w:tcPr>
                            <w:p w:rsidR="00ED1979" w:rsidRDefault="00ED1979" w:rsidP="00205889"/>
                          </w:tc>
                          <w:tc>
                            <w:tcPr>
                              <w:tcW w:w="360" w:type="dxa"/>
                              <w:tcBorders>
                                <w:left w:val="single" w:sz="2" w:space="0" w:color="auto"/>
                                <w:right w:val="single" w:sz="2" w:space="0" w:color="auto"/>
                              </w:tcBorders>
                            </w:tcPr>
                            <w:p w:rsidR="00ED1979" w:rsidRDefault="00ED1979" w:rsidP="00205889"/>
                          </w:tc>
                          <w:tc>
                            <w:tcPr>
                              <w:tcW w:w="2615" w:type="dxa"/>
                              <w:tcBorders>
                                <w:left w:val="single" w:sz="2" w:space="0" w:color="auto"/>
                              </w:tcBorders>
                            </w:tcPr>
                            <w:p w:rsidR="00ED1979" w:rsidRDefault="00ED1979" w:rsidP="00205889"/>
                          </w:tc>
                          <w:tc>
                            <w:tcPr>
                              <w:tcW w:w="1615" w:type="dxa"/>
                            </w:tcPr>
                            <w:p w:rsidR="00ED1979" w:rsidRDefault="00ED1979" w:rsidP="00205889"/>
                          </w:tc>
                        </w:tr>
                        <w:tr w:rsidR="00ED1979" w:rsidTr="00205889">
                          <w:trPr>
                            <w:gridAfter w:val="4"/>
                            <w:wAfter w:w="6460" w:type="dxa"/>
                          </w:trPr>
                          <w:tc>
                            <w:tcPr>
                              <w:tcW w:w="9360" w:type="dxa"/>
                              <w:gridSpan w:val="6"/>
                              <w:tcBorders>
                                <w:top w:val="single" w:sz="2" w:space="0" w:color="auto"/>
                              </w:tcBorders>
                            </w:tcPr>
                            <w:p w:rsidR="00ED1979" w:rsidRDefault="00ED1979" w:rsidP="00205889">
                              <w:r w:rsidRPr="0058163F">
                                <w:rPr>
                                  <w:color w:val="44546A" w:themeColor="text2"/>
                                </w:rPr>
                                <w:t>As provided in 42 CFR §440.180(b)</w:t>
                              </w:r>
                              <w:r>
                                <w:rPr>
                                  <w:color w:val="44546A" w:themeColor="text2"/>
                                </w:rPr>
                                <w:t xml:space="preserve"> </w:t>
                              </w:r>
                              <w:r w:rsidRPr="0058163F">
                                <w:rPr>
                                  <w:color w:val="44546A" w:themeColor="text2"/>
                                </w:rPr>
                                <w:t>(9), the State requests the authority to provide the following additional service not specified in statute.</w:t>
                              </w:r>
                            </w:p>
                          </w:tc>
                        </w:tr>
                        <w:tr w:rsidR="00ED1979" w:rsidTr="00205889">
                          <w:trPr>
                            <w:gridAfter w:val="4"/>
                            <w:wAfter w:w="6460" w:type="dxa"/>
                          </w:trPr>
                          <w:tc>
                            <w:tcPr>
                              <w:tcW w:w="2238" w:type="dxa"/>
                              <w:gridSpan w:val="2"/>
                              <w:tcBorders>
                                <w:bottom w:val="single" w:sz="2" w:space="0" w:color="auto"/>
                              </w:tcBorders>
                            </w:tcPr>
                            <w:p w:rsidR="00ED1979" w:rsidRDefault="00ED1979" w:rsidP="00205889">
                              <w:r w:rsidRPr="0058163F">
                                <w:rPr>
                                  <w:color w:val="44546A" w:themeColor="text2"/>
                                  <w:sz w:val="28"/>
                                  <w:szCs w:val="28"/>
                                </w:rPr>
                                <w:t>Service T</w:t>
                              </w:r>
                              <w:r>
                                <w:rPr>
                                  <w:color w:val="44546A" w:themeColor="text2"/>
                                  <w:sz w:val="28"/>
                                  <w:szCs w:val="28"/>
                                </w:rPr>
                                <w:t>itle</w:t>
                              </w:r>
                              <w:r w:rsidRPr="0058163F">
                                <w:rPr>
                                  <w:color w:val="44546A" w:themeColor="text2"/>
                                  <w:sz w:val="28"/>
                                  <w:szCs w:val="28"/>
                                </w:rPr>
                                <w:t>:</w:t>
                              </w:r>
                            </w:p>
                          </w:tc>
                          <w:tc>
                            <w:tcPr>
                              <w:tcW w:w="2532" w:type="dxa"/>
                              <w:tcBorders>
                                <w:bottom w:val="single" w:sz="2" w:space="0" w:color="auto"/>
                              </w:tcBorders>
                            </w:tcPr>
                            <w:p w:rsidR="00ED1979" w:rsidRDefault="00ED1979" w:rsidP="00205889"/>
                          </w:tc>
                          <w:tc>
                            <w:tcPr>
                              <w:tcW w:w="360" w:type="dxa"/>
                              <w:tcBorders>
                                <w:bottom w:val="single" w:sz="2" w:space="0" w:color="auto"/>
                              </w:tcBorders>
                            </w:tcPr>
                            <w:p w:rsidR="00ED1979" w:rsidRDefault="00ED1979" w:rsidP="00205889"/>
                          </w:tc>
                          <w:tc>
                            <w:tcPr>
                              <w:tcW w:w="2615" w:type="dxa"/>
                              <w:tcBorders>
                                <w:bottom w:val="single" w:sz="2" w:space="0" w:color="auto"/>
                              </w:tcBorders>
                            </w:tcPr>
                            <w:p w:rsidR="00ED1979" w:rsidRDefault="00ED1979" w:rsidP="00205889"/>
                          </w:tc>
                          <w:tc>
                            <w:tcPr>
                              <w:tcW w:w="1615" w:type="dxa"/>
                              <w:tcBorders>
                                <w:bottom w:val="single" w:sz="2" w:space="0" w:color="auto"/>
                              </w:tcBorders>
                            </w:tcPr>
                            <w:p w:rsidR="00ED1979" w:rsidRDefault="00ED1979" w:rsidP="00205889"/>
                          </w:tc>
                        </w:tr>
                        <w:tr w:rsidR="00ED1979" w:rsidTr="00205889">
                          <w:trPr>
                            <w:gridAfter w:val="4"/>
                            <w:wAfter w:w="6460" w:type="dxa"/>
                          </w:trPr>
                          <w:tc>
                            <w:tcPr>
                              <w:tcW w:w="9360" w:type="dxa"/>
                              <w:gridSpan w:val="6"/>
                              <w:tcBorders>
                                <w:top w:val="single" w:sz="2" w:space="0" w:color="auto"/>
                                <w:left w:val="single" w:sz="2" w:space="0" w:color="auto"/>
                                <w:bottom w:val="single" w:sz="2" w:space="0" w:color="auto"/>
                                <w:right w:val="single" w:sz="2" w:space="0" w:color="auto"/>
                              </w:tcBorders>
                            </w:tcPr>
                            <w:p w:rsidR="00ED1979" w:rsidRPr="00C32CBC" w:rsidRDefault="00ED1979" w:rsidP="00205889">
                              <w:pPr>
                                <w:rPr>
                                  <w:b/>
                                  <w:bCs/>
                                </w:rPr>
                              </w:pPr>
                              <w:r>
                                <w:rPr>
                                  <w:b/>
                                  <w:bCs/>
                                </w:rPr>
                                <w:t>Non-Residential Homebound Support Services</w:t>
                              </w:r>
                            </w:p>
                          </w:tc>
                        </w:tr>
                        <w:tr w:rsidR="00ED1979" w:rsidTr="00205889">
                          <w:trPr>
                            <w:gridAfter w:val="4"/>
                            <w:wAfter w:w="6460" w:type="dxa"/>
                          </w:trPr>
                          <w:tc>
                            <w:tcPr>
                              <w:tcW w:w="2238" w:type="dxa"/>
                              <w:gridSpan w:val="2"/>
                              <w:tcBorders>
                                <w:top w:val="single" w:sz="2" w:space="0" w:color="auto"/>
                              </w:tcBorders>
                            </w:tcPr>
                            <w:p w:rsidR="00ED1979" w:rsidRDefault="00ED1979" w:rsidP="00205889"/>
                          </w:tc>
                          <w:tc>
                            <w:tcPr>
                              <w:tcW w:w="2532" w:type="dxa"/>
                              <w:tcBorders>
                                <w:top w:val="single" w:sz="2" w:space="0" w:color="auto"/>
                              </w:tcBorders>
                            </w:tcPr>
                            <w:p w:rsidR="00ED1979" w:rsidRDefault="00ED1979" w:rsidP="00205889"/>
                          </w:tc>
                          <w:tc>
                            <w:tcPr>
                              <w:tcW w:w="360" w:type="dxa"/>
                              <w:tcBorders>
                                <w:top w:val="single" w:sz="2" w:space="0" w:color="auto"/>
                              </w:tcBorders>
                            </w:tcPr>
                            <w:p w:rsidR="00ED1979" w:rsidRDefault="00ED1979" w:rsidP="00205889"/>
                          </w:tc>
                          <w:tc>
                            <w:tcPr>
                              <w:tcW w:w="2615" w:type="dxa"/>
                              <w:tcBorders>
                                <w:top w:val="single" w:sz="2" w:space="0" w:color="auto"/>
                              </w:tcBorders>
                            </w:tcPr>
                            <w:p w:rsidR="00ED1979" w:rsidRDefault="00ED1979" w:rsidP="00205889"/>
                          </w:tc>
                          <w:tc>
                            <w:tcPr>
                              <w:tcW w:w="1615" w:type="dxa"/>
                              <w:tcBorders>
                                <w:top w:val="single" w:sz="2" w:space="0" w:color="auto"/>
                              </w:tcBorders>
                            </w:tcPr>
                            <w:p w:rsidR="00ED1979" w:rsidRDefault="00ED1979" w:rsidP="00205889"/>
                          </w:tc>
                        </w:tr>
                        <w:tr w:rsidR="00ED1979" w:rsidTr="00205889">
                          <w:trPr>
                            <w:gridAfter w:val="4"/>
                            <w:wAfter w:w="6460" w:type="dxa"/>
                          </w:trPr>
                          <w:tc>
                            <w:tcPr>
                              <w:tcW w:w="2238" w:type="dxa"/>
                              <w:gridSpan w:val="2"/>
                            </w:tcPr>
                            <w:p w:rsidR="00ED1979" w:rsidRDefault="00ED1979" w:rsidP="00205889">
                              <w:r w:rsidRPr="00330C4B">
                                <w:rPr>
                                  <w:color w:val="44546A" w:themeColor="text2"/>
                                  <w:sz w:val="28"/>
                                  <w:szCs w:val="28"/>
                                </w:rPr>
                                <w:t>HCBS Taxonomy:</w:t>
                              </w:r>
                            </w:p>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2238" w:type="dxa"/>
                              <w:gridSpan w:val="2"/>
                              <w:tcBorders>
                                <w:bottom w:val="single" w:sz="4" w:space="0" w:color="auto"/>
                              </w:tcBorders>
                            </w:tcPr>
                            <w:p w:rsidR="00ED1979" w:rsidRDefault="00ED1979" w:rsidP="00205889">
                              <w:r w:rsidRPr="00ED73C9">
                                <w:rPr>
                                  <w:color w:val="44546A" w:themeColor="text2"/>
                                </w:rPr>
                                <w:t>Category 1:</w:t>
                              </w:r>
                            </w:p>
                          </w:tc>
                          <w:tc>
                            <w:tcPr>
                              <w:tcW w:w="2532" w:type="dxa"/>
                              <w:tcBorders>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1:</w:t>
                              </w:r>
                            </w:p>
                          </w:tc>
                          <w:tc>
                            <w:tcPr>
                              <w:tcW w:w="1615" w:type="dxa"/>
                              <w:tcBorders>
                                <w:bottom w:val="single" w:sz="4" w:space="0" w:color="auto"/>
                              </w:tcBorders>
                            </w:tcPr>
                            <w:p w:rsidR="00ED1979" w:rsidRDefault="00ED1979" w:rsidP="00205889"/>
                          </w:tc>
                        </w:tr>
                        <w:tr w:rsidR="00ED1979" w:rsidTr="00205889">
                          <w:trPr>
                            <w:gridAfter w:val="4"/>
                            <w:wAfter w:w="6460" w:type="dxa"/>
                          </w:trPr>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rPr>
                            <w:gridAfter w:val="4"/>
                            <w:wAfter w:w="6460" w:type="dxa"/>
                          </w:trPr>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2:</w:t>
                              </w:r>
                            </w:p>
                          </w:tc>
                          <w:tc>
                            <w:tcPr>
                              <w:tcW w:w="2532" w:type="dxa"/>
                              <w:tcBorders>
                                <w:top w:val="single" w:sz="4" w:space="0" w:color="auto"/>
                                <w:bottom w:val="single" w:sz="4" w:space="0" w:color="auto"/>
                              </w:tcBorders>
                            </w:tcPr>
                            <w:p w:rsidR="00ED1979" w:rsidRDefault="00ED1979" w:rsidP="00205889"/>
                          </w:tc>
                          <w:tc>
                            <w:tcPr>
                              <w:tcW w:w="360" w:type="dxa"/>
                            </w:tcPr>
                            <w:p w:rsidR="00ED1979" w:rsidRPr="00ED73C9" w:rsidRDefault="00ED1979" w:rsidP="00205889">
                              <w:pPr>
                                <w:rPr>
                                  <w:color w:val="44546A" w:themeColor="text2"/>
                                </w:rPr>
                              </w:pPr>
                            </w:p>
                          </w:tc>
                          <w:tc>
                            <w:tcPr>
                              <w:tcW w:w="2615" w:type="dxa"/>
                              <w:tcBorders>
                                <w:bottom w:val="single" w:sz="4" w:space="0" w:color="auto"/>
                              </w:tcBorders>
                            </w:tcPr>
                            <w:p w:rsidR="00ED1979" w:rsidRPr="00ED73C9" w:rsidRDefault="00ED1979" w:rsidP="00205889">
                              <w:pPr>
                                <w:rPr>
                                  <w:color w:val="44546A" w:themeColor="text2"/>
                                </w:rPr>
                              </w:pPr>
                              <w:r w:rsidRPr="00ED73C9">
                                <w:rPr>
                                  <w:color w:val="44546A" w:themeColor="text2"/>
                                </w:rPr>
                                <w:t>Sub-Category 2:</w:t>
                              </w:r>
                            </w:p>
                          </w:tc>
                          <w:tc>
                            <w:tcPr>
                              <w:tcW w:w="1615" w:type="dxa"/>
                              <w:tcBorders>
                                <w:bottom w:val="single" w:sz="4" w:space="0" w:color="auto"/>
                              </w:tcBorders>
                            </w:tcPr>
                            <w:p w:rsidR="00ED1979" w:rsidRDefault="00ED1979" w:rsidP="00205889"/>
                          </w:tc>
                        </w:tr>
                        <w:tr w:rsidR="00ED1979" w:rsidTr="00205889">
                          <w:trPr>
                            <w:gridAfter w:val="4"/>
                            <w:wAfter w:w="6460" w:type="dxa"/>
                          </w:trPr>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rPr>
                            <w:gridAfter w:val="4"/>
                            <w:wAfter w:w="6460" w:type="dxa"/>
                          </w:trPr>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3:</w:t>
                              </w:r>
                            </w:p>
                          </w:tc>
                          <w:tc>
                            <w:tcPr>
                              <w:tcW w:w="2532" w:type="dxa"/>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3:</w:t>
                              </w:r>
                            </w:p>
                          </w:tc>
                          <w:tc>
                            <w:tcPr>
                              <w:tcW w:w="1615" w:type="dxa"/>
                              <w:tcBorders>
                                <w:bottom w:val="single" w:sz="4" w:space="0" w:color="auto"/>
                              </w:tcBorders>
                            </w:tcPr>
                            <w:p w:rsidR="00ED1979" w:rsidRDefault="00ED1979" w:rsidP="00205889"/>
                          </w:tc>
                        </w:tr>
                        <w:tr w:rsidR="00ED1979" w:rsidTr="00205889">
                          <w:trPr>
                            <w:gridAfter w:val="4"/>
                            <w:wAfter w:w="6460" w:type="dxa"/>
                          </w:trPr>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rPr>
                            <w:gridAfter w:val="4"/>
                            <w:wAfter w:w="6460" w:type="dxa"/>
                          </w:trPr>
                          <w:tc>
                            <w:tcPr>
                              <w:tcW w:w="2238" w:type="dxa"/>
                              <w:gridSpan w:val="2"/>
                              <w:tcBorders>
                                <w:top w:val="single" w:sz="4" w:space="0" w:color="auto"/>
                                <w:bottom w:val="single" w:sz="4" w:space="0" w:color="auto"/>
                              </w:tcBorders>
                            </w:tcPr>
                            <w:p w:rsidR="00ED1979" w:rsidRDefault="00ED1979" w:rsidP="00205889">
                              <w:r w:rsidRPr="00ED73C9">
                                <w:rPr>
                                  <w:color w:val="44546A" w:themeColor="text2"/>
                                </w:rPr>
                                <w:t>Category 4:</w:t>
                              </w:r>
                            </w:p>
                          </w:tc>
                          <w:tc>
                            <w:tcPr>
                              <w:tcW w:w="2532" w:type="dxa"/>
                              <w:tcBorders>
                                <w:top w:val="single" w:sz="4" w:space="0" w:color="auto"/>
                                <w:bottom w:val="single" w:sz="4" w:space="0" w:color="auto"/>
                              </w:tcBorders>
                            </w:tcPr>
                            <w:p w:rsidR="00ED1979" w:rsidRDefault="00ED1979" w:rsidP="00205889"/>
                          </w:tc>
                          <w:tc>
                            <w:tcPr>
                              <w:tcW w:w="360" w:type="dxa"/>
                            </w:tcPr>
                            <w:p w:rsidR="00ED1979" w:rsidRDefault="00ED1979" w:rsidP="00205889"/>
                          </w:tc>
                          <w:tc>
                            <w:tcPr>
                              <w:tcW w:w="2615" w:type="dxa"/>
                              <w:tcBorders>
                                <w:bottom w:val="single" w:sz="4" w:space="0" w:color="auto"/>
                              </w:tcBorders>
                            </w:tcPr>
                            <w:p w:rsidR="00ED1979" w:rsidRDefault="00ED1979" w:rsidP="00205889">
                              <w:r w:rsidRPr="00ED73C9">
                                <w:rPr>
                                  <w:color w:val="44546A" w:themeColor="text2"/>
                                </w:rPr>
                                <w:t>Sub-Category 4:</w:t>
                              </w:r>
                            </w:p>
                          </w:tc>
                          <w:tc>
                            <w:tcPr>
                              <w:tcW w:w="1615" w:type="dxa"/>
                              <w:tcBorders>
                                <w:bottom w:val="single" w:sz="4" w:space="0" w:color="auto"/>
                              </w:tcBorders>
                            </w:tcPr>
                            <w:p w:rsidR="00ED1979" w:rsidRDefault="00ED1979" w:rsidP="00205889"/>
                          </w:tc>
                        </w:tr>
                        <w:tr w:rsidR="00ED1979" w:rsidTr="00205889">
                          <w:trPr>
                            <w:gridAfter w:val="4"/>
                            <w:wAfter w:w="6460" w:type="dxa"/>
                          </w:trPr>
                          <w:tc>
                            <w:tcPr>
                              <w:tcW w:w="4770" w:type="dxa"/>
                              <w:gridSpan w:val="3"/>
                              <w:tcBorders>
                                <w:top w:val="single" w:sz="4" w:space="0" w:color="auto"/>
                                <w:left w:val="single" w:sz="4" w:space="0" w:color="auto"/>
                                <w:bottom w:val="single" w:sz="4" w:space="0" w:color="auto"/>
                                <w:right w:val="single" w:sz="4" w:space="0" w:color="auto"/>
                              </w:tcBorders>
                            </w:tcPr>
                            <w:p w:rsidR="00ED1979" w:rsidRDefault="00ED1979" w:rsidP="00205889"/>
                          </w:tc>
                          <w:tc>
                            <w:tcPr>
                              <w:tcW w:w="360" w:type="dxa"/>
                              <w:tcBorders>
                                <w:left w:val="single" w:sz="4" w:space="0" w:color="auto"/>
                                <w:right w:val="single" w:sz="4" w:space="0" w:color="auto"/>
                              </w:tcBorders>
                            </w:tcPr>
                            <w:p w:rsidR="00ED1979" w:rsidRDefault="00ED1979" w:rsidP="00205889"/>
                          </w:tc>
                          <w:tc>
                            <w:tcPr>
                              <w:tcW w:w="4230" w:type="dxa"/>
                              <w:gridSpan w:val="2"/>
                              <w:tcBorders>
                                <w:top w:val="single" w:sz="4" w:space="0" w:color="auto"/>
                                <w:left w:val="single" w:sz="4" w:space="0" w:color="auto"/>
                                <w:bottom w:val="single" w:sz="4" w:space="0" w:color="auto"/>
                                <w:right w:val="single" w:sz="4" w:space="0" w:color="auto"/>
                              </w:tcBorders>
                            </w:tcPr>
                            <w:p w:rsidR="00ED1979" w:rsidRDefault="00ED1979" w:rsidP="00205889"/>
                          </w:tc>
                        </w:tr>
                        <w:tr w:rsidR="00ED1979" w:rsidTr="00205889">
                          <w:trPr>
                            <w:gridAfter w:val="4"/>
                            <w:wAfter w:w="6460" w:type="dxa"/>
                          </w:trPr>
                          <w:tc>
                            <w:tcPr>
                              <w:tcW w:w="9360" w:type="dxa"/>
                              <w:gridSpan w:val="6"/>
                            </w:tcPr>
                            <w:p w:rsidR="00ED1979" w:rsidRPr="00ED73C9" w:rsidRDefault="00ED1979" w:rsidP="00205889">
                              <w:pPr>
                                <w:rPr>
                                  <w:i/>
                                </w:rPr>
                              </w:pPr>
                              <w:r w:rsidRPr="00ED73C9">
                                <w:rPr>
                                  <w:i/>
                                  <w:color w:val="44546A" w:themeColor="text2"/>
                                </w:rPr>
                                <w:t>Complete this part for a renewal application or a new waiver that replaces an existing waiver.  Select one:</w:t>
                              </w:r>
                            </w:p>
                          </w:tc>
                        </w:tr>
                        <w:tr w:rsidR="00ED1979" w:rsidTr="00205889">
                          <w:trPr>
                            <w:gridAfter w:val="4"/>
                            <w:wAfter w:w="6460" w:type="dxa"/>
                          </w:trPr>
                          <w:tc>
                            <w:tcPr>
                              <w:tcW w:w="9360" w:type="dxa"/>
                              <w:gridSpan w:val="6"/>
                            </w:tcPr>
                            <w:p w:rsidR="00ED1979" w:rsidRDefault="00ED1979" w:rsidP="00205889">
                              <w:r>
                                <w:object w:dxaOrig="225" w:dyaOrig="225">
                                  <v:shape id="_x0000_i1091" type="#_x0000_t75" style="width:12.9pt;height:21.05pt" o:ole="">
                                    <v:imagedata r:id="rId37" o:title=""/>
                                  </v:shape>
                                  <w:control r:id="rId38" w:name="OptionButton1611" w:shapeid="_x0000_i1091"/>
                                </w:object>
                              </w:r>
                              <w:r w:rsidRPr="00ED73C9">
                                <w:rPr>
                                  <w:color w:val="44546A" w:themeColor="text2"/>
                                </w:rPr>
                                <w:t>Service is included in approved waiver.  There is no change in service specifications.</w:t>
                              </w:r>
                            </w:p>
                          </w:tc>
                        </w:tr>
                        <w:tr w:rsidR="00ED1979" w:rsidTr="00205889">
                          <w:trPr>
                            <w:gridAfter w:val="4"/>
                            <w:wAfter w:w="6460" w:type="dxa"/>
                          </w:trPr>
                          <w:tc>
                            <w:tcPr>
                              <w:tcW w:w="9360" w:type="dxa"/>
                              <w:gridSpan w:val="6"/>
                            </w:tcPr>
                            <w:p w:rsidR="00ED1979" w:rsidRDefault="00ED1979" w:rsidP="00205889">
                              <w:r>
                                <w:object w:dxaOrig="225" w:dyaOrig="225">
                                  <v:shape id="_x0000_i1093" type="#_x0000_t75" style="width:12.9pt;height:21.05pt" o:ole="">
                                    <v:imagedata r:id="rId39" o:title=""/>
                                  </v:shape>
                                  <w:control r:id="rId40" w:name="OptionButton1141" w:shapeid="_x0000_i1093"/>
                                </w:object>
                              </w:r>
                              <w:r w:rsidRPr="00ED73C9">
                                <w:rPr>
                                  <w:color w:val="44546A" w:themeColor="text2"/>
                                </w:rPr>
                                <w:t>Service is included in approved waiver.  The service specifications have been modified.</w:t>
                              </w:r>
                            </w:p>
                          </w:tc>
                        </w:tr>
                        <w:tr w:rsidR="00ED1979" w:rsidTr="00205889">
                          <w:trPr>
                            <w:gridAfter w:val="4"/>
                            <w:wAfter w:w="6460" w:type="dxa"/>
                          </w:trPr>
                          <w:tc>
                            <w:tcPr>
                              <w:tcW w:w="9360" w:type="dxa"/>
                              <w:gridSpan w:val="6"/>
                            </w:tcPr>
                            <w:p w:rsidR="00ED1979" w:rsidRDefault="00ED1979" w:rsidP="00205889">
                              <w:r>
                                <w:object w:dxaOrig="225" w:dyaOrig="225">
                                  <v:shape id="_x0000_i1095" type="#_x0000_t75" style="width:12.9pt;height:21.05pt" o:ole="">
                                    <v:imagedata r:id="rId41" o:title=""/>
                                  </v:shape>
                                  <w:control r:id="rId42" w:name="OptionButton1241" w:shapeid="_x0000_i1095"/>
                                </w:object>
                              </w:r>
                              <w:r w:rsidRPr="00ED73C9">
                                <w:rPr>
                                  <w:color w:val="44546A" w:themeColor="text2"/>
                                </w:rPr>
                                <w:t>Service is not included in the approved waiver.</w:t>
                              </w:r>
                            </w:p>
                          </w:tc>
                        </w:tr>
                        <w:tr w:rsidR="00ED1979" w:rsidTr="00205889">
                          <w:trPr>
                            <w:gridAfter w:val="4"/>
                            <w:wAfter w:w="6460" w:type="dxa"/>
                          </w:trPr>
                          <w:tc>
                            <w:tcPr>
                              <w:tcW w:w="4770" w:type="dxa"/>
                              <w:gridSpan w:val="3"/>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4770" w:type="dxa"/>
                              <w:gridSpan w:val="3"/>
                            </w:tcPr>
                            <w:p w:rsidR="00ED1979" w:rsidRPr="00ED73C9" w:rsidRDefault="00ED1979" w:rsidP="00205889">
                              <w:pPr>
                                <w:rPr>
                                  <w:i/>
                                </w:rPr>
                              </w:pPr>
                              <w:r w:rsidRPr="00ED73C9">
                                <w:rPr>
                                  <w:color w:val="44546A" w:themeColor="text2"/>
                                  <w:sz w:val="28"/>
                                  <w:szCs w:val="28"/>
                                </w:rPr>
                                <w:t>Service Definition (Scope):</w:t>
                              </w:r>
                            </w:p>
                          </w:tc>
                          <w:tc>
                            <w:tcPr>
                              <w:tcW w:w="360" w:type="dxa"/>
                            </w:tcPr>
                            <w:p w:rsidR="00ED1979" w:rsidRDefault="00ED1979" w:rsidP="00205889"/>
                          </w:tc>
                          <w:tc>
                            <w:tcPr>
                              <w:tcW w:w="4230" w:type="dxa"/>
                              <w:gridSpan w:val="2"/>
                              <w:vAlign w:val="center"/>
                            </w:tcPr>
                            <w:p w:rsidR="00ED1979" w:rsidRPr="00ED73C9" w:rsidRDefault="00ED1979" w:rsidP="00205889">
                              <w:pPr>
                                <w:jc w:val="center"/>
                                <w:rPr>
                                  <w:color w:val="FF0000"/>
                                </w:rPr>
                              </w:pPr>
                              <w:r>
                                <w:rPr>
                                  <w:color w:val="FF0000"/>
                                </w:rPr>
                                <w:t>Character Count = 12,000</w:t>
                              </w:r>
                            </w:p>
                          </w:tc>
                        </w:tr>
                        <w:tr w:rsidR="00ED1979" w:rsidTr="00205889">
                          <w:trPr>
                            <w:gridAfter w:val="4"/>
                            <w:wAfter w:w="6460" w:type="dxa"/>
                          </w:trPr>
                          <w:tc>
                            <w:tcPr>
                              <w:tcW w:w="2238" w:type="dxa"/>
                              <w:gridSpan w:val="2"/>
                              <w:tcBorders>
                                <w:bottom w:val="single" w:sz="4" w:space="0" w:color="auto"/>
                              </w:tcBorders>
                            </w:tcPr>
                            <w:p w:rsidR="00ED1979" w:rsidRDefault="00ED1979" w:rsidP="00205889"/>
                          </w:tc>
                          <w:tc>
                            <w:tcPr>
                              <w:tcW w:w="2532" w:type="dxa"/>
                              <w:tcBorders>
                                <w:bottom w:val="single" w:sz="4" w:space="0" w:color="auto"/>
                              </w:tcBorders>
                            </w:tcPr>
                            <w:p w:rsidR="00ED1979" w:rsidRDefault="00ED1979" w:rsidP="00205889"/>
                          </w:tc>
                          <w:tc>
                            <w:tcPr>
                              <w:tcW w:w="360" w:type="dxa"/>
                              <w:tcBorders>
                                <w:bottom w:val="single" w:sz="4" w:space="0" w:color="auto"/>
                              </w:tcBorders>
                            </w:tcPr>
                            <w:p w:rsidR="00ED1979" w:rsidRDefault="00ED1979" w:rsidP="00205889"/>
                          </w:tc>
                          <w:tc>
                            <w:tcPr>
                              <w:tcW w:w="2615" w:type="dxa"/>
                              <w:tcBorders>
                                <w:bottom w:val="single" w:sz="4" w:space="0" w:color="auto"/>
                              </w:tcBorders>
                            </w:tcPr>
                            <w:p w:rsidR="00ED1979" w:rsidRDefault="00ED1979" w:rsidP="00205889"/>
                          </w:tc>
                          <w:tc>
                            <w:tcPr>
                              <w:tcW w:w="1615" w:type="dxa"/>
                              <w:tcBorders>
                                <w:bottom w:val="single" w:sz="4" w:space="0" w:color="auto"/>
                              </w:tcBorders>
                            </w:tcPr>
                            <w:p w:rsidR="00ED1979" w:rsidRDefault="00ED1979" w:rsidP="00205889"/>
                          </w:tc>
                        </w:tr>
                        <w:tr w:rsidR="00ED1979" w:rsidRPr="00ED73C9" w:rsidTr="00205889">
                          <w:trPr>
                            <w:gridAfter w:val="4"/>
                            <w:wAfter w:w="6460" w:type="dxa"/>
                          </w:trPr>
                          <w:tc>
                            <w:tcPr>
                              <w:tcW w:w="9360" w:type="dxa"/>
                              <w:gridSpan w:val="6"/>
                              <w:tcBorders>
                                <w:top w:val="single" w:sz="4" w:space="0" w:color="auto"/>
                                <w:left w:val="single" w:sz="4" w:space="0" w:color="auto"/>
                                <w:bottom w:val="single" w:sz="4" w:space="0" w:color="auto"/>
                                <w:right w:val="single" w:sz="4" w:space="0" w:color="auto"/>
                              </w:tcBorders>
                            </w:tcPr>
                            <w:p w:rsidR="00ED1979" w:rsidRPr="009D4377" w:rsidRDefault="00ED1979" w:rsidP="00205889">
                              <w:pPr>
                                <w:rPr>
                                  <w:sz w:val="20"/>
                                  <w:szCs w:val="20"/>
                                </w:rPr>
                              </w:pPr>
                              <w:r w:rsidRPr="009D4377">
                                <w:rPr>
                                  <w:sz w:val="20"/>
                                  <w:szCs w:val="20"/>
                                </w:rPr>
                                <w:t>Non-Residential Homebound Support Services shall mean a type of service offering individualized services and supports that enable the person to avoid institutionalization and live in the community in a non-residential setting of their choice, typically the family home or the individual’s own home. Non-Residential Homebound Support Services shall be delivered in a manner that aligns with the individual’s specific assessed need as set forth in the person-centered ISP.</w:t>
                              </w:r>
                            </w:p>
                            <w:p w:rsidR="00ED1979" w:rsidRPr="009D4377" w:rsidRDefault="00ED1979" w:rsidP="00205889">
                              <w:pPr>
                                <w:rPr>
                                  <w:sz w:val="20"/>
                                  <w:szCs w:val="20"/>
                                </w:rPr>
                              </w:pPr>
                            </w:p>
                            <w:p w:rsidR="00ED1979" w:rsidRPr="009D4377" w:rsidRDefault="00ED1979" w:rsidP="00205889">
                              <w:pPr>
                                <w:rPr>
                                  <w:sz w:val="20"/>
                                  <w:szCs w:val="20"/>
                                </w:rPr>
                              </w:pPr>
                              <w:r w:rsidRPr="009D4377">
                                <w:rPr>
                                  <w:sz w:val="20"/>
                                  <w:szCs w:val="20"/>
                                </w:rPr>
                                <w:t>Non-Residential Homebound Support Services is a per diem service that is provided in the individual’s residence when the individual is determined to be homebound on a particular day and unable to leave their home. ‘Homebound’ is defined as being unable to leave your home for at least 2 hours per day for a sustained period of time which is at least 5 days in a 14 day billing period.  (The 2 hours may or may not be consecutive). The Non-Residential Homebound Support Services per diem may be authorized to support waiver participants when they meet the definition of ‘homebound’ and therefore are unable to participate in an employment or day service and need to remain at their residence for the full twenty-four hours of the day, except leaving the home for medical treatment or medical appointments.</w:t>
                              </w:r>
                            </w:p>
                            <w:p w:rsidR="00ED1979" w:rsidRPr="009D4377" w:rsidRDefault="00ED1979" w:rsidP="00205889">
                              <w:pPr>
                                <w:rPr>
                                  <w:sz w:val="20"/>
                                  <w:szCs w:val="20"/>
                                </w:rPr>
                              </w:pPr>
                            </w:p>
                            <w:p w:rsidR="00ED1979" w:rsidRPr="009D4377" w:rsidRDefault="00ED1979" w:rsidP="00205889">
                              <w:pPr>
                                <w:rPr>
                                  <w:sz w:val="20"/>
                                  <w:szCs w:val="20"/>
                                </w:rPr>
                              </w:pPr>
                              <w:r w:rsidRPr="009D4377">
                                <w:rPr>
                                  <w:sz w:val="20"/>
                                  <w:szCs w:val="20"/>
                                </w:rPr>
                                <w:t xml:space="preserve">The intent of the Non-Residential Homebound Support Service is that it be authorized on an as needed basis, not on a continuous basis unless justified (e.g. end-of-life circumstances or </w:t>
                              </w:r>
                              <w:r>
                                <w:rPr>
                                  <w:sz w:val="20"/>
                                  <w:szCs w:val="20"/>
                                </w:rPr>
                                <w:t xml:space="preserve">serious </w:t>
                              </w:r>
                              <w:r w:rsidRPr="009D4377">
                                <w:rPr>
                                  <w:sz w:val="20"/>
                                  <w:szCs w:val="20"/>
                                </w:rPr>
                                <w:t>prolonged illness).  The service is authorized on a per diem basis and can be authorized in addition to pers</w:t>
                              </w:r>
                              <w:r>
                                <w:rPr>
                                  <w:sz w:val="20"/>
                                  <w:szCs w:val="20"/>
                                </w:rPr>
                                <w:t xml:space="preserve">onal assistance quarterly units; </w:t>
                              </w:r>
                              <w:r w:rsidRPr="00680F03">
                                <w:t>however the two services shall not be provided or reimbursed at the same time. Non-Residential Homebound Support Services shall not be provided or paid on any day when any other employment or day service is provided.  Non-Residential Homebound Support Services shall not be provided at the same time as any other Waiver services, provided that therapy services (Physical Therapy, Occupational Therapy, Speech, Language and Hearing) and Behavior Services may be provided while a person is receiving Non-Residential Homebound Support Services when appropriate based on the individualized needs and goals of the person supported. Nursing Services may be provided at the time as the Non-Residential Homebound Support Service only on an intermittent basis, and limited to no more than one hour to perform specific skilled nursing tasks that cannot be performed by or delegated to the staff providing the Non-Residential Homebound Support Service.  When Nursing Services are provided for a longer period, the nurse shall also be responsible for the provision of non-skilled services including eating, toileting, grooming, and other activities of daily living, needed by the person supported during the period that Nursing Services are authorized and provided.</w:t>
                              </w:r>
                              <w:r>
                                <w:t xml:space="preserve"> </w:t>
                              </w:r>
                              <w:r w:rsidRPr="009D4377">
                                <w:rPr>
                                  <w:sz w:val="20"/>
                                  <w:szCs w:val="20"/>
                                </w:rPr>
                                <w:t xml:space="preserve"> The Non-Residential Homebound Support Service per diem is to be used only on days, beyond the first four (4) days in any 14-day billing period that the individual is considered ‘homebound’, when the person cannot go out of their house for the entire twenty-four hour period due to their circumstances, except leaving the home for medical treatment or medical appointments.</w:t>
                              </w:r>
                            </w:p>
                            <w:p w:rsidR="00ED1979" w:rsidRPr="009D4377" w:rsidRDefault="00ED1979" w:rsidP="00205889">
                              <w:pPr>
                                <w:rPr>
                                  <w:sz w:val="20"/>
                                  <w:szCs w:val="20"/>
                                </w:rPr>
                              </w:pPr>
                            </w:p>
                            <w:p w:rsidR="00ED1979" w:rsidRPr="009D4377" w:rsidRDefault="00ED1979" w:rsidP="00205889">
                              <w:pPr>
                                <w:rPr>
                                  <w:sz w:val="20"/>
                                  <w:szCs w:val="20"/>
                                </w:rPr>
                              </w:pPr>
                              <w:r w:rsidRPr="009D4377">
                                <w:rPr>
                                  <w:sz w:val="20"/>
                                  <w:szCs w:val="20"/>
                                </w:rPr>
                                <w:t>For an individual to be eligible for the Non-Residential Homebound Support Service, the person is unable to leave his/her home for at least 2 hours per day (hours may or may not be consecutive) for a sustained period of time which is at least 5 days in a 14 day billing period, due to one or more of the following criteria:</w:t>
                              </w:r>
                            </w:p>
                            <w:p w:rsidR="00ED1979" w:rsidRPr="009D4377" w:rsidRDefault="00ED1979" w:rsidP="00205889">
                              <w:pPr>
                                <w:rPr>
                                  <w:sz w:val="20"/>
                                  <w:szCs w:val="20"/>
                                </w:rPr>
                              </w:pPr>
                              <w:r w:rsidRPr="009D4377">
                                <w:rPr>
                                  <w:sz w:val="20"/>
                                  <w:szCs w:val="20"/>
                                </w:rPr>
                                <w:t>1.   Engaging in integrated community participation and/or integrated community employment outside the home is not possible for the individual due to needs related to end of life.  End-of-life issues relate to someone's death and the time just before it, when it is known that they are likely to die soon from a terminal illness or similar condition. The person is receiving support and medical care given during the time surrounding death.</w:t>
                              </w:r>
                            </w:p>
                            <w:p w:rsidR="00ED1979" w:rsidRPr="009D4377" w:rsidRDefault="00ED1979" w:rsidP="00205889">
                              <w:pPr>
                                <w:rPr>
                                  <w:sz w:val="20"/>
                                  <w:szCs w:val="20"/>
                                </w:rPr>
                              </w:pPr>
                              <w:r w:rsidRPr="009D4377">
                                <w:rPr>
                                  <w:sz w:val="20"/>
                                  <w:szCs w:val="20"/>
                                </w:rPr>
                                <w:t>2.</w:t>
                              </w:r>
                              <w:r w:rsidRPr="009D4377">
                                <w:rPr>
                                  <w:sz w:val="20"/>
                                  <w:szCs w:val="20"/>
                                </w:rPr>
                                <w:tab/>
                                <w:t>Engaging in integrated community participation and/or integrated community employment outside the home is not possible for the individual due to needs related to a sustained behavioral crisis, involving behaviors not otherwise typical for the individual.  These behaviors are not considered safe and/or would be sufficiently disruptive if displayed in the community and/or at a place of employment so as to cause issues that would interfere with successful participation in the community and or in community employment.</w:t>
                              </w:r>
                            </w:p>
                            <w:p w:rsidR="00ED1979" w:rsidRPr="009D4377" w:rsidRDefault="00ED1979" w:rsidP="00205889">
                              <w:pPr>
                                <w:rPr>
                                  <w:sz w:val="20"/>
                                  <w:szCs w:val="20"/>
                                </w:rPr>
                              </w:pPr>
                              <w:r w:rsidRPr="009D4377">
                                <w:rPr>
                                  <w:sz w:val="20"/>
                                  <w:szCs w:val="20"/>
                                </w:rPr>
                                <w:t>3.</w:t>
                              </w:r>
                              <w:r w:rsidRPr="009D4377">
                                <w:rPr>
                                  <w:sz w:val="20"/>
                                  <w:szCs w:val="20"/>
                                </w:rPr>
                                <w:tab/>
                                <w:t>Engaging in integrated community participation and/or integrated community employment outside the home is not possible for the individual due to needs related to recovery after a period of hospitalization (e.g. discharge after surgery), recovery due to being admitted to hospital ICU, emergency illness, surgical complication or accident.</w:t>
                              </w:r>
                            </w:p>
                            <w:p w:rsidR="00ED1979" w:rsidRPr="009D4377" w:rsidRDefault="00ED1979" w:rsidP="00205889">
                              <w:pPr>
                                <w:rPr>
                                  <w:sz w:val="20"/>
                                  <w:szCs w:val="20"/>
                                </w:rPr>
                              </w:pPr>
                              <w:r w:rsidRPr="009D4377">
                                <w:rPr>
                                  <w:sz w:val="20"/>
                                  <w:szCs w:val="20"/>
                                </w:rPr>
                                <w:t xml:space="preserve">4.Significantly health compromised  - A chronic health issue, supported by current medical records that restricts </w:t>
                              </w:r>
                              <w:r w:rsidRPr="009D4377">
                                <w:rPr>
                                  <w:sz w:val="20"/>
                                  <w:szCs w:val="20"/>
                                </w:rPr>
                                <w:lastRenderedPageBreak/>
                                <w:t>the person from leaving their home under certain pre-determined circumstances, including environmental issues i.e. extreme heat or cold, high pollen, air quality, exposure (geographically) to high incidences of communicable disease etc., that would further compromise the individual’s health and physical well-being.</w:t>
                              </w:r>
                            </w:p>
                            <w:p w:rsidR="00ED1979" w:rsidRPr="009D4377" w:rsidRDefault="00ED1979" w:rsidP="00205889">
                              <w:pPr>
                                <w:rPr>
                                  <w:sz w:val="20"/>
                                  <w:szCs w:val="20"/>
                                </w:rPr>
                              </w:pPr>
                            </w:p>
                            <w:p w:rsidR="00ED1979" w:rsidRPr="009D4377" w:rsidRDefault="00ED1979" w:rsidP="00205889">
                              <w:pPr>
                                <w:rPr>
                                  <w:sz w:val="20"/>
                                  <w:szCs w:val="20"/>
                                </w:rPr>
                              </w:pPr>
                              <w:r w:rsidRPr="009D4377">
                                <w:rPr>
                                  <w:sz w:val="20"/>
                                  <w:szCs w:val="20"/>
                                </w:rPr>
                                <w:t>Non-Residential Homebound Support Service is only used in the above exceptional circumstances and is to be used only as needed and only on days when the above criteria are applicable.  Authorizations for Non-Residential Homebound Support Service are to be reviewed and reauthorized, as appropriate, every 90 days.</w:t>
                              </w:r>
                            </w:p>
                            <w:p w:rsidR="00ED1979" w:rsidRPr="009D4377" w:rsidRDefault="00ED1979" w:rsidP="00205889">
                              <w:pPr>
                                <w:rPr>
                                  <w:sz w:val="20"/>
                                  <w:szCs w:val="20"/>
                                </w:rPr>
                              </w:pPr>
                            </w:p>
                            <w:p w:rsidR="00ED1979" w:rsidRPr="009D4377" w:rsidRDefault="00ED1979" w:rsidP="00205889">
                              <w:pPr>
                                <w:rPr>
                                  <w:sz w:val="20"/>
                                  <w:szCs w:val="20"/>
                                </w:rPr>
                              </w:pPr>
                              <w:r w:rsidRPr="009D4377">
                                <w:rPr>
                                  <w:sz w:val="20"/>
                                  <w:szCs w:val="20"/>
                                </w:rPr>
                                <w:t>All individual goals and objectives, and specific needed supports, related to authorization of the Non-Residential Homebound Support Service shall be established through the person-centered planning process and documented in the person-centered ISP. Supports may include of direct assistance as needed with activities of daily living (e.g., bathing, dressing, personal hygiene, feeding/assistance with eating, meal preparation excluding cost of food, toileting and incontinence care, assistance with transfer and mobility), and household chores essential to the health and safety of the person supported (e.g., washing dishes; personal laundry; general housecleaning in areas of the residence used by the person supported). Supports shall be provided in a manner which ensures an individual’s rights of privacy, dignity, respect and freedom from coercion and restraint; and which optimizes individual initiative, autonomy, and independence in making life choices.</w:t>
                              </w:r>
                            </w:p>
                            <w:p w:rsidR="00ED1979" w:rsidRPr="009D4377" w:rsidRDefault="00ED1979" w:rsidP="00205889">
                              <w:pPr>
                                <w:rPr>
                                  <w:sz w:val="20"/>
                                  <w:szCs w:val="20"/>
                                </w:rPr>
                              </w:pPr>
                            </w:p>
                            <w:p w:rsidR="00ED1979" w:rsidRPr="009D4377" w:rsidRDefault="00ED1979" w:rsidP="00205889">
                              <w:pPr>
                                <w:rPr>
                                  <w:sz w:val="20"/>
                                  <w:szCs w:val="20"/>
                                </w:rPr>
                              </w:pPr>
                              <w:r w:rsidRPr="009D4377">
                                <w:rPr>
                                  <w:sz w:val="20"/>
                                  <w:szCs w:val="20"/>
                                </w:rPr>
                                <w:t>The Non-Residential Homebound Support Service may include medication administration as permitted under Tennessee's Nurse Practice Act and performance of other non-complex health maintenance tasks, as permitted by State law.</w:t>
                              </w:r>
                            </w:p>
                            <w:p w:rsidR="00ED1979" w:rsidRPr="009D4377" w:rsidRDefault="00ED1979" w:rsidP="00205889">
                              <w:pPr>
                                <w:rPr>
                                  <w:sz w:val="20"/>
                                  <w:szCs w:val="20"/>
                                </w:rPr>
                              </w:pPr>
                            </w:p>
                            <w:p w:rsidR="00ED1979" w:rsidRPr="009D4377" w:rsidRDefault="00ED1979" w:rsidP="00205889">
                              <w:pPr>
                                <w:rPr>
                                  <w:sz w:val="20"/>
                                  <w:szCs w:val="20"/>
                                </w:rPr>
                              </w:pPr>
                              <w:r w:rsidRPr="009D4377">
                                <w:rPr>
                                  <w:sz w:val="20"/>
                                  <w:szCs w:val="20"/>
                                </w:rPr>
                                <w:t>The Non-Residential Homebound Support Service per diem requires a minimum of six (6) hours of service to be delivered on the day for which it is billed.  The six (6) hours of service may be provided during the day or night, as specified in the person-centered ISP.</w:t>
                              </w:r>
                            </w:p>
                            <w:p w:rsidR="00ED1979" w:rsidRPr="009D4377" w:rsidRDefault="00ED1979" w:rsidP="00205889">
                              <w:pPr>
                                <w:tabs>
                                  <w:tab w:val="left" w:pos="5774"/>
                                </w:tabs>
                                <w:rPr>
                                  <w:sz w:val="20"/>
                                  <w:szCs w:val="20"/>
                                </w:rPr>
                              </w:pPr>
                              <w:r w:rsidRPr="009D4377">
                                <w:rPr>
                                  <w:sz w:val="20"/>
                                  <w:szCs w:val="20"/>
                                </w:rPr>
                                <w:tab/>
                              </w:r>
                            </w:p>
                            <w:p w:rsidR="00ED1979" w:rsidRPr="00DC6CC5" w:rsidRDefault="00ED1979" w:rsidP="00205889">
                              <w:pPr>
                                <w:rPr>
                                  <w:rFonts w:cstheme="majorHAnsi"/>
                                  <w:b/>
                                  <w:bCs/>
                                </w:rPr>
                              </w:pPr>
                            </w:p>
                          </w:tc>
                        </w:tr>
                        <w:tr w:rsidR="00ED1979" w:rsidTr="00205889">
                          <w:trPr>
                            <w:gridAfter w:val="4"/>
                            <w:wAfter w:w="6460" w:type="dxa"/>
                          </w:trPr>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rPr>
                            <w:gridAfter w:val="4"/>
                            <w:wAfter w:w="6460" w:type="dxa"/>
                          </w:trPr>
                          <w:tc>
                            <w:tcPr>
                              <w:tcW w:w="9360" w:type="dxa"/>
                              <w:gridSpan w:val="6"/>
                              <w:tcBorders>
                                <w:bottom w:val="single" w:sz="4" w:space="0" w:color="auto"/>
                              </w:tcBorders>
                            </w:tcPr>
                            <w:p w:rsidR="00ED1979" w:rsidRDefault="00ED1979" w:rsidP="00205889">
                              <w:r w:rsidRPr="00ED73C9">
                                <w:rPr>
                                  <w:color w:val="44546A" w:themeColor="text2"/>
                                  <w:sz w:val="28"/>
                                  <w:szCs w:val="28"/>
                                </w:rPr>
                                <w:t>Specify applicable (if any) limits on the amount, frequency, or duration of this service:</w:t>
                              </w:r>
                            </w:p>
                          </w:tc>
                        </w:tr>
                        <w:tr w:rsidR="00ED1979" w:rsidTr="00205889">
                          <w:trPr>
                            <w:gridAfter w:val="4"/>
                            <w:wAfter w:w="6460" w:type="dxa"/>
                          </w:trPr>
                          <w:tc>
                            <w:tcPr>
                              <w:tcW w:w="9360" w:type="dxa"/>
                              <w:gridSpan w:val="6"/>
                              <w:tcBorders>
                                <w:top w:val="single" w:sz="4" w:space="0" w:color="auto"/>
                                <w:left w:val="single" w:sz="4" w:space="0" w:color="auto"/>
                                <w:bottom w:val="single" w:sz="4" w:space="0" w:color="auto"/>
                                <w:right w:val="single" w:sz="4" w:space="0" w:color="auto"/>
                              </w:tcBorders>
                            </w:tcPr>
                            <w:p w:rsidR="00ED1979" w:rsidRDefault="00ED1979" w:rsidP="00205889">
                              <w:r>
                                <w:t>A person supported who is receiving a residential service (i.e., Supported Living, Residential Habilitation, Medical Residential Services, or Family Model Residential Support) shall not be eligible to receive the Non-Residential Homebound Support Service.  A person receiving Semi-Independent Living Services shall not be eligible to receive the Non-Residential Homebound Support Service.</w:t>
                              </w:r>
                            </w:p>
                            <w:p w:rsidR="00ED1979" w:rsidRDefault="00ED1979" w:rsidP="00205889"/>
                            <w:p w:rsidR="00ED1979" w:rsidRDefault="00ED1979" w:rsidP="00205889">
                              <w:r>
                                <w:t>The Non-Residential Homebound Support Service shall not be provided during the same time period that the person supported is receiving, Personal Assistance, other Day Services, Respite Services, services under a 504 Plan or Individual Education Program (IEP), is being homeschooled, or any combination thereof or as a substitute for education services which are available pursuant to IDEA, but which the person or his representative has elected to forego.</w:t>
                              </w:r>
                              <w:r w:rsidRPr="00617A45">
                                <w:t xml:space="preserve"> </w:t>
                              </w:r>
                            </w:p>
                            <w:p w:rsidR="00ED1979" w:rsidRDefault="00ED1979" w:rsidP="00205889"/>
                            <w:p w:rsidR="00ED1979" w:rsidRDefault="00ED1979" w:rsidP="00205889">
                              <w:r>
                                <w:t>This service shall not be provided in inpatient hospitals, nursing facilities, and Intermediate Care Facilities for Individuals with Intellectual Disabilities (ICFs/IID). The Non-Residential Homebound Support Service shall not be provided in a licensed facility (e.g., a group home, boarding home, or assisted living home).</w:t>
                              </w:r>
                            </w:p>
                            <w:p w:rsidR="00ED1979" w:rsidRDefault="00ED1979" w:rsidP="00205889"/>
                            <w:p w:rsidR="00ED1979" w:rsidRDefault="00ED1979" w:rsidP="00205889">
                              <w:r>
                                <w:t xml:space="preserve">The Non-Residential Homebound Support Service shall be limited to a maximum of 10 days in a 14 day billing, and excludes the first four (4) days in the billing period that a person meets the definition of ‘homebound’. Each day will be treated as twenty-four (24) quarter hour units for the purposes of including this service in the two-hundred forty (240) quarter-hour units cap on combined employment and day services in each 14-day billing period.  The Non-Residential Homebound Support Service shall be limited to a maximum of 243 days per person per calendar year.   Each day will be treated as twenty-four (24) quarter hour units for the purposes of including this service in the five-thousand eight-hundred thirty-two (5,832) quarter-hour units cap on combined employment and day services per year. </w:t>
                              </w:r>
                            </w:p>
                            <w:p w:rsidR="00ED1979" w:rsidRDefault="00ED1979" w:rsidP="00205889"/>
                            <w:p w:rsidR="00ED1979" w:rsidRPr="00DC6CC5" w:rsidRDefault="00ED1979" w:rsidP="00205889">
                              <w:r>
                                <w:t xml:space="preserve">The Non-Residential Homebound Support Service may not be consumer-directed.  </w:t>
                              </w:r>
                            </w:p>
                          </w:tc>
                        </w:tr>
                        <w:tr w:rsidR="00ED1979" w:rsidTr="00205889">
                          <w:trPr>
                            <w:gridAfter w:val="4"/>
                            <w:wAfter w:w="6460" w:type="dxa"/>
                          </w:trPr>
                          <w:tc>
                            <w:tcPr>
                              <w:tcW w:w="2238" w:type="dxa"/>
                              <w:gridSpan w:val="2"/>
                              <w:tcBorders>
                                <w:top w:val="single" w:sz="4" w:space="0" w:color="auto"/>
                              </w:tcBorders>
                            </w:tcPr>
                            <w:p w:rsidR="00ED1979" w:rsidRDefault="00ED1979" w:rsidP="00205889"/>
                          </w:tc>
                          <w:tc>
                            <w:tcPr>
                              <w:tcW w:w="2532" w:type="dxa"/>
                              <w:tcBorders>
                                <w:top w:val="single" w:sz="4" w:space="0" w:color="auto"/>
                              </w:tcBorders>
                            </w:tcPr>
                            <w:p w:rsidR="00ED1979" w:rsidRDefault="00ED1979" w:rsidP="00205889"/>
                          </w:tc>
                          <w:tc>
                            <w:tcPr>
                              <w:tcW w:w="360" w:type="dxa"/>
                              <w:tcBorders>
                                <w:top w:val="single" w:sz="4" w:space="0" w:color="auto"/>
                              </w:tcBorders>
                            </w:tcPr>
                            <w:p w:rsidR="00ED1979" w:rsidRDefault="00ED1979" w:rsidP="00205889"/>
                          </w:tc>
                          <w:tc>
                            <w:tcPr>
                              <w:tcW w:w="2615" w:type="dxa"/>
                              <w:tcBorders>
                                <w:top w:val="single" w:sz="4" w:space="0" w:color="auto"/>
                              </w:tcBorders>
                            </w:tcPr>
                            <w:p w:rsidR="00ED1979" w:rsidRDefault="00ED1979" w:rsidP="00205889"/>
                          </w:tc>
                          <w:tc>
                            <w:tcPr>
                              <w:tcW w:w="1615" w:type="dxa"/>
                              <w:tcBorders>
                                <w:top w:val="single" w:sz="4" w:space="0" w:color="auto"/>
                              </w:tcBorders>
                            </w:tcPr>
                            <w:p w:rsidR="00ED1979" w:rsidRDefault="00ED1979" w:rsidP="00205889"/>
                          </w:tc>
                        </w:tr>
                        <w:tr w:rsidR="00ED1979" w:rsidTr="00205889">
                          <w:trPr>
                            <w:gridAfter w:val="4"/>
                            <w:wAfter w:w="6460" w:type="dxa"/>
                          </w:trPr>
                          <w:tc>
                            <w:tcPr>
                              <w:tcW w:w="9360" w:type="dxa"/>
                              <w:gridSpan w:val="6"/>
                            </w:tcPr>
                            <w:p w:rsidR="00ED1979" w:rsidRDefault="00ED1979" w:rsidP="00205889">
                              <w:r w:rsidRPr="008D1C31">
                                <w:rPr>
                                  <w:color w:val="44546A" w:themeColor="text2"/>
                                  <w:sz w:val="28"/>
                                  <w:szCs w:val="28"/>
                                </w:rPr>
                                <w:t>Service Delivery Method</w:t>
                              </w:r>
                              <w:r>
                                <w:t xml:space="preserve"> </w:t>
                              </w:r>
                              <w:r w:rsidRPr="008D1C31">
                                <w:rPr>
                                  <w:color w:val="44546A" w:themeColor="text2"/>
                                </w:rPr>
                                <w:t>(</w:t>
                              </w:r>
                              <w:r w:rsidRPr="008D1C31">
                                <w:rPr>
                                  <w:i/>
                                  <w:color w:val="44546A" w:themeColor="text2"/>
                                </w:rPr>
                                <w:t>check each that applies):</w:t>
                              </w:r>
                            </w:p>
                          </w:tc>
                        </w:tr>
                        <w:tr w:rsidR="00ED1979" w:rsidTr="00205889">
                          <w:trPr>
                            <w:gridAfter w:val="4"/>
                            <w:wAfter w:w="6460" w:type="dxa"/>
                          </w:trPr>
                          <w:sdt>
                            <w:sdtPr>
                              <w:id w:val="-1143884958"/>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ind w:left="720"/>
                                    <w:jc w:val="right"/>
                                  </w:pPr>
                                  <w:r>
                                    <w:rPr>
                                      <w:rFonts w:ascii="MS Gothic" w:eastAsia="MS Gothic" w:hint="eastAsia"/>
                                    </w:rPr>
                                    <w:t>☐</w:t>
                                  </w:r>
                                </w:p>
                              </w:tc>
                            </w:sdtContent>
                          </w:sdt>
                          <w:tc>
                            <w:tcPr>
                              <w:tcW w:w="7122" w:type="dxa"/>
                              <w:gridSpan w:val="4"/>
                            </w:tcPr>
                            <w:p w:rsidR="00ED1979" w:rsidRDefault="00ED1979" w:rsidP="00205889">
                              <w:r w:rsidRPr="008D1C31">
                                <w:rPr>
                                  <w:color w:val="44546A" w:themeColor="text2"/>
                                  <w:sz w:val="28"/>
                                  <w:szCs w:val="28"/>
                                </w:rPr>
                                <w:t>Participant-directed as specified in Appendix E</w:t>
                              </w:r>
                            </w:p>
                          </w:tc>
                        </w:tr>
                        <w:tr w:rsidR="00ED1979" w:rsidTr="00205889">
                          <w:trPr>
                            <w:gridAfter w:val="4"/>
                            <w:wAfter w:w="6460" w:type="dxa"/>
                          </w:trPr>
                          <w:sdt>
                            <w:sdtPr>
                              <w:id w:val="681708466"/>
                              <w14:checkbox>
                                <w14:checked w14:val="1"/>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Provider managed</w:t>
                              </w:r>
                            </w:p>
                          </w:tc>
                        </w:tr>
                        <w:tr w:rsidR="00ED1979" w:rsidTr="00205889">
                          <w:trPr>
                            <w:gridAfter w:val="4"/>
                            <w:wAfter w:w="6460" w:type="dxa"/>
                          </w:trPr>
                          <w:tc>
                            <w:tcPr>
                              <w:tcW w:w="2238" w:type="dxa"/>
                              <w:gridSpan w:val="2"/>
                            </w:tcPr>
                            <w:p w:rsidR="00ED1979" w:rsidRDefault="00ED1979" w:rsidP="00205889"/>
                          </w:tc>
                          <w:tc>
                            <w:tcPr>
                              <w:tcW w:w="2532" w:type="dxa"/>
                            </w:tcPr>
                            <w:p w:rsidR="00ED1979" w:rsidRDefault="00ED1979" w:rsidP="00205889"/>
                          </w:tc>
                          <w:tc>
                            <w:tcPr>
                              <w:tcW w:w="360" w:type="dxa"/>
                            </w:tcPr>
                            <w:p w:rsidR="00ED1979" w:rsidRDefault="00ED1979" w:rsidP="00205889"/>
                          </w:tc>
                          <w:tc>
                            <w:tcPr>
                              <w:tcW w:w="2615" w:type="dxa"/>
                            </w:tcPr>
                            <w:p w:rsidR="00ED1979" w:rsidRDefault="00ED1979" w:rsidP="00205889"/>
                          </w:tc>
                          <w:tc>
                            <w:tcPr>
                              <w:tcW w:w="1615" w:type="dxa"/>
                            </w:tcPr>
                            <w:p w:rsidR="00ED1979" w:rsidRDefault="00ED1979" w:rsidP="00205889"/>
                          </w:tc>
                        </w:tr>
                        <w:tr w:rsidR="00ED1979" w:rsidTr="00205889">
                          <w:trPr>
                            <w:gridAfter w:val="4"/>
                            <w:wAfter w:w="6460" w:type="dxa"/>
                          </w:trPr>
                          <w:tc>
                            <w:tcPr>
                              <w:tcW w:w="9360" w:type="dxa"/>
                              <w:gridSpan w:val="6"/>
                            </w:tcPr>
                            <w:p w:rsidR="00ED1979" w:rsidRPr="008D1C31" w:rsidRDefault="00ED1979" w:rsidP="00205889">
                              <w:r w:rsidRPr="008D1C31">
                                <w:rPr>
                                  <w:color w:val="44546A" w:themeColor="text2"/>
                                  <w:sz w:val="28"/>
                                  <w:szCs w:val="28"/>
                                </w:rPr>
                                <w:t>Specify whether the service may be provided by</w:t>
                              </w:r>
                              <w:r>
                                <w:t xml:space="preserve"> </w:t>
                              </w:r>
                              <w:r w:rsidRPr="008D1C31">
                                <w:rPr>
                                  <w:color w:val="44546A" w:themeColor="text2"/>
                                </w:rPr>
                                <w:t>(</w:t>
                              </w:r>
                              <w:r w:rsidRPr="008D1C31">
                                <w:rPr>
                                  <w:i/>
                                  <w:color w:val="44546A" w:themeColor="text2"/>
                                </w:rPr>
                                <w:t>check each that applies)</w:t>
                              </w:r>
                              <w:r w:rsidRPr="008D1C31">
                                <w:rPr>
                                  <w:color w:val="44546A" w:themeColor="text2"/>
                                </w:rPr>
                                <w:t>:</w:t>
                              </w:r>
                            </w:p>
                          </w:tc>
                        </w:tr>
                        <w:tr w:rsidR="00ED1979" w:rsidTr="00205889">
                          <w:trPr>
                            <w:gridAfter w:val="4"/>
                            <w:wAfter w:w="6460" w:type="dxa"/>
                          </w:trPr>
                          <w:sdt>
                            <w:sdtPr>
                              <w:id w:val="105554406"/>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Legally Responsible Person</w:t>
                              </w:r>
                            </w:p>
                          </w:tc>
                        </w:tr>
                        <w:tr w:rsidR="00ED1979" w:rsidTr="00205889">
                          <w:trPr>
                            <w:gridAfter w:val="4"/>
                            <w:wAfter w:w="6460" w:type="dxa"/>
                          </w:trPr>
                          <w:sdt>
                            <w:sdtPr>
                              <w:id w:val="1467778689"/>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Default="00ED1979" w:rsidP="00205889">
                              <w:r w:rsidRPr="008D1C31">
                                <w:rPr>
                                  <w:color w:val="44546A" w:themeColor="text2"/>
                                  <w:sz w:val="28"/>
                                  <w:szCs w:val="28"/>
                                </w:rPr>
                                <w:t>Relative</w:t>
                              </w:r>
                            </w:p>
                          </w:tc>
                        </w:tr>
                        <w:tr w:rsidR="00ED1979" w:rsidTr="00205889">
                          <w:trPr>
                            <w:gridAfter w:val="4"/>
                            <w:wAfter w:w="6460" w:type="dxa"/>
                          </w:trPr>
                          <w:sdt>
                            <w:sdtPr>
                              <w:id w:val="1391763352"/>
                              <w14:checkbox>
                                <w14:checked w14:val="0"/>
                                <w14:checkedState w14:val="2612" w14:font="MS Gothic"/>
                                <w14:uncheckedState w14:val="2610" w14:font="MS Gothic"/>
                              </w14:checkbox>
                            </w:sdtPr>
                            <w:sdtEndPr/>
                            <w:sdtContent>
                              <w:tc>
                                <w:tcPr>
                                  <w:tcW w:w="2238" w:type="dxa"/>
                                  <w:gridSpan w:val="2"/>
                                  <w:vAlign w:val="center"/>
                                </w:tcPr>
                                <w:p w:rsidR="00ED1979" w:rsidRDefault="00ED1979" w:rsidP="00205889">
                                  <w:pPr>
                                    <w:jc w:val="right"/>
                                  </w:pPr>
                                  <w:r>
                                    <w:rPr>
                                      <w:rFonts w:ascii="MS Gothic" w:eastAsia="MS Gothic" w:hAnsi="MS Gothic" w:hint="eastAsia"/>
                                    </w:rPr>
                                    <w:t>☐</w:t>
                                  </w:r>
                                </w:p>
                              </w:tc>
                            </w:sdtContent>
                          </w:sdt>
                          <w:tc>
                            <w:tcPr>
                              <w:tcW w:w="7122" w:type="dxa"/>
                              <w:gridSpan w:val="4"/>
                            </w:tcPr>
                            <w:p w:rsidR="00ED1979" w:rsidRPr="00D958FF" w:rsidRDefault="00ED1979" w:rsidP="00205889">
                              <w:pPr>
                                <w:rPr>
                                  <w:color w:val="44546A" w:themeColor="text2"/>
                                  <w:sz w:val="28"/>
                                  <w:szCs w:val="28"/>
                                </w:rPr>
                              </w:pPr>
                              <w:r w:rsidRPr="008D1C31">
                                <w:rPr>
                                  <w:color w:val="44546A" w:themeColor="text2"/>
                                  <w:sz w:val="28"/>
                                  <w:szCs w:val="28"/>
                                </w:rPr>
                                <w:t>Legal Guardian</w:t>
                              </w:r>
                            </w:p>
                          </w:tc>
                        </w:tr>
                        <w:tr w:rsidR="00ED1979" w:rsidTr="00205889">
                          <w:trPr>
                            <w:gridAfter w:val="1"/>
                            <w:wAfter w:w="1615" w:type="dxa"/>
                          </w:trPr>
                          <w:tc>
                            <w:tcPr>
                              <w:tcW w:w="9360" w:type="dxa"/>
                              <w:gridSpan w:val="6"/>
                            </w:tcPr>
                            <w:p w:rsidR="00ED1979" w:rsidRDefault="00ED1979" w:rsidP="00205889">
                              <w:pPr>
                                <w:rPr>
                                  <w:color w:val="44546A" w:themeColor="text2"/>
                                  <w:sz w:val="28"/>
                                  <w:szCs w:val="28"/>
                                </w:rPr>
                              </w:pPr>
                            </w:p>
                            <w:p w:rsidR="00ED1979" w:rsidRPr="00DB6438" w:rsidRDefault="00ED1979" w:rsidP="00205889">
                              <w:pPr>
                                <w:rPr>
                                  <w:color w:val="44546A" w:themeColor="text2"/>
                                  <w:sz w:val="28"/>
                                  <w:szCs w:val="28"/>
                                </w:rPr>
                              </w:pPr>
                              <w:r w:rsidRPr="00DB6438">
                                <w:rPr>
                                  <w:color w:val="44546A" w:themeColor="text2"/>
                                  <w:sz w:val="28"/>
                                  <w:szCs w:val="28"/>
                                </w:rPr>
                                <w:t>Provider Specifications:</w:t>
                              </w:r>
                            </w:p>
                          </w:tc>
                          <w:tc>
                            <w:tcPr>
                              <w:tcW w:w="1615" w:type="dxa"/>
                            </w:tcPr>
                            <w:p w:rsidR="00ED1979" w:rsidRPr="00DB6438" w:rsidRDefault="00ED1979" w:rsidP="00205889">
                              <w:pPr>
                                <w:rPr>
                                  <w:color w:val="44546A" w:themeColor="text2"/>
                                  <w:sz w:val="28"/>
                                  <w:szCs w:val="28"/>
                                </w:rPr>
                              </w:pPr>
                            </w:p>
                          </w:tc>
                          <w:tc>
                            <w:tcPr>
                              <w:tcW w:w="1615" w:type="dxa"/>
                            </w:tcPr>
                            <w:p w:rsidR="00ED1979" w:rsidRPr="00DB6438" w:rsidRDefault="00ED1979" w:rsidP="00205889">
                              <w:pPr>
                                <w:rPr>
                                  <w:color w:val="44546A" w:themeColor="text2"/>
                                  <w:sz w:val="28"/>
                                  <w:szCs w:val="28"/>
                                </w:rPr>
                              </w:pPr>
                            </w:p>
                          </w:tc>
                          <w:tc>
                            <w:tcPr>
                              <w:tcW w:w="1615" w:type="dxa"/>
                            </w:tcPr>
                            <w:p w:rsidR="00ED1979" w:rsidRDefault="00ED1979" w:rsidP="00205889"/>
                          </w:tc>
                        </w:tr>
                        <w:tr w:rsidR="00ED1979" w:rsidTr="00205889">
                          <w:trPr>
                            <w:gridAfter w:val="1"/>
                            <w:wAfter w:w="1615" w:type="dxa"/>
                          </w:trPr>
                          <w:tc>
                            <w:tcPr>
                              <w:tcW w:w="9360" w:type="dxa"/>
                              <w:gridSpan w:val="6"/>
                            </w:tcPr>
                            <w:p w:rsidR="00ED1979" w:rsidRDefault="00ED1979" w:rsidP="00205889">
                              <w:r>
                                <w:rPr>
                                  <w:color w:val="44546A" w:themeColor="text2"/>
                                  <w:sz w:val="28"/>
                                  <w:szCs w:val="28"/>
                                </w:rPr>
                                <w:t>Provider Category</w:t>
                              </w:r>
                              <w:r w:rsidRPr="00330C4B">
                                <w:rPr>
                                  <w:color w:val="44546A" w:themeColor="text2"/>
                                  <w:sz w:val="28"/>
                                  <w:szCs w:val="28"/>
                                </w:rPr>
                                <w:t>:</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rPr>
                            <w:gridAfter w:val="1"/>
                            <w:wAfter w:w="1615" w:type="dxa"/>
                          </w:trPr>
                          <w:tc>
                            <w:tcPr>
                              <w:tcW w:w="9360" w:type="dxa"/>
                              <w:gridSpan w:val="6"/>
                            </w:tcPr>
                            <w:p w:rsidR="00ED1979" w:rsidRDefault="00ED1979" w:rsidP="00205889">
                              <w:r>
                                <w:t>Agency</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7B4413">
                                <w:rPr>
                                  <w:color w:val="44546A" w:themeColor="text2"/>
                                  <w:sz w:val="28"/>
                                  <w:szCs w:val="28"/>
                                </w:rPr>
                                <w:t>Provider Type:</w:t>
                              </w:r>
                            </w:p>
                          </w:tc>
                          <w:tc>
                            <w:tcPr>
                              <w:tcW w:w="1615" w:type="dxa"/>
                            </w:tcPr>
                            <w:p w:rsidR="00ED1979" w:rsidRDefault="00ED1979" w:rsidP="00205889"/>
                          </w:tc>
                          <w:tc>
                            <w:tcPr>
                              <w:tcW w:w="1615" w:type="dxa"/>
                            </w:tcPr>
                            <w:p w:rsidR="00ED1979" w:rsidRPr="00ED73C9" w:rsidRDefault="00ED1979" w:rsidP="00205889">
                              <w:pPr>
                                <w:rPr>
                                  <w:color w:val="44546A" w:themeColor="text2"/>
                                </w:rPr>
                              </w:pPr>
                            </w:p>
                          </w:tc>
                          <w:tc>
                            <w:tcPr>
                              <w:tcW w:w="1615" w:type="dxa"/>
                            </w:tcPr>
                            <w:p w:rsidR="00ED1979" w:rsidRPr="00ED73C9" w:rsidRDefault="00ED1979" w:rsidP="00205889">
                              <w:pPr>
                                <w:rPr>
                                  <w:color w:val="44546A" w:themeColor="text2"/>
                                </w:rPr>
                              </w:pPr>
                            </w:p>
                          </w:tc>
                          <w:tc>
                            <w:tcPr>
                              <w:tcW w:w="1615" w:type="dxa"/>
                            </w:tcPr>
                            <w:p w:rsidR="00ED1979" w:rsidRDefault="00ED1979" w:rsidP="00205889"/>
                          </w:tc>
                        </w:tr>
                        <w:tr w:rsidR="00ED1979" w:rsidTr="00205889">
                          <w:tc>
                            <w:tcPr>
                              <w:tcW w:w="9360" w:type="dxa"/>
                              <w:gridSpan w:val="6"/>
                            </w:tcPr>
                            <w:p w:rsidR="00ED1979" w:rsidRDefault="00ED1979" w:rsidP="00205889">
                              <w:r>
                                <w:t>Waiver Service Agency</w:t>
                              </w:r>
                            </w:p>
                          </w:tc>
                          <w:tc>
                            <w:tcPr>
                              <w:tcW w:w="1615" w:type="dxa"/>
                            </w:tcPr>
                            <w:p w:rsidR="00ED1979" w:rsidRDefault="00ED1979" w:rsidP="00205889"/>
                          </w:tc>
                          <w:tc>
                            <w:tcPr>
                              <w:tcW w:w="1615" w:type="dxa"/>
                            </w:tcPr>
                            <w:p w:rsidR="00ED1979" w:rsidRPr="00ED73C9" w:rsidRDefault="00ED1979" w:rsidP="00205889">
                              <w:pPr>
                                <w:rPr>
                                  <w:color w:val="44546A" w:themeColor="text2"/>
                                </w:rPr>
                              </w:pPr>
                            </w:p>
                          </w:tc>
                          <w:tc>
                            <w:tcPr>
                              <w:tcW w:w="1615" w:type="dxa"/>
                            </w:tcPr>
                            <w:p w:rsidR="00ED1979" w:rsidRPr="00ED73C9" w:rsidRDefault="00ED1979" w:rsidP="00205889">
                              <w:pPr>
                                <w:rPr>
                                  <w:color w:val="44546A" w:themeColor="text2"/>
                                </w:rPr>
                              </w:pPr>
                            </w:p>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7B4413">
                                <w:rPr>
                                  <w:color w:val="44546A" w:themeColor="text2"/>
                                  <w:sz w:val="28"/>
                                  <w:szCs w:val="28"/>
                                </w:rPr>
                                <w:t>Provider Qualifications</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7B4413" w:rsidRDefault="00ED1979" w:rsidP="00205889">
                              <w:pPr>
                                <w:rPr>
                                  <w:i/>
                                </w:rPr>
                              </w:pPr>
                              <w:r w:rsidRPr="007B4413">
                                <w:rPr>
                                  <w:color w:val="44546A" w:themeColor="text2"/>
                                  <w:sz w:val="28"/>
                                  <w:szCs w:val="28"/>
                                </w:rPr>
                                <w:t>License</w:t>
                              </w:r>
                              <w:r>
                                <w:rPr>
                                  <w:color w:val="44546A" w:themeColor="text2"/>
                                </w:rPr>
                                <w:t xml:space="preserve"> </w:t>
                              </w:r>
                              <w:r>
                                <w:rPr>
                                  <w:i/>
                                  <w:color w:val="44546A" w:themeColor="text2"/>
                                </w:rPr>
                                <w:t>(specify):</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D4615B">
                                <w:t>M</w:t>
                              </w:r>
                              <w:r>
                                <w:t xml:space="preserve">ust hold a PSSA license from </w:t>
                              </w:r>
                              <w:r w:rsidRPr="00D4615B">
                                <w:t xml:space="preserve">the Department of Intellectual and </w:t>
                              </w:r>
                              <w:r>
                                <w:t>Developmental Disabilities or Department of Mental Health, or hold an Intellectual Disability Community-Based Adult Habilitation Day license from the Department of Intellectual and Developmental Disabilities.</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ED73C9" w:rsidRDefault="00ED1979" w:rsidP="00205889">
                              <w:pPr>
                                <w:rPr>
                                  <w:i/>
                                </w:rPr>
                              </w:pP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7B4413" w:rsidRDefault="00ED1979" w:rsidP="00205889">
                              <w:pPr>
                                <w:rPr>
                                  <w:i/>
                                </w:rPr>
                              </w:pPr>
                              <w:r w:rsidRPr="007B4413">
                                <w:rPr>
                                  <w:color w:val="44546A" w:themeColor="text2"/>
                                  <w:sz w:val="28"/>
                                  <w:szCs w:val="28"/>
                                </w:rPr>
                                <w:t xml:space="preserve">Certificate </w:t>
                              </w:r>
                              <w:r w:rsidRPr="007B4413">
                                <w:rPr>
                                  <w:i/>
                                  <w:color w:val="44546A" w:themeColor="text2"/>
                                </w:rPr>
                                <w:t>(specify)</w:t>
                              </w:r>
                              <w:r w:rsidRPr="007B4413">
                                <w:rPr>
                                  <w:color w:val="44546A" w:themeColor="text2"/>
                                  <w:sz w:val="28"/>
                                  <w:szCs w:val="28"/>
                                </w:rPr>
                                <w:t>:</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t>N/A</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7B4413">
                                <w:rPr>
                                  <w:color w:val="44546A" w:themeColor="text2"/>
                                  <w:sz w:val="28"/>
                                  <w:szCs w:val="28"/>
                                </w:rPr>
                                <w:t>Other Standard</w:t>
                              </w:r>
                              <w:r>
                                <w:t xml:space="preserve"> </w:t>
                              </w:r>
                              <w:r w:rsidRPr="007B4413">
                                <w:rPr>
                                  <w:i/>
                                  <w:color w:val="44546A" w:themeColor="text2"/>
                                </w:rPr>
                                <w:t>(specify):</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t>The provider must meet the general requirements for all waiver service providers:</w:t>
                              </w:r>
                            </w:p>
                            <w:p w:rsidR="00ED1979" w:rsidRDefault="00ED1979" w:rsidP="00205889">
                              <w:r>
                                <w:t>1.            All providers shall be at least 18 years of age.</w:t>
                              </w:r>
                            </w:p>
                            <w:p w:rsidR="00ED1979" w:rsidRDefault="00ED1979" w:rsidP="00205889">
                              <w:r>
                                <w:t>2.            Staff who have direct contact with or direct responsibility for the service recipient shall be able to effectively read, write, and communicate verbally in English and shall be able to read and understand instructions, perform record-keeping, and write reports.</w:t>
                              </w:r>
                            </w:p>
                            <w:p w:rsidR="00ED1979" w:rsidRDefault="00ED1979" w:rsidP="00205889">
                              <w:r>
                                <w:t xml:space="preserve">3.            Any waiver service provider who is responsible for transporting a service recipient shall </w:t>
                              </w:r>
                              <w:r>
                                <w:lastRenderedPageBreak/>
                                <w:t>ensure that the driver has a valid driver</w:t>
                              </w:r>
                              <w:r>
                                <w:rPr>
                                  <w:rFonts w:ascii="Tahoma" w:hAnsi="Tahoma" w:cs="Tahoma"/>
                                </w:rPr>
                                <w:t>’</w:t>
                              </w:r>
                              <w:r>
                                <w:t>s license and automobile liability insurance.</w:t>
                              </w:r>
                            </w:p>
                            <w:p w:rsidR="00ED1979" w:rsidRDefault="00ED1979" w:rsidP="00205889">
                              <w:r>
                                <w:t>4.            Staff who have direct contact with or direct responsibility for the service recipient shall pass a criminal background check performed in accordance with a process approved by the Department of Intellectual and Developmental Disabilities (DIDD).</w:t>
                              </w:r>
                            </w:p>
                            <w:p w:rsidR="00ED1979" w:rsidRDefault="00ED1979" w:rsidP="00205889">
                              <w:r>
                                <w:t>5.            Staff who have direct contact with or direct responsibility for the service recipient shall not be listed in the Tennessee Department of Health Abuse Registry or the Tennessee Sexual Offender Registry.</w:t>
                              </w:r>
                            </w:p>
                            <w:p w:rsidR="00ED1979" w:rsidRDefault="00ED1979" w:rsidP="00205889">
                              <w:r>
                                <w:t>6.            Waiver service providers shall not have been excluded from participation in the Medicare or Medicaid programs.</w:t>
                              </w:r>
                            </w:p>
                            <w:p w:rsidR="00ED1979" w:rsidRDefault="00ED1979" w:rsidP="00205889">
                              <w:r>
                                <w:t>7.            All providers must comply with TennCare-approved policies, procedures, and rules for waiver service providers, including quality monitoring requirements.</w:t>
                              </w:r>
                            </w:p>
                            <w:p w:rsidR="00ED1979" w:rsidRPr="007B4413" w:rsidRDefault="00ED1979" w:rsidP="00205889">
                              <w:pPr>
                                <w:jc w:val="right"/>
                                <w:rPr>
                                  <w:color w:val="FF0000"/>
                                </w:rPr>
                              </w:pP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Pr="00ED73C9" w:rsidRDefault="00ED1979" w:rsidP="00205889">
                              <w:r w:rsidRPr="00517906">
                                <w:rPr>
                                  <w:color w:val="44546A" w:themeColor="text2"/>
                                  <w:sz w:val="28"/>
                                  <w:szCs w:val="28"/>
                                </w:rPr>
                                <w:t>Verification of Provider Qualifications</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Pr>
                                  <w:color w:val="44546A" w:themeColor="text2"/>
                                  <w:sz w:val="28"/>
                                  <w:szCs w:val="28"/>
                                </w:rPr>
                                <w:t>Entity Responsible for Verification</w:t>
                              </w:r>
                              <w:r w:rsidRPr="00ED73C9">
                                <w:rPr>
                                  <w:color w:val="44546A" w:themeColor="text2"/>
                                  <w:sz w:val="28"/>
                                  <w:szCs w:val="28"/>
                                </w:rPr>
                                <w:t>:</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sidRPr="00D4615B">
                                <w:t>Department of Intellectual and Developmental Disabilities (DIDD)</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tcPr>
                            <w:p w:rsidR="00ED1979" w:rsidRDefault="00ED1979" w:rsidP="00205889">
                              <w:r>
                                <w:rPr>
                                  <w:color w:val="44546A" w:themeColor="text2"/>
                                  <w:sz w:val="28"/>
                                  <w:szCs w:val="28"/>
                                </w:rPr>
                                <w:t>Frequency of Verification:</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r w:rsidR="00ED1979" w:rsidTr="00205889">
                          <w:tc>
                            <w:tcPr>
                              <w:tcW w:w="9360" w:type="dxa"/>
                              <w:gridSpan w:val="6"/>
                              <w:vAlign w:val="center"/>
                            </w:tcPr>
                            <w:p w:rsidR="00ED1979" w:rsidRDefault="00ED1979" w:rsidP="00205889">
                              <w:r>
                                <w:t>Annually</w:t>
                              </w:r>
                            </w:p>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c>
                            <w:tcPr>
                              <w:tcW w:w="1615" w:type="dxa"/>
                            </w:tcPr>
                            <w:p w:rsidR="00ED1979" w:rsidRDefault="00ED1979" w:rsidP="00205889"/>
                          </w:tc>
                        </w:tr>
                      </w:tbl>
                      <w:p w:rsidR="00ED1979" w:rsidRDefault="00ED1979" w:rsidP="00205889"/>
                      <w:p w:rsidR="00ED1979" w:rsidRDefault="00ED1979" w:rsidP="00205889"/>
                    </w:tc>
                  </w:tr>
                </w:tbl>
                <w:p w:rsidR="00ED1979" w:rsidRDefault="00ED1979" w:rsidP="00205889">
                  <w:pPr>
                    <w:pStyle w:val="Heading3"/>
                    <w:outlineLvl w:val="2"/>
                    <w:rPr>
                      <w:b/>
                      <w:color w:val="0000FF"/>
                      <w:sz w:val="32"/>
                      <w:szCs w:val="32"/>
                    </w:rPr>
                  </w:pPr>
                </w:p>
              </w:tc>
            </w:tr>
          </w:tbl>
          <w:p w:rsidR="00ED1979" w:rsidRPr="00B316F5" w:rsidRDefault="00ED1979" w:rsidP="00205889">
            <w:pPr>
              <w:pStyle w:val="Heading3"/>
              <w:outlineLvl w:val="2"/>
              <w:rPr>
                <w:b/>
                <w:color w:val="0000FF"/>
              </w:rPr>
            </w:pPr>
          </w:p>
        </w:tc>
      </w:tr>
    </w:tbl>
    <w:p w:rsidR="00E360E2" w:rsidRDefault="00E360E2"/>
    <w:sectPr w:rsidR="00E3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567"/>
    <w:multiLevelType w:val="hybridMultilevel"/>
    <w:tmpl w:val="9CE81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064340"/>
    <w:multiLevelType w:val="hybridMultilevel"/>
    <w:tmpl w:val="4628D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99A3966"/>
    <w:multiLevelType w:val="hybridMultilevel"/>
    <w:tmpl w:val="69A8DB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7E5511"/>
    <w:multiLevelType w:val="hybridMultilevel"/>
    <w:tmpl w:val="53DCA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80490"/>
    <w:multiLevelType w:val="hybridMultilevel"/>
    <w:tmpl w:val="B24C9AB0"/>
    <w:lvl w:ilvl="0" w:tplc="4CC6BF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7263C9D"/>
    <w:multiLevelType w:val="multilevel"/>
    <w:tmpl w:val="A328D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10D2FC6"/>
    <w:multiLevelType w:val="hybridMultilevel"/>
    <w:tmpl w:val="EADCA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20F4A"/>
    <w:multiLevelType w:val="multilevel"/>
    <w:tmpl w:val="A328D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C8F12DB"/>
    <w:multiLevelType w:val="hybridMultilevel"/>
    <w:tmpl w:val="0AF488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8902BBB"/>
    <w:multiLevelType w:val="multilevel"/>
    <w:tmpl w:val="A328D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79"/>
    <w:rsid w:val="00B937CA"/>
    <w:rsid w:val="00E360E2"/>
    <w:rsid w:val="00ED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79"/>
    <w:pPr>
      <w:spacing w:after="200" w:line="276" w:lineRule="auto"/>
    </w:pPr>
  </w:style>
  <w:style w:type="paragraph" w:styleId="Heading1">
    <w:name w:val="heading 1"/>
    <w:basedOn w:val="Normal"/>
    <w:next w:val="Normal"/>
    <w:link w:val="Heading1Char"/>
    <w:uiPriority w:val="9"/>
    <w:qFormat/>
    <w:rsid w:val="00ED1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19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1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19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19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D197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ED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979"/>
    <w:pPr>
      <w:ind w:left="720"/>
      <w:contextualSpacing/>
    </w:pPr>
  </w:style>
  <w:style w:type="character" w:customStyle="1" w:styleId="outputtext">
    <w:name w:val="outputtext"/>
    <w:basedOn w:val="DefaultParagraphFont"/>
    <w:rsid w:val="00ED1979"/>
  </w:style>
  <w:style w:type="character" w:customStyle="1" w:styleId="outputtextnb">
    <w:name w:val="outputtextnb"/>
    <w:basedOn w:val="DefaultParagraphFont"/>
    <w:rsid w:val="00ED1979"/>
  </w:style>
  <w:style w:type="character" w:styleId="Strong">
    <w:name w:val="Strong"/>
    <w:basedOn w:val="DefaultParagraphFont"/>
    <w:uiPriority w:val="22"/>
    <w:qFormat/>
    <w:rsid w:val="00ED1979"/>
    <w:rPr>
      <w:b/>
      <w:bCs/>
    </w:rPr>
  </w:style>
  <w:style w:type="character" w:styleId="Emphasis">
    <w:name w:val="Emphasis"/>
    <w:basedOn w:val="DefaultParagraphFont"/>
    <w:uiPriority w:val="20"/>
    <w:qFormat/>
    <w:rsid w:val="00ED1979"/>
    <w:rPr>
      <w:i/>
      <w:iCs/>
    </w:rPr>
  </w:style>
  <w:style w:type="character" w:customStyle="1" w:styleId="outputtextnb1">
    <w:name w:val="outputtextnb1"/>
    <w:basedOn w:val="DefaultParagraphFont"/>
    <w:rsid w:val="00ED1979"/>
  </w:style>
  <w:style w:type="character" w:customStyle="1" w:styleId="commandexbuttonfaux">
    <w:name w:val="commandexbuttonfaux"/>
    <w:basedOn w:val="DefaultParagraphFont"/>
    <w:rsid w:val="00ED1979"/>
  </w:style>
  <w:style w:type="character" w:styleId="Hyperlink">
    <w:name w:val="Hyperlink"/>
    <w:basedOn w:val="DefaultParagraphFont"/>
    <w:uiPriority w:val="99"/>
    <w:unhideWhenUsed/>
    <w:rsid w:val="00ED1979"/>
    <w:rPr>
      <w:color w:val="0000FF"/>
      <w:u w:val="single"/>
    </w:rPr>
  </w:style>
  <w:style w:type="paragraph" w:customStyle="1" w:styleId="pph">
    <w:name w:val="pph"/>
    <w:basedOn w:val="Normal"/>
    <w:rsid w:val="00ED1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ED1979"/>
  </w:style>
  <w:style w:type="character" w:customStyle="1" w:styleId="paragraph">
    <w:name w:val="paragraph"/>
    <w:basedOn w:val="DefaultParagraphFont"/>
    <w:rsid w:val="00ED1979"/>
  </w:style>
  <w:style w:type="character" w:customStyle="1" w:styleId="outputtext1">
    <w:name w:val="outputtext1"/>
    <w:basedOn w:val="DefaultParagraphFont"/>
    <w:rsid w:val="00ED1979"/>
  </w:style>
  <w:style w:type="character" w:customStyle="1" w:styleId="inputtext">
    <w:name w:val="inputtext"/>
    <w:basedOn w:val="DefaultParagraphFont"/>
    <w:rsid w:val="00ED1979"/>
  </w:style>
  <w:style w:type="character" w:customStyle="1" w:styleId="bld">
    <w:name w:val="bld"/>
    <w:basedOn w:val="DefaultParagraphFont"/>
    <w:rsid w:val="00ED1979"/>
  </w:style>
  <w:style w:type="character" w:customStyle="1" w:styleId="em">
    <w:name w:val="em"/>
    <w:basedOn w:val="DefaultParagraphFont"/>
    <w:rsid w:val="00ED1979"/>
  </w:style>
  <w:style w:type="character" w:styleId="CommentReference">
    <w:name w:val="annotation reference"/>
    <w:basedOn w:val="DefaultParagraphFont"/>
    <w:uiPriority w:val="99"/>
    <w:semiHidden/>
    <w:unhideWhenUsed/>
    <w:rsid w:val="00ED1979"/>
    <w:rPr>
      <w:sz w:val="16"/>
      <w:szCs w:val="16"/>
    </w:rPr>
  </w:style>
  <w:style w:type="paragraph" w:styleId="CommentText">
    <w:name w:val="annotation text"/>
    <w:basedOn w:val="Normal"/>
    <w:link w:val="CommentTextChar"/>
    <w:uiPriority w:val="99"/>
    <w:semiHidden/>
    <w:unhideWhenUsed/>
    <w:rsid w:val="00ED1979"/>
    <w:pPr>
      <w:spacing w:line="240" w:lineRule="auto"/>
    </w:pPr>
    <w:rPr>
      <w:sz w:val="20"/>
      <w:szCs w:val="20"/>
    </w:rPr>
  </w:style>
  <w:style w:type="character" w:customStyle="1" w:styleId="CommentTextChar">
    <w:name w:val="Comment Text Char"/>
    <w:basedOn w:val="DefaultParagraphFont"/>
    <w:link w:val="CommentText"/>
    <w:uiPriority w:val="99"/>
    <w:semiHidden/>
    <w:rsid w:val="00ED1979"/>
    <w:rPr>
      <w:sz w:val="20"/>
      <w:szCs w:val="20"/>
    </w:rPr>
  </w:style>
  <w:style w:type="paragraph" w:styleId="CommentSubject">
    <w:name w:val="annotation subject"/>
    <w:basedOn w:val="CommentText"/>
    <w:next w:val="CommentText"/>
    <w:link w:val="CommentSubjectChar"/>
    <w:uiPriority w:val="99"/>
    <w:semiHidden/>
    <w:unhideWhenUsed/>
    <w:rsid w:val="00ED1979"/>
    <w:rPr>
      <w:b/>
      <w:bCs/>
    </w:rPr>
  </w:style>
  <w:style w:type="character" w:customStyle="1" w:styleId="CommentSubjectChar">
    <w:name w:val="Comment Subject Char"/>
    <w:basedOn w:val="CommentTextChar"/>
    <w:link w:val="CommentSubject"/>
    <w:uiPriority w:val="99"/>
    <w:semiHidden/>
    <w:rsid w:val="00ED1979"/>
    <w:rPr>
      <w:b/>
      <w:bCs/>
      <w:sz w:val="20"/>
      <w:szCs w:val="20"/>
    </w:rPr>
  </w:style>
  <w:style w:type="paragraph" w:styleId="BalloonText">
    <w:name w:val="Balloon Text"/>
    <w:basedOn w:val="Normal"/>
    <w:link w:val="BalloonTextChar"/>
    <w:uiPriority w:val="99"/>
    <w:semiHidden/>
    <w:unhideWhenUsed/>
    <w:rsid w:val="00ED1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79"/>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ED19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19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19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1979"/>
    <w:rPr>
      <w:rFonts w:ascii="Arial" w:hAnsi="Arial" w:cs="Arial"/>
      <w:vanish/>
      <w:sz w:val="16"/>
      <w:szCs w:val="16"/>
    </w:rPr>
  </w:style>
  <w:style w:type="paragraph" w:customStyle="1" w:styleId="Default">
    <w:name w:val="Default"/>
    <w:rsid w:val="00ED197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semiHidden/>
    <w:unhideWhenUsed/>
    <w:rsid w:val="00ED1979"/>
    <w:pPr>
      <w:spacing w:before="100" w:beforeAutospacing="1" w:after="100" w:afterAutospacing="1" w:line="240" w:lineRule="auto"/>
    </w:pPr>
    <w:rPr>
      <w:rFonts w:ascii="Verdana" w:eastAsia="Times New Roman" w:hAnsi="Verdana" w:cs="Times New Roman"/>
      <w:sz w:val="19"/>
      <w:szCs w:val="19"/>
    </w:rPr>
  </w:style>
  <w:style w:type="paragraph" w:styleId="Header">
    <w:name w:val="header"/>
    <w:basedOn w:val="Normal"/>
    <w:link w:val="HeaderChar"/>
    <w:uiPriority w:val="99"/>
    <w:unhideWhenUsed/>
    <w:rsid w:val="00ED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979"/>
  </w:style>
  <w:style w:type="paragraph" w:styleId="Footer">
    <w:name w:val="footer"/>
    <w:basedOn w:val="Normal"/>
    <w:link w:val="FooterChar"/>
    <w:uiPriority w:val="99"/>
    <w:unhideWhenUsed/>
    <w:rsid w:val="00ED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79"/>
  </w:style>
  <w:style w:type="character" w:customStyle="1" w:styleId="inputnum">
    <w:name w:val="inputnum"/>
    <w:basedOn w:val="DefaultParagraphFont"/>
    <w:rsid w:val="00ED1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79"/>
    <w:pPr>
      <w:spacing w:after="200" w:line="276" w:lineRule="auto"/>
    </w:pPr>
  </w:style>
  <w:style w:type="paragraph" w:styleId="Heading1">
    <w:name w:val="heading 1"/>
    <w:basedOn w:val="Normal"/>
    <w:next w:val="Normal"/>
    <w:link w:val="Heading1Char"/>
    <w:uiPriority w:val="9"/>
    <w:qFormat/>
    <w:rsid w:val="00ED1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19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1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19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19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D197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ED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979"/>
    <w:pPr>
      <w:ind w:left="720"/>
      <w:contextualSpacing/>
    </w:pPr>
  </w:style>
  <w:style w:type="character" w:customStyle="1" w:styleId="outputtext">
    <w:name w:val="outputtext"/>
    <w:basedOn w:val="DefaultParagraphFont"/>
    <w:rsid w:val="00ED1979"/>
  </w:style>
  <w:style w:type="character" w:customStyle="1" w:styleId="outputtextnb">
    <w:name w:val="outputtextnb"/>
    <w:basedOn w:val="DefaultParagraphFont"/>
    <w:rsid w:val="00ED1979"/>
  </w:style>
  <w:style w:type="character" w:styleId="Strong">
    <w:name w:val="Strong"/>
    <w:basedOn w:val="DefaultParagraphFont"/>
    <w:uiPriority w:val="22"/>
    <w:qFormat/>
    <w:rsid w:val="00ED1979"/>
    <w:rPr>
      <w:b/>
      <w:bCs/>
    </w:rPr>
  </w:style>
  <w:style w:type="character" w:styleId="Emphasis">
    <w:name w:val="Emphasis"/>
    <w:basedOn w:val="DefaultParagraphFont"/>
    <w:uiPriority w:val="20"/>
    <w:qFormat/>
    <w:rsid w:val="00ED1979"/>
    <w:rPr>
      <w:i/>
      <w:iCs/>
    </w:rPr>
  </w:style>
  <w:style w:type="character" w:customStyle="1" w:styleId="outputtextnb1">
    <w:name w:val="outputtextnb1"/>
    <w:basedOn w:val="DefaultParagraphFont"/>
    <w:rsid w:val="00ED1979"/>
  </w:style>
  <w:style w:type="character" w:customStyle="1" w:styleId="commandexbuttonfaux">
    <w:name w:val="commandexbuttonfaux"/>
    <w:basedOn w:val="DefaultParagraphFont"/>
    <w:rsid w:val="00ED1979"/>
  </w:style>
  <w:style w:type="character" w:styleId="Hyperlink">
    <w:name w:val="Hyperlink"/>
    <w:basedOn w:val="DefaultParagraphFont"/>
    <w:uiPriority w:val="99"/>
    <w:unhideWhenUsed/>
    <w:rsid w:val="00ED1979"/>
    <w:rPr>
      <w:color w:val="0000FF"/>
      <w:u w:val="single"/>
    </w:rPr>
  </w:style>
  <w:style w:type="paragraph" w:customStyle="1" w:styleId="pph">
    <w:name w:val="pph"/>
    <w:basedOn w:val="Normal"/>
    <w:rsid w:val="00ED1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ED1979"/>
  </w:style>
  <w:style w:type="character" w:customStyle="1" w:styleId="paragraph">
    <w:name w:val="paragraph"/>
    <w:basedOn w:val="DefaultParagraphFont"/>
    <w:rsid w:val="00ED1979"/>
  </w:style>
  <w:style w:type="character" w:customStyle="1" w:styleId="outputtext1">
    <w:name w:val="outputtext1"/>
    <w:basedOn w:val="DefaultParagraphFont"/>
    <w:rsid w:val="00ED1979"/>
  </w:style>
  <w:style w:type="character" w:customStyle="1" w:styleId="inputtext">
    <w:name w:val="inputtext"/>
    <w:basedOn w:val="DefaultParagraphFont"/>
    <w:rsid w:val="00ED1979"/>
  </w:style>
  <w:style w:type="character" w:customStyle="1" w:styleId="bld">
    <w:name w:val="bld"/>
    <w:basedOn w:val="DefaultParagraphFont"/>
    <w:rsid w:val="00ED1979"/>
  </w:style>
  <w:style w:type="character" w:customStyle="1" w:styleId="em">
    <w:name w:val="em"/>
    <w:basedOn w:val="DefaultParagraphFont"/>
    <w:rsid w:val="00ED1979"/>
  </w:style>
  <w:style w:type="character" w:styleId="CommentReference">
    <w:name w:val="annotation reference"/>
    <w:basedOn w:val="DefaultParagraphFont"/>
    <w:uiPriority w:val="99"/>
    <w:semiHidden/>
    <w:unhideWhenUsed/>
    <w:rsid w:val="00ED1979"/>
    <w:rPr>
      <w:sz w:val="16"/>
      <w:szCs w:val="16"/>
    </w:rPr>
  </w:style>
  <w:style w:type="paragraph" w:styleId="CommentText">
    <w:name w:val="annotation text"/>
    <w:basedOn w:val="Normal"/>
    <w:link w:val="CommentTextChar"/>
    <w:uiPriority w:val="99"/>
    <w:semiHidden/>
    <w:unhideWhenUsed/>
    <w:rsid w:val="00ED1979"/>
    <w:pPr>
      <w:spacing w:line="240" w:lineRule="auto"/>
    </w:pPr>
    <w:rPr>
      <w:sz w:val="20"/>
      <w:szCs w:val="20"/>
    </w:rPr>
  </w:style>
  <w:style w:type="character" w:customStyle="1" w:styleId="CommentTextChar">
    <w:name w:val="Comment Text Char"/>
    <w:basedOn w:val="DefaultParagraphFont"/>
    <w:link w:val="CommentText"/>
    <w:uiPriority w:val="99"/>
    <w:semiHidden/>
    <w:rsid w:val="00ED1979"/>
    <w:rPr>
      <w:sz w:val="20"/>
      <w:szCs w:val="20"/>
    </w:rPr>
  </w:style>
  <w:style w:type="paragraph" w:styleId="CommentSubject">
    <w:name w:val="annotation subject"/>
    <w:basedOn w:val="CommentText"/>
    <w:next w:val="CommentText"/>
    <w:link w:val="CommentSubjectChar"/>
    <w:uiPriority w:val="99"/>
    <w:semiHidden/>
    <w:unhideWhenUsed/>
    <w:rsid w:val="00ED1979"/>
    <w:rPr>
      <w:b/>
      <w:bCs/>
    </w:rPr>
  </w:style>
  <w:style w:type="character" w:customStyle="1" w:styleId="CommentSubjectChar">
    <w:name w:val="Comment Subject Char"/>
    <w:basedOn w:val="CommentTextChar"/>
    <w:link w:val="CommentSubject"/>
    <w:uiPriority w:val="99"/>
    <w:semiHidden/>
    <w:rsid w:val="00ED1979"/>
    <w:rPr>
      <w:b/>
      <w:bCs/>
      <w:sz w:val="20"/>
      <w:szCs w:val="20"/>
    </w:rPr>
  </w:style>
  <w:style w:type="paragraph" w:styleId="BalloonText">
    <w:name w:val="Balloon Text"/>
    <w:basedOn w:val="Normal"/>
    <w:link w:val="BalloonTextChar"/>
    <w:uiPriority w:val="99"/>
    <w:semiHidden/>
    <w:unhideWhenUsed/>
    <w:rsid w:val="00ED1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79"/>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ED19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19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19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1979"/>
    <w:rPr>
      <w:rFonts w:ascii="Arial" w:hAnsi="Arial" w:cs="Arial"/>
      <w:vanish/>
      <w:sz w:val="16"/>
      <w:szCs w:val="16"/>
    </w:rPr>
  </w:style>
  <w:style w:type="paragraph" w:customStyle="1" w:styleId="Default">
    <w:name w:val="Default"/>
    <w:rsid w:val="00ED197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semiHidden/>
    <w:unhideWhenUsed/>
    <w:rsid w:val="00ED1979"/>
    <w:pPr>
      <w:spacing w:before="100" w:beforeAutospacing="1" w:after="100" w:afterAutospacing="1" w:line="240" w:lineRule="auto"/>
    </w:pPr>
    <w:rPr>
      <w:rFonts w:ascii="Verdana" w:eastAsia="Times New Roman" w:hAnsi="Verdana" w:cs="Times New Roman"/>
      <w:sz w:val="19"/>
      <w:szCs w:val="19"/>
    </w:rPr>
  </w:style>
  <w:style w:type="paragraph" w:styleId="Header">
    <w:name w:val="header"/>
    <w:basedOn w:val="Normal"/>
    <w:link w:val="HeaderChar"/>
    <w:uiPriority w:val="99"/>
    <w:unhideWhenUsed/>
    <w:rsid w:val="00ED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979"/>
  </w:style>
  <w:style w:type="paragraph" w:styleId="Footer">
    <w:name w:val="footer"/>
    <w:basedOn w:val="Normal"/>
    <w:link w:val="FooterChar"/>
    <w:uiPriority w:val="99"/>
    <w:unhideWhenUsed/>
    <w:rsid w:val="00ED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79"/>
  </w:style>
  <w:style w:type="character" w:customStyle="1" w:styleId="inputnum">
    <w:name w:val="inputnum"/>
    <w:basedOn w:val="DefaultParagraphFont"/>
    <w:rsid w:val="00ED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hyperlink" Target="https://wms-mmdl.cms.gov/WMS/faces/protected/35/apdxCQ_1.jsp" TargetMode="Externa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13423</Words>
  <Characters>76513</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89757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H. Flanary</dc:creator>
  <cp:lastModifiedBy>Shannon Nehus</cp:lastModifiedBy>
  <cp:revision>2</cp:revision>
  <dcterms:created xsi:type="dcterms:W3CDTF">2018-05-18T16:17:00Z</dcterms:created>
  <dcterms:modified xsi:type="dcterms:W3CDTF">2018-05-18T16:17:00Z</dcterms:modified>
</cp:coreProperties>
</file>