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AAE9" w14:textId="52A1C014" w:rsidR="003875D4" w:rsidRPr="00241BC4" w:rsidRDefault="00F8594D" w:rsidP="003875D4">
      <w:pPr>
        <w:jc w:val="center"/>
        <w:rPr>
          <w:rFonts w:cstheme="minorHAnsi"/>
          <w:b/>
          <w:bCs/>
          <w:sz w:val="32"/>
          <w:szCs w:val="32"/>
        </w:rPr>
      </w:pPr>
      <w:r w:rsidRPr="00241BC4">
        <w:rPr>
          <w:rFonts w:cstheme="minorHAnsi"/>
          <w:b/>
          <w:bCs/>
          <w:sz w:val="32"/>
          <w:szCs w:val="32"/>
        </w:rPr>
        <w:t>Domestic Violence Shelter Annual Output Report</w:t>
      </w:r>
      <w:r w:rsidR="006458AE" w:rsidRPr="00241BC4">
        <w:rPr>
          <w:rFonts w:cstheme="minorHAnsi"/>
          <w:b/>
          <w:bCs/>
          <w:sz w:val="32"/>
          <w:szCs w:val="32"/>
        </w:rPr>
        <w:t>:</w:t>
      </w:r>
    </w:p>
    <w:p w14:paraId="22529237" w14:textId="32DD7B9C" w:rsidR="003875D4" w:rsidRPr="00241BC4" w:rsidRDefault="003875D4" w:rsidP="003875D4">
      <w:pPr>
        <w:jc w:val="center"/>
        <w:rPr>
          <w:rFonts w:cstheme="minorHAnsi"/>
          <w:b/>
          <w:bCs/>
          <w:sz w:val="32"/>
          <w:szCs w:val="32"/>
        </w:rPr>
      </w:pPr>
      <w:r w:rsidRPr="00241BC4">
        <w:rPr>
          <w:rFonts w:cstheme="minorHAnsi"/>
          <w:b/>
          <w:bCs/>
          <w:sz w:val="32"/>
          <w:szCs w:val="32"/>
        </w:rPr>
        <w:t>FVPSA</w:t>
      </w:r>
    </w:p>
    <w:p w14:paraId="140ADF03" w14:textId="1096FB69" w:rsidR="006458AE" w:rsidRPr="00FA03F7" w:rsidRDefault="006458AE">
      <w:pPr>
        <w:rPr>
          <w:rFonts w:cstheme="minorHAnsi"/>
          <w:sz w:val="24"/>
          <w:szCs w:val="24"/>
        </w:rPr>
      </w:pPr>
      <w:r w:rsidRPr="00FA03F7">
        <w:rPr>
          <w:rFonts w:cstheme="minorHAnsi"/>
          <w:sz w:val="24"/>
          <w:szCs w:val="24"/>
        </w:rPr>
        <w:t xml:space="preserve"> </w:t>
      </w:r>
    </w:p>
    <w:p w14:paraId="680A1B98" w14:textId="2A1AE920" w:rsidR="00241BC4" w:rsidRDefault="00241BC4" w:rsidP="00241BC4">
      <w:pPr>
        <w:pStyle w:val="Heading1"/>
      </w:pPr>
      <w:r>
        <w:t>Important Information:</w:t>
      </w:r>
    </w:p>
    <w:p w14:paraId="10428D65" w14:textId="77777777" w:rsidR="00241BC4" w:rsidRDefault="00241BC4">
      <w:pPr>
        <w:rPr>
          <w:rFonts w:cstheme="minorHAnsi"/>
          <w:sz w:val="24"/>
          <w:szCs w:val="24"/>
        </w:rPr>
      </w:pPr>
    </w:p>
    <w:p w14:paraId="2A5C7880" w14:textId="66D18E07" w:rsidR="001A1ECB" w:rsidRPr="00FA03F7" w:rsidRDefault="00F93587">
      <w:pPr>
        <w:rPr>
          <w:rFonts w:cstheme="minorHAnsi"/>
          <w:sz w:val="24"/>
          <w:szCs w:val="24"/>
        </w:rPr>
      </w:pPr>
      <w:r w:rsidRPr="00FA03F7">
        <w:rPr>
          <w:rFonts w:cstheme="minorHAnsi"/>
          <w:sz w:val="24"/>
          <w:szCs w:val="24"/>
        </w:rPr>
        <w:t xml:space="preserve">Each </w:t>
      </w:r>
      <w:r w:rsidR="00364FD4" w:rsidRPr="00FA03F7">
        <w:rPr>
          <w:rFonts w:cstheme="minorHAnsi"/>
          <w:sz w:val="24"/>
          <w:szCs w:val="24"/>
        </w:rPr>
        <w:t>year</w:t>
      </w:r>
      <w:r w:rsidR="00DF1C06" w:rsidRPr="00FA03F7">
        <w:rPr>
          <w:rFonts w:cstheme="minorHAnsi"/>
          <w:sz w:val="24"/>
          <w:szCs w:val="24"/>
        </w:rPr>
        <w:t>, agencies</w:t>
      </w:r>
      <w:r w:rsidR="001B06CB" w:rsidRPr="00FA03F7">
        <w:rPr>
          <w:rFonts w:cstheme="minorHAnsi"/>
          <w:sz w:val="24"/>
          <w:szCs w:val="24"/>
        </w:rPr>
        <w:t xml:space="preserve"> will report </w:t>
      </w:r>
      <w:r w:rsidR="00AE4E56" w:rsidRPr="00FA03F7">
        <w:rPr>
          <w:rFonts w:cstheme="minorHAnsi"/>
          <w:sz w:val="24"/>
          <w:szCs w:val="24"/>
        </w:rPr>
        <w:t>p</w:t>
      </w:r>
      <w:r w:rsidRPr="00FA03F7">
        <w:rPr>
          <w:rFonts w:cstheme="minorHAnsi"/>
          <w:sz w:val="24"/>
          <w:szCs w:val="24"/>
        </w:rPr>
        <w:t>rogram</w:t>
      </w:r>
      <w:r w:rsidR="001B06CB" w:rsidRPr="00FA03F7">
        <w:rPr>
          <w:rFonts w:cstheme="minorHAnsi"/>
          <w:sz w:val="24"/>
          <w:szCs w:val="24"/>
        </w:rPr>
        <w:t xml:space="preserve"> </w:t>
      </w:r>
      <w:r w:rsidRPr="00FA03F7">
        <w:rPr>
          <w:rFonts w:cstheme="minorHAnsi"/>
          <w:sz w:val="24"/>
          <w:szCs w:val="24"/>
        </w:rPr>
        <w:t xml:space="preserve">outputs, </w:t>
      </w:r>
      <w:r w:rsidR="00AE4E56" w:rsidRPr="00FA03F7">
        <w:rPr>
          <w:rFonts w:cstheme="minorHAnsi"/>
          <w:sz w:val="24"/>
          <w:szCs w:val="24"/>
        </w:rPr>
        <w:t xml:space="preserve">other data, </w:t>
      </w:r>
      <w:r w:rsidRPr="00FA03F7">
        <w:rPr>
          <w:rFonts w:cstheme="minorHAnsi"/>
          <w:sz w:val="24"/>
          <w:szCs w:val="24"/>
        </w:rPr>
        <w:t xml:space="preserve">and </w:t>
      </w:r>
      <w:r w:rsidR="00AE4E56" w:rsidRPr="00FA03F7">
        <w:rPr>
          <w:rFonts w:cstheme="minorHAnsi"/>
          <w:sz w:val="24"/>
          <w:szCs w:val="24"/>
        </w:rPr>
        <w:t xml:space="preserve">accomplishments in the narrative section of the report. </w:t>
      </w:r>
      <w:r w:rsidR="00DF1C06" w:rsidRPr="00FA03F7">
        <w:rPr>
          <w:rFonts w:cstheme="minorHAnsi"/>
          <w:sz w:val="24"/>
          <w:szCs w:val="24"/>
        </w:rPr>
        <w:t xml:space="preserve"> This report will cover</w:t>
      </w:r>
      <w:r w:rsidR="00AE4E56" w:rsidRPr="00FA03F7">
        <w:rPr>
          <w:rFonts w:cstheme="minorHAnsi"/>
          <w:sz w:val="24"/>
          <w:szCs w:val="24"/>
        </w:rPr>
        <w:t xml:space="preserve"> the most recent past</w:t>
      </w:r>
      <w:r w:rsidRPr="00FA03F7">
        <w:rPr>
          <w:rFonts w:cstheme="minorHAnsi"/>
          <w:sz w:val="24"/>
          <w:szCs w:val="24"/>
        </w:rPr>
        <w:t xml:space="preserve"> </w:t>
      </w:r>
      <w:r w:rsidR="00AE4E56" w:rsidRPr="00FA03F7">
        <w:rPr>
          <w:rFonts w:cstheme="minorHAnsi"/>
          <w:sz w:val="24"/>
          <w:szCs w:val="24"/>
        </w:rPr>
        <w:t>f</w:t>
      </w:r>
      <w:r w:rsidRPr="00FA03F7">
        <w:rPr>
          <w:rFonts w:cstheme="minorHAnsi"/>
          <w:sz w:val="24"/>
          <w:szCs w:val="24"/>
        </w:rPr>
        <w:t xml:space="preserve">iscal </w:t>
      </w:r>
      <w:r w:rsidR="00AE4E56" w:rsidRPr="00FA03F7">
        <w:rPr>
          <w:rFonts w:cstheme="minorHAnsi"/>
          <w:sz w:val="24"/>
          <w:szCs w:val="24"/>
        </w:rPr>
        <w:t>y</w:t>
      </w:r>
      <w:r w:rsidRPr="00FA03F7">
        <w:rPr>
          <w:rFonts w:cstheme="minorHAnsi"/>
          <w:sz w:val="24"/>
          <w:szCs w:val="24"/>
        </w:rPr>
        <w:t>ear</w:t>
      </w:r>
      <w:r w:rsidR="003B079E" w:rsidRPr="00FA03F7">
        <w:rPr>
          <w:rFonts w:cstheme="minorHAnsi"/>
          <w:sz w:val="24"/>
          <w:szCs w:val="24"/>
        </w:rPr>
        <w:t>,</w:t>
      </w:r>
      <w:r w:rsidRPr="00FA03F7">
        <w:rPr>
          <w:rFonts w:cstheme="minorHAnsi"/>
          <w:sz w:val="24"/>
          <w:szCs w:val="24"/>
        </w:rPr>
        <w:t xml:space="preserve"> </w:t>
      </w:r>
      <w:r w:rsidR="001A1ECB" w:rsidRPr="00FA03F7">
        <w:rPr>
          <w:rFonts w:cstheme="minorHAnsi"/>
          <w:sz w:val="24"/>
          <w:szCs w:val="24"/>
        </w:rPr>
        <w:t>July 1</w:t>
      </w:r>
      <w:r w:rsidR="001A1ECB" w:rsidRPr="00FA03F7">
        <w:rPr>
          <w:rFonts w:cstheme="minorHAnsi"/>
          <w:sz w:val="24"/>
          <w:szCs w:val="24"/>
          <w:vertAlign w:val="superscript"/>
        </w:rPr>
        <w:t>st</w:t>
      </w:r>
      <w:r w:rsidR="001A1ECB" w:rsidRPr="00FA03F7">
        <w:rPr>
          <w:rFonts w:cstheme="minorHAnsi"/>
          <w:sz w:val="24"/>
          <w:szCs w:val="24"/>
        </w:rPr>
        <w:t xml:space="preserve"> through June 30</w:t>
      </w:r>
      <w:r w:rsidR="001A1ECB" w:rsidRPr="00FA03F7">
        <w:rPr>
          <w:rFonts w:cstheme="minorHAnsi"/>
          <w:sz w:val="24"/>
          <w:szCs w:val="24"/>
          <w:vertAlign w:val="superscript"/>
        </w:rPr>
        <w:t>th</w:t>
      </w:r>
      <w:r w:rsidRPr="00FA03F7">
        <w:rPr>
          <w:rFonts w:cstheme="minorHAnsi"/>
          <w:sz w:val="24"/>
          <w:szCs w:val="24"/>
        </w:rPr>
        <w:t xml:space="preserve">.  </w:t>
      </w:r>
      <w:r w:rsidR="00AE4E56" w:rsidRPr="00FA03F7">
        <w:rPr>
          <w:rFonts w:cstheme="minorHAnsi"/>
          <w:sz w:val="24"/>
          <w:szCs w:val="24"/>
        </w:rPr>
        <w:t xml:space="preserve">Reports are due to OCJP </w:t>
      </w:r>
      <w:r w:rsidR="003875D4" w:rsidRPr="00FA03F7">
        <w:rPr>
          <w:rFonts w:cstheme="minorHAnsi"/>
          <w:sz w:val="24"/>
          <w:szCs w:val="24"/>
        </w:rPr>
        <w:t>by</w:t>
      </w:r>
      <w:r w:rsidR="00AE4E56" w:rsidRPr="00FA03F7">
        <w:rPr>
          <w:rFonts w:cstheme="minorHAnsi"/>
          <w:sz w:val="24"/>
          <w:szCs w:val="24"/>
        </w:rPr>
        <w:t xml:space="preserve"> July 31</w:t>
      </w:r>
      <w:r w:rsidR="003B079E" w:rsidRPr="00FA03F7">
        <w:rPr>
          <w:rFonts w:cstheme="minorHAnsi"/>
          <w:sz w:val="24"/>
          <w:szCs w:val="24"/>
          <w:vertAlign w:val="superscript"/>
        </w:rPr>
        <w:t>st</w:t>
      </w:r>
      <w:r w:rsidR="00AE4E56" w:rsidRPr="00FA03F7">
        <w:rPr>
          <w:rFonts w:cstheme="minorHAnsi"/>
          <w:sz w:val="24"/>
          <w:szCs w:val="24"/>
        </w:rPr>
        <w:t xml:space="preserve">. </w:t>
      </w:r>
    </w:p>
    <w:p w14:paraId="38878EA8" w14:textId="27722241" w:rsidR="001A1ECB" w:rsidRPr="00FA03F7" w:rsidRDefault="001A1ECB">
      <w:pPr>
        <w:rPr>
          <w:rFonts w:cstheme="minorHAnsi"/>
          <w:sz w:val="24"/>
          <w:szCs w:val="24"/>
        </w:rPr>
      </w:pPr>
    </w:p>
    <w:p w14:paraId="6098DB46" w14:textId="6320E717" w:rsidR="00334D6B" w:rsidRPr="00FA03F7" w:rsidRDefault="00334D6B">
      <w:pPr>
        <w:rPr>
          <w:rFonts w:cstheme="minorHAnsi"/>
          <w:sz w:val="24"/>
          <w:szCs w:val="24"/>
        </w:rPr>
      </w:pPr>
      <w:r w:rsidRPr="00FA03F7">
        <w:rPr>
          <w:rFonts w:cstheme="minorHAnsi"/>
          <w:sz w:val="24"/>
          <w:szCs w:val="24"/>
        </w:rPr>
        <w:t>While this report indicates the fund source FVPSA, it is to be completed annually by any agency that receives OCJP funding in support of domestic violence (DV) shelter services provided in TN.</w:t>
      </w:r>
    </w:p>
    <w:p w14:paraId="4AC78F55" w14:textId="77777777" w:rsidR="00334D6B" w:rsidRPr="00FA03F7" w:rsidRDefault="00334D6B">
      <w:pPr>
        <w:rPr>
          <w:rFonts w:cstheme="minorHAnsi"/>
          <w:sz w:val="24"/>
          <w:szCs w:val="24"/>
        </w:rPr>
      </w:pPr>
    </w:p>
    <w:p w14:paraId="437899CC" w14:textId="5D16B26B" w:rsidR="001A1ECB" w:rsidRPr="00FA03F7" w:rsidRDefault="003B079E">
      <w:pPr>
        <w:rPr>
          <w:rFonts w:cstheme="minorHAnsi"/>
          <w:sz w:val="24"/>
          <w:szCs w:val="24"/>
        </w:rPr>
      </w:pPr>
      <w:r w:rsidRPr="00FA03F7">
        <w:rPr>
          <w:rFonts w:cstheme="minorHAnsi"/>
          <w:sz w:val="24"/>
          <w:szCs w:val="24"/>
        </w:rPr>
        <w:t>Agencies will</w:t>
      </w:r>
      <w:r w:rsidR="00AE4E56" w:rsidRPr="00FA03F7">
        <w:rPr>
          <w:rFonts w:cstheme="minorHAnsi"/>
          <w:sz w:val="24"/>
          <w:szCs w:val="24"/>
        </w:rPr>
        <w:t xml:space="preserve"> </w:t>
      </w:r>
      <w:r w:rsidRPr="00FA03F7">
        <w:rPr>
          <w:rFonts w:cstheme="minorHAnsi"/>
          <w:sz w:val="24"/>
          <w:szCs w:val="24"/>
        </w:rPr>
        <w:t>provide information not only on</w:t>
      </w:r>
      <w:r w:rsidR="00AE4E56" w:rsidRPr="00FA03F7">
        <w:rPr>
          <w:rFonts w:cstheme="minorHAnsi"/>
          <w:sz w:val="24"/>
          <w:szCs w:val="24"/>
        </w:rPr>
        <w:t xml:space="preserve"> the victim services provided that are </w:t>
      </w:r>
      <w:r w:rsidRPr="00FA03F7">
        <w:rPr>
          <w:rFonts w:cstheme="minorHAnsi"/>
          <w:sz w:val="24"/>
          <w:szCs w:val="24"/>
        </w:rPr>
        <w:t>funded with</w:t>
      </w:r>
      <w:r w:rsidR="00AE4E56" w:rsidRPr="00FA03F7">
        <w:rPr>
          <w:rFonts w:cstheme="minorHAnsi"/>
          <w:sz w:val="24"/>
          <w:szCs w:val="24"/>
        </w:rPr>
        <w:t xml:space="preserve"> OCJP </w:t>
      </w:r>
      <w:r w:rsidRPr="00FA03F7">
        <w:rPr>
          <w:rFonts w:cstheme="minorHAnsi"/>
          <w:sz w:val="24"/>
          <w:szCs w:val="24"/>
        </w:rPr>
        <w:t>g</w:t>
      </w:r>
      <w:r w:rsidR="00AE4E56" w:rsidRPr="00FA03F7">
        <w:rPr>
          <w:rFonts w:cstheme="minorHAnsi"/>
          <w:sz w:val="24"/>
          <w:szCs w:val="24"/>
        </w:rPr>
        <w:t xml:space="preserve">rant(s), but </w:t>
      </w:r>
      <w:r w:rsidRPr="00FA03F7">
        <w:rPr>
          <w:rFonts w:cstheme="minorHAnsi"/>
          <w:sz w:val="24"/>
          <w:szCs w:val="24"/>
        </w:rPr>
        <w:t xml:space="preserve">on </w:t>
      </w:r>
      <w:r w:rsidR="00AE4E56" w:rsidRPr="00FA03F7">
        <w:rPr>
          <w:rFonts w:cstheme="minorHAnsi"/>
          <w:sz w:val="24"/>
          <w:szCs w:val="24"/>
        </w:rPr>
        <w:t>all domestic violence services</w:t>
      </w:r>
      <w:r w:rsidR="00C12EC4" w:rsidRPr="00FA03F7">
        <w:rPr>
          <w:rFonts w:cstheme="minorHAnsi"/>
          <w:sz w:val="24"/>
          <w:szCs w:val="24"/>
        </w:rPr>
        <w:t xml:space="preserve"> </w:t>
      </w:r>
      <w:r w:rsidR="00AE4E56" w:rsidRPr="00FA03F7">
        <w:rPr>
          <w:rFonts w:cstheme="minorHAnsi"/>
          <w:sz w:val="24"/>
          <w:szCs w:val="24"/>
        </w:rPr>
        <w:t xml:space="preserve">that </w:t>
      </w:r>
      <w:r w:rsidRPr="00FA03F7">
        <w:rPr>
          <w:rFonts w:cstheme="minorHAnsi"/>
          <w:sz w:val="24"/>
          <w:szCs w:val="24"/>
        </w:rPr>
        <w:t>the</w:t>
      </w:r>
      <w:r w:rsidR="00AE4E56" w:rsidRPr="00FA03F7">
        <w:rPr>
          <w:rFonts w:cstheme="minorHAnsi"/>
          <w:sz w:val="24"/>
          <w:szCs w:val="24"/>
        </w:rPr>
        <w:t xml:space="preserve"> agency provides, no matter the funding source. </w:t>
      </w:r>
      <w:r w:rsidR="003875D4" w:rsidRPr="00FA03F7">
        <w:rPr>
          <w:rFonts w:cstheme="minorHAnsi"/>
          <w:sz w:val="24"/>
          <w:szCs w:val="24"/>
        </w:rPr>
        <w:t>Thus</w:t>
      </w:r>
      <w:r w:rsidR="00AE4E56" w:rsidRPr="00FA03F7">
        <w:rPr>
          <w:rFonts w:cstheme="minorHAnsi"/>
          <w:sz w:val="24"/>
          <w:szCs w:val="24"/>
        </w:rPr>
        <w:t xml:space="preserve">, </w:t>
      </w:r>
      <w:r w:rsidR="00C12EC4" w:rsidRPr="00FA03F7">
        <w:rPr>
          <w:rFonts w:cstheme="minorHAnsi"/>
          <w:sz w:val="24"/>
          <w:szCs w:val="24"/>
        </w:rPr>
        <w:t xml:space="preserve">any </w:t>
      </w:r>
      <w:r w:rsidRPr="00FA03F7">
        <w:rPr>
          <w:rFonts w:cstheme="minorHAnsi"/>
          <w:sz w:val="24"/>
          <w:szCs w:val="24"/>
        </w:rPr>
        <w:t>d</w:t>
      </w:r>
      <w:r w:rsidR="00C12EC4" w:rsidRPr="00FA03F7">
        <w:rPr>
          <w:rFonts w:cstheme="minorHAnsi"/>
          <w:sz w:val="24"/>
          <w:szCs w:val="24"/>
        </w:rPr>
        <w:t xml:space="preserve">omestic </w:t>
      </w:r>
      <w:r w:rsidRPr="00FA03F7">
        <w:rPr>
          <w:rFonts w:cstheme="minorHAnsi"/>
          <w:sz w:val="24"/>
          <w:szCs w:val="24"/>
        </w:rPr>
        <w:t>v</w:t>
      </w:r>
      <w:r w:rsidR="00C12EC4" w:rsidRPr="00FA03F7">
        <w:rPr>
          <w:rFonts w:cstheme="minorHAnsi"/>
          <w:sz w:val="24"/>
          <w:szCs w:val="24"/>
        </w:rPr>
        <w:t xml:space="preserve">iolence </w:t>
      </w:r>
      <w:r w:rsidRPr="00FA03F7">
        <w:rPr>
          <w:rFonts w:cstheme="minorHAnsi"/>
          <w:sz w:val="24"/>
          <w:szCs w:val="24"/>
        </w:rPr>
        <w:t>v</w:t>
      </w:r>
      <w:r w:rsidR="00C12EC4" w:rsidRPr="00FA03F7">
        <w:rPr>
          <w:rFonts w:cstheme="minorHAnsi"/>
          <w:sz w:val="24"/>
          <w:szCs w:val="24"/>
        </w:rPr>
        <w:t xml:space="preserve">ictim </w:t>
      </w:r>
      <w:r w:rsidRPr="00FA03F7">
        <w:rPr>
          <w:rFonts w:cstheme="minorHAnsi"/>
          <w:sz w:val="24"/>
          <w:szCs w:val="24"/>
        </w:rPr>
        <w:t>s</w:t>
      </w:r>
      <w:r w:rsidR="00C12EC4" w:rsidRPr="00FA03F7">
        <w:rPr>
          <w:rFonts w:cstheme="minorHAnsi"/>
          <w:sz w:val="24"/>
          <w:szCs w:val="24"/>
        </w:rPr>
        <w:t xml:space="preserve">ervices that are funded by OCJP pass through funds, </w:t>
      </w:r>
      <w:r w:rsidR="003875D4" w:rsidRPr="00FA03F7">
        <w:rPr>
          <w:rFonts w:cstheme="minorHAnsi"/>
          <w:sz w:val="24"/>
          <w:szCs w:val="24"/>
        </w:rPr>
        <w:t>and/</w:t>
      </w:r>
      <w:r w:rsidR="00C12EC4" w:rsidRPr="00FA03F7">
        <w:rPr>
          <w:rFonts w:cstheme="minorHAnsi"/>
          <w:sz w:val="24"/>
          <w:szCs w:val="24"/>
        </w:rPr>
        <w:t xml:space="preserve">or other federal, state, or local government funds, </w:t>
      </w:r>
      <w:r w:rsidR="00334D6B" w:rsidRPr="00FA03F7">
        <w:rPr>
          <w:rFonts w:cstheme="minorHAnsi"/>
          <w:sz w:val="24"/>
          <w:szCs w:val="24"/>
        </w:rPr>
        <w:t>and/</w:t>
      </w:r>
      <w:r w:rsidR="00C12EC4" w:rsidRPr="00FA03F7">
        <w:rPr>
          <w:rFonts w:cstheme="minorHAnsi"/>
          <w:sz w:val="24"/>
          <w:szCs w:val="24"/>
        </w:rPr>
        <w:t>or foundation or private donations</w:t>
      </w:r>
      <w:r w:rsidR="003875D4" w:rsidRPr="00FA03F7">
        <w:rPr>
          <w:rFonts w:cstheme="minorHAnsi"/>
          <w:sz w:val="24"/>
          <w:szCs w:val="24"/>
        </w:rPr>
        <w:t>,</w:t>
      </w:r>
      <w:r w:rsidR="00C12EC4" w:rsidRPr="00FA03F7">
        <w:rPr>
          <w:rFonts w:cstheme="minorHAnsi"/>
          <w:sz w:val="24"/>
          <w:szCs w:val="24"/>
        </w:rPr>
        <w:t xml:space="preserve"> must be reported on th</w:t>
      </w:r>
      <w:r w:rsidR="003875D4" w:rsidRPr="00FA03F7">
        <w:rPr>
          <w:rFonts w:cstheme="minorHAnsi"/>
          <w:sz w:val="24"/>
          <w:szCs w:val="24"/>
        </w:rPr>
        <w:t>e Domestic Violence Shelter Programs Output Report</w:t>
      </w:r>
      <w:r w:rsidR="00C12EC4" w:rsidRPr="00FA03F7">
        <w:rPr>
          <w:rFonts w:cstheme="minorHAnsi"/>
          <w:sz w:val="24"/>
          <w:szCs w:val="24"/>
        </w:rPr>
        <w:t>.</w:t>
      </w:r>
    </w:p>
    <w:p w14:paraId="04B10DFD" w14:textId="77777777" w:rsidR="001A1ECB" w:rsidRPr="00FA03F7" w:rsidRDefault="001A1ECB">
      <w:pPr>
        <w:rPr>
          <w:rFonts w:cstheme="minorHAnsi"/>
          <w:sz w:val="24"/>
          <w:szCs w:val="24"/>
        </w:rPr>
      </w:pPr>
    </w:p>
    <w:p w14:paraId="17726573" w14:textId="01B97579" w:rsidR="00F247CD" w:rsidRPr="00FA03F7" w:rsidRDefault="00C12EC4" w:rsidP="00C12EC4">
      <w:pPr>
        <w:rPr>
          <w:rFonts w:cstheme="minorHAnsi"/>
          <w:sz w:val="24"/>
          <w:szCs w:val="24"/>
        </w:rPr>
      </w:pPr>
      <w:r w:rsidRPr="00FA03F7">
        <w:rPr>
          <w:rFonts w:cstheme="minorHAnsi"/>
          <w:sz w:val="24"/>
          <w:szCs w:val="24"/>
        </w:rPr>
        <w:t>Th</w:t>
      </w:r>
      <w:r w:rsidR="005C74E5" w:rsidRPr="00FA03F7">
        <w:rPr>
          <w:rFonts w:cstheme="minorHAnsi"/>
          <w:sz w:val="24"/>
          <w:szCs w:val="24"/>
        </w:rPr>
        <w:t>e</w:t>
      </w:r>
      <w:r w:rsidRPr="00FA03F7">
        <w:rPr>
          <w:rFonts w:cstheme="minorHAnsi"/>
          <w:sz w:val="24"/>
          <w:szCs w:val="24"/>
        </w:rPr>
        <w:t xml:space="preserve"> DV Shelter Annual</w:t>
      </w:r>
      <w:r w:rsidR="001A1ECB" w:rsidRPr="00FA03F7">
        <w:rPr>
          <w:rFonts w:cstheme="minorHAnsi"/>
          <w:sz w:val="24"/>
          <w:szCs w:val="24"/>
        </w:rPr>
        <w:t xml:space="preserve"> </w:t>
      </w:r>
      <w:r w:rsidR="00AE4E56" w:rsidRPr="00FA03F7">
        <w:rPr>
          <w:rFonts w:cstheme="minorHAnsi"/>
          <w:sz w:val="24"/>
          <w:szCs w:val="24"/>
        </w:rPr>
        <w:t xml:space="preserve">Output </w:t>
      </w:r>
      <w:r w:rsidR="001A1ECB" w:rsidRPr="00FA03F7">
        <w:rPr>
          <w:rFonts w:cstheme="minorHAnsi"/>
          <w:sz w:val="24"/>
          <w:szCs w:val="24"/>
        </w:rPr>
        <w:t>Report</w:t>
      </w:r>
      <w:r w:rsidR="00AE4E56" w:rsidRPr="00FA03F7">
        <w:rPr>
          <w:rFonts w:cstheme="minorHAnsi"/>
          <w:sz w:val="24"/>
          <w:szCs w:val="24"/>
        </w:rPr>
        <w:t xml:space="preserve"> </w:t>
      </w:r>
      <w:r w:rsidRPr="00FA03F7">
        <w:rPr>
          <w:rFonts w:cstheme="minorHAnsi"/>
          <w:sz w:val="24"/>
          <w:szCs w:val="24"/>
        </w:rPr>
        <w:t>is</w:t>
      </w:r>
      <w:r w:rsidR="00FF3C61" w:rsidRPr="00FA03F7">
        <w:rPr>
          <w:rFonts w:cstheme="minorHAnsi"/>
          <w:sz w:val="24"/>
          <w:szCs w:val="24"/>
        </w:rPr>
        <w:t xml:space="preserve"> unique in this way. The </w:t>
      </w:r>
      <w:r w:rsidR="00334D6B" w:rsidRPr="00FA03F7">
        <w:rPr>
          <w:rFonts w:cstheme="minorHAnsi"/>
          <w:sz w:val="24"/>
          <w:szCs w:val="24"/>
        </w:rPr>
        <w:t>data</w:t>
      </w:r>
      <w:r w:rsidR="00FF3C61" w:rsidRPr="00FA03F7">
        <w:rPr>
          <w:rFonts w:cstheme="minorHAnsi"/>
          <w:sz w:val="24"/>
          <w:szCs w:val="24"/>
        </w:rPr>
        <w:t xml:space="preserve"> collected </w:t>
      </w:r>
      <w:r w:rsidR="00334D6B" w:rsidRPr="00FA03F7">
        <w:rPr>
          <w:rFonts w:cstheme="minorHAnsi"/>
          <w:sz w:val="24"/>
          <w:szCs w:val="24"/>
        </w:rPr>
        <w:t>from this report</w:t>
      </w:r>
      <w:r w:rsidR="00FF3C61" w:rsidRPr="00FA03F7">
        <w:rPr>
          <w:rFonts w:cstheme="minorHAnsi"/>
          <w:sz w:val="24"/>
          <w:szCs w:val="24"/>
        </w:rPr>
        <w:t xml:space="preserve"> </w:t>
      </w:r>
      <w:r w:rsidR="00334D6B" w:rsidRPr="00FA03F7">
        <w:rPr>
          <w:rFonts w:cstheme="minorHAnsi"/>
          <w:sz w:val="24"/>
          <w:szCs w:val="24"/>
        </w:rPr>
        <w:t>is</w:t>
      </w:r>
      <w:r w:rsidR="00FF3C61" w:rsidRPr="00FA03F7">
        <w:rPr>
          <w:rFonts w:cstheme="minorHAnsi"/>
          <w:sz w:val="24"/>
          <w:szCs w:val="24"/>
        </w:rPr>
        <w:t xml:space="preserve"> compiled and sent to the federal agency, </w:t>
      </w:r>
      <w:r w:rsidR="00F73A08" w:rsidRPr="00FA03F7">
        <w:rPr>
          <w:rFonts w:cstheme="minorHAnsi"/>
          <w:sz w:val="24"/>
          <w:szCs w:val="24"/>
        </w:rPr>
        <w:t xml:space="preserve">the US Department of </w:t>
      </w:r>
      <w:r w:rsidR="00FF3C61" w:rsidRPr="00FA03F7">
        <w:rPr>
          <w:rFonts w:cstheme="minorHAnsi"/>
          <w:sz w:val="24"/>
          <w:szCs w:val="24"/>
        </w:rPr>
        <w:t>Health and Human Services</w:t>
      </w:r>
      <w:r w:rsidR="005C74E5" w:rsidRPr="00FA03F7">
        <w:rPr>
          <w:rFonts w:cstheme="minorHAnsi"/>
          <w:sz w:val="24"/>
          <w:szCs w:val="24"/>
        </w:rPr>
        <w:t xml:space="preserve"> (HHS)</w:t>
      </w:r>
      <w:r w:rsidR="00334D6B" w:rsidRPr="00FA03F7">
        <w:rPr>
          <w:rFonts w:cstheme="minorHAnsi"/>
          <w:sz w:val="24"/>
          <w:szCs w:val="24"/>
        </w:rPr>
        <w:t>,</w:t>
      </w:r>
      <w:r w:rsidR="005C74E5" w:rsidRPr="00FA03F7">
        <w:rPr>
          <w:rFonts w:cstheme="minorHAnsi"/>
          <w:sz w:val="24"/>
          <w:szCs w:val="24"/>
        </w:rPr>
        <w:t xml:space="preserve"> the source of FVPSA </w:t>
      </w:r>
      <w:r w:rsidR="00334D6B" w:rsidRPr="00FA03F7">
        <w:rPr>
          <w:rFonts w:cstheme="minorHAnsi"/>
          <w:sz w:val="24"/>
          <w:szCs w:val="24"/>
        </w:rPr>
        <w:t>f</w:t>
      </w:r>
      <w:r w:rsidR="005C74E5" w:rsidRPr="00FA03F7">
        <w:rPr>
          <w:rFonts w:cstheme="minorHAnsi"/>
          <w:sz w:val="24"/>
          <w:szCs w:val="24"/>
        </w:rPr>
        <w:t>unds</w:t>
      </w:r>
      <w:r w:rsidR="00FF3C61" w:rsidRPr="00FA03F7">
        <w:rPr>
          <w:rFonts w:cstheme="minorHAnsi"/>
          <w:sz w:val="24"/>
          <w:szCs w:val="24"/>
        </w:rPr>
        <w:t xml:space="preserve">. </w:t>
      </w:r>
    </w:p>
    <w:p w14:paraId="1AAAABA5" w14:textId="77777777" w:rsidR="001B06CB" w:rsidRPr="00FA03F7" w:rsidRDefault="001B06CB">
      <w:pPr>
        <w:rPr>
          <w:rFonts w:cstheme="minorHAnsi"/>
          <w:sz w:val="24"/>
          <w:szCs w:val="24"/>
        </w:rPr>
      </w:pPr>
    </w:p>
    <w:p w14:paraId="20879BA1" w14:textId="6BC9CA3E" w:rsidR="003D4345" w:rsidRPr="00FA03F7" w:rsidRDefault="00FF3C61">
      <w:pPr>
        <w:rPr>
          <w:rFonts w:cstheme="minorHAnsi"/>
          <w:sz w:val="24"/>
          <w:szCs w:val="24"/>
        </w:rPr>
      </w:pPr>
      <w:r w:rsidRPr="00FA03F7">
        <w:rPr>
          <w:rFonts w:cstheme="minorHAnsi"/>
          <w:sz w:val="24"/>
          <w:szCs w:val="24"/>
        </w:rPr>
        <w:t>T</w:t>
      </w:r>
      <w:r w:rsidR="003D4345" w:rsidRPr="00FA03F7">
        <w:rPr>
          <w:rFonts w:cstheme="minorHAnsi"/>
          <w:sz w:val="24"/>
          <w:szCs w:val="24"/>
        </w:rPr>
        <w:t>he</w:t>
      </w:r>
      <w:r w:rsidR="007B01F9" w:rsidRPr="00FA03F7">
        <w:rPr>
          <w:rFonts w:cstheme="minorHAnsi"/>
          <w:sz w:val="24"/>
          <w:szCs w:val="24"/>
        </w:rPr>
        <w:t xml:space="preserve"> </w:t>
      </w:r>
      <w:r w:rsidR="00334D6B" w:rsidRPr="00FA03F7">
        <w:rPr>
          <w:rFonts w:cstheme="minorHAnsi"/>
          <w:sz w:val="24"/>
          <w:szCs w:val="24"/>
        </w:rPr>
        <w:t>r</w:t>
      </w:r>
      <w:r w:rsidR="007B01F9" w:rsidRPr="00FA03F7">
        <w:rPr>
          <w:rFonts w:cstheme="minorHAnsi"/>
          <w:sz w:val="24"/>
          <w:szCs w:val="24"/>
        </w:rPr>
        <w:t xml:space="preserve">eport </w:t>
      </w:r>
      <w:r w:rsidRPr="00FA03F7">
        <w:rPr>
          <w:rFonts w:cstheme="minorHAnsi"/>
          <w:sz w:val="24"/>
          <w:szCs w:val="24"/>
        </w:rPr>
        <w:t>should not</w:t>
      </w:r>
      <w:r w:rsidR="00A9206D" w:rsidRPr="00FA03F7">
        <w:rPr>
          <w:rFonts w:cstheme="minorHAnsi"/>
          <w:sz w:val="24"/>
          <w:szCs w:val="24"/>
        </w:rPr>
        <w:t xml:space="preserve"> include any</w:t>
      </w:r>
      <w:r w:rsidR="00717572" w:rsidRPr="00FA03F7">
        <w:rPr>
          <w:rFonts w:cstheme="minorHAnsi"/>
          <w:sz w:val="24"/>
          <w:szCs w:val="24"/>
        </w:rPr>
        <w:t xml:space="preserve"> </w:t>
      </w:r>
      <w:r w:rsidR="00334D6B" w:rsidRPr="00FA03F7">
        <w:rPr>
          <w:rFonts w:cstheme="minorHAnsi"/>
          <w:sz w:val="24"/>
          <w:szCs w:val="24"/>
        </w:rPr>
        <w:t>data on</w:t>
      </w:r>
      <w:r w:rsidR="00717572" w:rsidRPr="00FA03F7">
        <w:rPr>
          <w:rFonts w:cstheme="minorHAnsi"/>
          <w:sz w:val="24"/>
          <w:szCs w:val="24"/>
        </w:rPr>
        <w:t xml:space="preserve"> </w:t>
      </w:r>
      <w:r w:rsidR="00334D6B" w:rsidRPr="00FA03F7">
        <w:rPr>
          <w:rFonts w:cstheme="minorHAnsi"/>
          <w:sz w:val="24"/>
          <w:szCs w:val="24"/>
        </w:rPr>
        <w:t xml:space="preserve">services to </w:t>
      </w:r>
      <w:r w:rsidR="00717572" w:rsidRPr="00FA03F7">
        <w:rPr>
          <w:rFonts w:cstheme="minorHAnsi"/>
          <w:sz w:val="24"/>
          <w:szCs w:val="24"/>
        </w:rPr>
        <w:t xml:space="preserve">clients </w:t>
      </w:r>
      <w:r w:rsidR="007B01F9" w:rsidRPr="00FA03F7">
        <w:rPr>
          <w:rFonts w:cstheme="minorHAnsi"/>
          <w:sz w:val="24"/>
          <w:szCs w:val="24"/>
        </w:rPr>
        <w:t xml:space="preserve">who are supported </w:t>
      </w:r>
      <w:r w:rsidR="00F73A08" w:rsidRPr="00FA03F7">
        <w:rPr>
          <w:rFonts w:cstheme="minorHAnsi"/>
          <w:sz w:val="24"/>
          <w:szCs w:val="24"/>
        </w:rPr>
        <w:t xml:space="preserve">exclusively </w:t>
      </w:r>
      <w:r w:rsidR="007B01F9" w:rsidRPr="00FA03F7">
        <w:rPr>
          <w:rFonts w:cstheme="minorHAnsi"/>
          <w:sz w:val="24"/>
          <w:szCs w:val="24"/>
        </w:rPr>
        <w:t xml:space="preserve">by </w:t>
      </w:r>
      <w:r w:rsidR="00334D6B" w:rsidRPr="00FA03F7">
        <w:rPr>
          <w:rFonts w:cstheme="minorHAnsi"/>
          <w:sz w:val="24"/>
          <w:szCs w:val="24"/>
        </w:rPr>
        <w:t>s</w:t>
      </w:r>
      <w:r w:rsidR="007B01F9" w:rsidRPr="00FA03F7">
        <w:rPr>
          <w:rFonts w:cstheme="minorHAnsi"/>
          <w:sz w:val="24"/>
          <w:szCs w:val="24"/>
        </w:rPr>
        <w:t xml:space="preserve">exual </w:t>
      </w:r>
      <w:r w:rsidR="00334D6B" w:rsidRPr="00FA03F7">
        <w:rPr>
          <w:rFonts w:cstheme="minorHAnsi"/>
          <w:sz w:val="24"/>
          <w:szCs w:val="24"/>
        </w:rPr>
        <w:t>a</w:t>
      </w:r>
      <w:r w:rsidR="007B01F9" w:rsidRPr="00FA03F7">
        <w:rPr>
          <w:rFonts w:cstheme="minorHAnsi"/>
          <w:sz w:val="24"/>
          <w:szCs w:val="24"/>
        </w:rPr>
        <w:t>ssault</w:t>
      </w:r>
      <w:r w:rsidR="00334D6B" w:rsidRPr="00FA03F7">
        <w:rPr>
          <w:rFonts w:cstheme="minorHAnsi"/>
          <w:sz w:val="24"/>
          <w:szCs w:val="24"/>
        </w:rPr>
        <w:t xml:space="preserve"> (SA)</w:t>
      </w:r>
      <w:r w:rsidR="007B01F9" w:rsidRPr="00FA03F7">
        <w:rPr>
          <w:rFonts w:cstheme="minorHAnsi"/>
          <w:sz w:val="24"/>
          <w:szCs w:val="24"/>
        </w:rPr>
        <w:t xml:space="preserve"> funding</w:t>
      </w:r>
      <w:r w:rsidR="00334D6B" w:rsidRPr="00FA03F7">
        <w:rPr>
          <w:rFonts w:cstheme="minorHAnsi"/>
          <w:sz w:val="24"/>
          <w:szCs w:val="24"/>
        </w:rPr>
        <w:t xml:space="preserve">.  </w:t>
      </w:r>
      <w:r w:rsidR="00F73A08" w:rsidRPr="00FA03F7">
        <w:rPr>
          <w:rFonts w:cstheme="minorHAnsi"/>
          <w:sz w:val="24"/>
          <w:szCs w:val="24"/>
        </w:rPr>
        <w:t xml:space="preserve">Do not include any data on sexual assault victim services for victims who are not also being served as a part of your domestic, family or dating violence programming.  </w:t>
      </w:r>
      <w:r w:rsidR="00334D6B" w:rsidRPr="00FA03F7">
        <w:rPr>
          <w:rFonts w:cstheme="minorHAnsi"/>
          <w:sz w:val="24"/>
          <w:szCs w:val="24"/>
        </w:rPr>
        <w:t xml:space="preserve">However, </w:t>
      </w:r>
      <w:r w:rsidR="00F73A08" w:rsidRPr="00FA03F7">
        <w:rPr>
          <w:rFonts w:cstheme="minorHAnsi"/>
          <w:sz w:val="24"/>
          <w:szCs w:val="24"/>
        </w:rPr>
        <w:t xml:space="preserve">there is an exception.  Data on services to </w:t>
      </w:r>
      <w:r w:rsidR="00334D6B" w:rsidRPr="00FA03F7">
        <w:rPr>
          <w:rFonts w:cstheme="minorHAnsi"/>
          <w:sz w:val="24"/>
          <w:szCs w:val="24"/>
        </w:rPr>
        <w:t xml:space="preserve">clients who are </w:t>
      </w:r>
      <w:r w:rsidR="00F73A08" w:rsidRPr="00FA03F7">
        <w:rPr>
          <w:rFonts w:cstheme="minorHAnsi"/>
          <w:sz w:val="24"/>
          <w:szCs w:val="24"/>
        </w:rPr>
        <w:t>being supported by both SA and DV funds</w:t>
      </w:r>
      <w:r w:rsidR="00717572" w:rsidRPr="00FA03F7">
        <w:rPr>
          <w:rFonts w:cstheme="minorHAnsi"/>
          <w:sz w:val="24"/>
          <w:szCs w:val="24"/>
        </w:rPr>
        <w:t xml:space="preserve"> </w:t>
      </w:r>
      <w:r w:rsidR="00F73A08" w:rsidRPr="00FA03F7">
        <w:rPr>
          <w:rFonts w:cstheme="minorHAnsi"/>
          <w:sz w:val="24"/>
          <w:szCs w:val="24"/>
        </w:rPr>
        <w:t>should be included in the report.</w:t>
      </w:r>
    </w:p>
    <w:p w14:paraId="3C3B2ADA" w14:textId="77777777" w:rsidR="00084221" w:rsidRPr="00FA03F7" w:rsidRDefault="00084221">
      <w:pPr>
        <w:rPr>
          <w:rFonts w:cstheme="minorHAnsi"/>
          <w:sz w:val="24"/>
          <w:szCs w:val="24"/>
        </w:rPr>
      </w:pPr>
    </w:p>
    <w:p w14:paraId="44E7C6F6" w14:textId="439870B2" w:rsidR="00084221" w:rsidRPr="00FA03F7" w:rsidRDefault="00F73A08">
      <w:pPr>
        <w:rPr>
          <w:rFonts w:cstheme="minorHAnsi"/>
          <w:sz w:val="24"/>
          <w:szCs w:val="24"/>
        </w:rPr>
      </w:pPr>
      <w:r w:rsidRPr="00FA03F7">
        <w:rPr>
          <w:rFonts w:cstheme="minorHAnsi"/>
          <w:sz w:val="24"/>
          <w:szCs w:val="24"/>
        </w:rPr>
        <w:t>Please direct any</w:t>
      </w:r>
      <w:r w:rsidR="00084221" w:rsidRPr="00FA03F7">
        <w:rPr>
          <w:rFonts w:cstheme="minorHAnsi"/>
          <w:sz w:val="24"/>
          <w:szCs w:val="24"/>
        </w:rPr>
        <w:t xml:space="preserve"> questions on whether to include </w:t>
      </w:r>
      <w:r w:rsidRPr="00FA03F7">
        <w:rPr>
          <w:rFonts w:cstheme="minorHAnsi"/>
          <w:sz w:val="24"/>
          <w:szCs w:val="24"/>
        </w:rPr>
        <w:t xml:space="preserve">data in your report on a client who </w:t>
      </w:r>
      <w:proofErr w:type="gramStart"/>
      <w:r w:rsidRPr="00FA03F7">
        <w:rPr>
          <w:rFonts w:cstheme="minorHAnsi"/>
          <w:sz w:val="24"/>
          <w:szCs w:val="24"/>
        </w:rPr>
        <w:t xml:space="preserve">is </w:t>
      </w:r>
      <w:r w:rsidR="00084221" w:rsidRPr="00FA03F7">
        <w:rPr>
          <w:rFonts w:cstheme="minorHAnsi"/>
          <w:sz w:val="24"/>
          <w:szCs w:val="24"/>
        </w:rPr>
        <w:t>a sexual assault vi</w:t>
      </w:r>
      <w:r w:rsidR="00717572" w:rsidRPr="00FA03F7">
        <w:rPr>
          <w:rFonts w:cstheme="minorHAnsi"/>
          <w:sz w:val="24"/>
          <w:szCs w:val="24"/>
        </w:rPr>
        <w:t>ctim</w:t>
      </w:r>
      <w:proofErr w:type="gramEnd"/>
      <w:r w:rsidR="00717572" w:rsidRPr="00FA03F7">
        <w:rPr>
          <w:rFonts w:cstheme="minorHAnsi"/>
          <w:sz w:val="24"/>
          <w:szCs w:val="24"/>
        </w:rPr>
        <w:t xml:space="preserve">, </w:t>
      </w:r>
      <w:r w:rsidRPr="00FA03F7">
        <w:rPr>
          <w:rFonts w:cstheme="minorHAnsi"/>
          <w:sz w:val="24"/>
          <w:szCs w:val="24"/>
        </w:rPr>
        <w:t>to</w:t>
      </w:r>
      <w:r w:rsidR="00084221" w:rsidRPr="00FA03F7">
        <w:rPr>
          <w:rFonts w:cstheme="minorHAnsi"/>
          <w:sz w:val="24"/>
          <w:szCs w:val="24"/>
        </w:rPr>
        <w:t xml:space="preserve"> your program manager.</w:t>
      </w:r>
    </w:p>
    <w:p w14:paraId="4A283707" w14:textId="03D3E3A2" w:rsidR="00E47B10" w:rsidRPr="00FA03F7" w:rsidRDefault="00E47B10">
      <w:pPr>
        <w:rPr>
          <w:rFonts w:cstheme="minorHAnsi"/>
          <w:sz w:val="24"/>
          <w:szCs w:val="24"/>
        </w:rPr>
      </w:pPr>
    </w:p>
    <w:p w14:paraId="72D07A64" w14:textId="42F4458A" w:rsidR="00E47B10" w:rsidRPr="00FA03F7" w:rsidRDefault="00E47B10">
      <w:pPr>
        <w:rPr>
          <w:rFonts w:cstheme="minorHAnsi"/>
          <w:sz w:val="24"/>
          <w:szCs w:val="24"/>
        </w:rPr>
      </w:pPr>
      <w:r w:rsidRPr="00FA03F7">
        <w:rPr>
          <w:rFonts w:cstheme="minorHAnsi"/>
          <w:sz w:val="24"/>
          <w:szCs w:val="24"/>
        </w:rPr>
        <w:t xml:space="preserve">Just as a reminder: Throughout this report, please remember do not to place zeroes in any slots if there are no numbers to report. If there is nothing to report, please just leave it blank. </w:t>
      </w:r>
      <w:proofErr w:type="gramStart"/>
      <w:r w:rsidRPr="00FA03F7">
        <w:rPr>
          <w:rFonts w:cstheme="minorHAnsi"/>
          <w:sz w:val="24"/>
          <w:szCs w:val="24"/>
        </w:rPr>
        <w:t>And also</w:t>
      </w:r>
      <w:proofErr w:type="gramEnd"/>
      <w:r w:rsidRPr="00FA03F7">
        <w:rPr>
          <w:rFonts w:cstheme="minorHAnsi"/>
          <w:sz w:val="24"/>
          <w:szCs w:val="24"/>
        </w:rPr>
        <w:t>, do not write any words in any of the cells or in the tables throughout this report.</w:t>
      </w:r>
    </w:p>
    <w:p w14:paraId="0AC89613" w14:textId="77777777" w:rsidR="00A9206D" w:rsidRPr="00FA03F7" w:rsidRDefault="00A9206D">
      <w:pPr>
        <w:rPr>
          <w:rFonts w:cstheme="minorHAnsi"/>
          <w:sz w:val="24"/>
          <w:szCs w:val="24"/>
        </w:rPr>
      </w:pPr>
    </w:p>
    <w:p w14:paraId="4C320E0D" w14:textId="04B875A3" w:rsidR="006574CD" w:rsidRPr="00241BC4" w:rsidRDefault="00250320" w:rsidP="00241BC4">
      <w:pPr>
        <w:pStyle w:val="Heading1"/>
      </w:pPr>
      <w:r w:rsidRPr="00241BC4">
        <w:t>Section 1</w:t>
      </w:r>
      <w:r w:rsidR="00364FD4" w:rsidRPr="00241BC4">
        <w:t xml:space="preserve"> - Agency Information</w:t>
      </w:r>
    </w:p>
    <w:p w14:paraId="3E0CDE8D" w14:textId="77777777" w:rsidR="00241BC4" w:rsidRDefault="00241BC4" w:rsidP="00241BC4">
      <w:pPr>
        <w:pStyle w:val="ListParagraph"/>
        <w:ind w:left="360"/>
        <w:rPr>
          <w:rFonts w:cstheme="minorHAnsi"/>
          <w:sz w:val="24"/>
          <w:szCs w:val="24"/>
        </w:rPr>
      </w:pPr>
    </w:p>
    <w:p w14:paraId="3751D693" w14:textId="7C35FBE1" w:rsidR="00084221" w:rsidRPr="00FA03F7" w:rsidRDefault="00084221" w:rsidP="00084221">
      <w:pPr>
        <w:pStyle w:val="ListParagraph"/>
        <w:numPr>
          <w:ilvl w:val="0"/>
          <w:numId w:val="5"/>
        </w:numPr>
        <w:rPr>
          <w:rFonts w:cstheme="minorHAnsi"/>
          <w:sz w:val="24"/>
          <w:szCs w:val="24"/>
        </w:rPr>
      </w:pPr>
      <w:r w:rsidRPr="00241BC4">
        <w:rPr>
          <w:rFonts w:cstheme="minorHAnsi"/>
          <w:b/>
          <w:bCs/>
          <w:sz w:val="24"/>
          <w:szCs w:val="24"/>
        </w:rPr>
        <w:t>Agency name</w:t>
      </w:r>
      <w:r w:rsidRPr="00FA03F7">
        <w:rPr>
          <w:rFonts w:cstheme="minorHAnsi"/>
          <w:sz w:val="24"/>
          <w:szCs w:val="24"/>
        </w:rPr>
        <w:t xml:space="preserve"> </w:t>
      </w:r>
      <w:r w:rsidR="00F73A08" w:rsidRPr="00FA03F7">
        <w:rPr>
          <w:rFonts w:cstheme="minorHAnsi"/>
          <w:sz w:val="24"/>
          <w:szCs w:val="24"/>
        </w:rPr>
        <w:t>is</w:t>
      </w:r>
      <w:r w:rsidRPr="00FA03F7">
        <w:rPr>
          <w:rFonts w:cstheme="minorHAnsi"/>
          <w:sz w:val="24"/>
          <w:szCs w:val="24"/>
        </w:rPr>
        <w:t xml:space="preserve"> the name of your organization</w:t>
      </w:r>
    </w:p>
    <w:p w14:paraId="59A194AD" w14:textId="43C5F3AE" w:rsidR="003D4345" w:rsidRPr="00FA03F7" w:rsidRDefault="00F73A08" w:rsidP="00084221">
      <w:pPr>
        <w:pStyle w:val="ListParagraph"/>
        <w:numPr>
          <w:ilvl w:val="0"/>
          <w:numId w:val="5"/>
        </w:numPr>
        <w:rPr>
          <w:rFonts w:cstheme="minorHAnsi"/>
          <w:sz w:val="24"/>
          <w:szCs w:val="24"/>
        </w:rPr>
      </w:pPr>
      <w:r w:rsidRPr="00FA03F7">
        <w:rPr>
          <w:rFonts w:cstheme="minorHAnsi"/>
          <w:sz w:val="24"/>
          <w:szCs w:val="24"/>
        </w:rPr>
        <w:t xml:space="preserve">The </w:t>
      </w:r>
      <w:r w:rsidR="00084221" w:rsidRPr="00241BC4">
        <w:rPr>
          <w:rFonts w:cstheme="minorHAnsi"/>
          <w:b/>
          <w:bCs/>
          <w:sz w:val="24"/>
          <w:szCs w:val="24"/>
        </w:rPr>
        <w:t>Edison Grant number</w:t>
      </w:r>
      <w:r w:rsidR="00084221" w:rsidRPr="00FA03F7">
        <w:rPr>
          <w:rFonts w:cstheme="minorHAnsi"/>
          <w:sz w:val="24"/>
          <w:szCs w:val="24"/>
        </w:rPr>
        <w:t xml:space="preserve"> is </w:t>
      </w:r>
      <w:r w:rsidRPr="00FA03F7">
        <w:rPr>
          <w:rFonts w:cstheme="minorHAnsi"/>
          <w:sz w:val="24"/>
          <w:szCs w:val="24"/>
        </w:rPr>
        <w:t>the</w:t>
      </w:r>
      <w:r w:rsidR="00084221" w:rsidRPr="00FA03F7">
        <w:rPr>
          <w:rFonts w:cstheme="minorHAnsi"/>
          <w:sz w:val="24"/>
          <w:szCs w:val="24"/>
        </w:rPr>
        <w:t xml:space="preserve"> contract number, and</w:t>
      </w:r>
      <w:r w:rsidR="003D4345" w:rsidRPr="00FA03F7">
        <w:rPr>
          <w:rFonts w:cstheme="minorHAnsi"/>
          <w:sz w:val="24"/>
          <w:szCs w:val="24"/>
        </w:rPr>
        <w:t xml:space="preserve"> it is the same number t</w:t>
      </w:r>
      <w:r w:rsidR="00717572" w:rsidRPr="00FA03F7">
        <w:rPr>
          <w:rFonts w:cstheme="minorHAnsi"/>
          <w:sz w:val="24"/>
          <w:szCs w:val="24"/>
        </w:rPr>
        <w:t>hat is posted on every invoice</w:t>
      </w:r>
      <w:r w:rsidR="005C74E5" w:rsidRPr="00FA03F7">
        <w:rPr>
          <w:rFonts w:cstheme="minorHAnsi"/>
          <w:sz w:val="24"/>
          <w:szCs w:val="24"/>
        </w:rPr>
        <w:t xml:space="preserve"> for reimbursement</w:t>
      </w:r>
      <w:r w:rsidR="00717572" w:rsidRPr="00FA03F7">
        <w:rPr>
          <w:rFonts w:cstheme="minorHAnsi"/>
          <w:sz w:val="24"/>
          <w:szCs w:val="24"/>
        </w:rPr>
        <w:t xml:space="preserve"> </w:t>
      </w:r>
      <w:r w:rsidR="009F04B4" w:rsidRPr="00FA03F7">
        <w:rPr>
          <w:rFonts w:cstheme="minorHAnsi"/>
          <w:sz w:val="24"/>
          <w:szCs w:val="24"/>
        </w:rPr>
        <w:t>your</w:t>
      </w:r>
      <w:r w:rsidRPr="00FA03F7">
        <w:rPr>
          <w:rFonts w:cstheme="minorHAnsi"/>
          <w:sz w:val="24"/>
          <w:szCs w:val="24"/>
        </w:rPr>
        <w:t xml:space="preserve"> agency has</w:t>
      </w:r>
      <w:r w:rsidR="00717572" w:rsidRPr="00FA03F7">
        <w:rPr>
          <w:rFonts w:cstheme="minorHAnsi"/>
          <w:sz w:val="24"/>
          <w:szCs w:val="24"/>
        </w:rPr>
        <w:t xml:space="preserve"> sent to OCJP</w:t>
      </w:r>
      <w:r w:rsidR="005C74E5" w:rsidRPr="00FA03F7">
        <w:rPr>
          <w:rFonts w:cstheme="minorHAnsi"/>
          <w:sz w:val="24"/>
          <w:szCs w:val="24"/>
        </w:rPr>
        <w:t xml:space="preserve"> this past</w:t>
      </w:r>
      <w:r w:rsidR="00717572" w:rsidRPr="00FA03F7">
        <w:rPr>
          <w:rFonts w:cstheme="minorHAnsi"/>
          <w:sz w:val="24"/>
          <w:szCs w:val="24"/>
        </w:rPr>
        <w:t xml:space="preserve"> fiscal year</w:t>
      </w:r>
      <w:r w:rsidR="005C74E5" w:rsidRPr="00FA03F7">
        <w:rPr>
          <w:rFonts w:cstheme="minorHAnsi"/>
          <w:sz w:val="24"/>
          <w:szCs w:val="24"/>
        </w:rPr>
        <w:t xml:space="preserve">. </w:t>
      </w:r>
      <w:r w:rsidR="009F04B4" w:rsidRPr="00FA03F7">
        <w:rPr>
          <w:rFonts w:cstheme="minorHAnsi"/>
          <w:sz w:val="24"/>
          <w:szCs w:val="24"/>
        </w:rPr>
        <w:t xml:space="preserve">Your agency </w:t>
      </w:r>
      <w:r w:rsidR="00717572" w:rsidRPr="00FA03F7">
        <w:rPr>
          <w:rFonts w:cstheme="minorHAnsi"/>
          <w:sz w:val="24"/>
          <w:szCs w:val="24"/>
        </w:rPr>
        <w:t xml:space="preserve">bookkeeper or accountant </w:t>
      </w:r>
      <w:r w:rsidR="009F04B4" w:rsidRPr="00FA03F7">
        <w:rPr>
          <w:rFonts w:cstheme="minorHAnsi"/>
          <w:sz w:val="24"/>
          <w:szCs w:val="24"/>
        </w:rPr>
        <w:t>can also provide this number</w:t>
      </w:r>
      <w:r w:rsidR="00717572" w:rsidRPr="00FA03F7">
        <w:rPr>
          <w:rFonts w:cstheme="minorHAnsi"/>
          <w:sz w:val="24"/>
          <w:szCs w:val="24"/>
        </w:rPr>
        <w:t>. It is also written on the</w:t>
      </w:r>
      <w:r w:rsidR="005C74E5" w:rsidRPr="00FA03F7">
        <w:rPr>
          <w:rFonts w:cstheme="minorHAnsi"/>
          <w:sz w:val="24"/>
          <w:szCs w:val="24"/>
        </w:rPr>
        <w:t xml:space="preserve"> first page of</w:t>
      </w:r>
      <w:r w:rsidR="00717572" w:rsidRPr="00FA03F7">
        <w:rPr>
          <w:rFonts w:cstheme="minorHAnsi"/>
          <w:sz w:val="24"/>
          <w:szCs w:val="24"/>
        </w:rPr>
        <w:t xml:space="preserve"> </w:t>
      </w:r>
      <w:r w:rsidR="009F04B4" w:rsidRPr="00FA03F7">
        <w:rPr>
          <w:rFonts w:cstheme="minorHAnsi"/>
          <w:sz w:val="24"/>
          <w:szCs w:val="24"/>
        </w:rPr>
        <w:t>the</w:t>
      </w:r>
      <w:r w:rsidR="00717572" w:rsidRPr="00FA03F7">
        <w:rPr>
          <w:rFonts w:cstheme="minorHAnsi"/>
          <w:sz w:val="24"/>
          <w:szCs w:val="24"/>
        </w:rPr>
        <w:t xml:space="preserve"> </w:t>
      </w:r>
      <w:r w:rsidR="005C74E5" w:rsidRPr="00FA03F7">
        <w:rPr>
          <w:rFonts w:cstheme="minorHAnsi"/>
          <w:sz w:val="24"/>
          <w:szCs w:val="24"/>
        </w:rPr>
        <w:t>final</w:t>
      </w:r>
      <w:r w:rsidR="009F04B4" w:rsidRPr="00FA03F7">
        <w:rPr>
          <w:rFonts w:cstheme="minorHAnsi"/>
          <w:sz w:val="24"/>
          <w:szCs w:val="24"/>
        </w:rPr>
        <w:t>,</w:t>
      </w:r>
      <w:r w:rsidR="005C74E5" w:rsidRPr="00FA03F7">
        <w:rPr>
          <w:rFonts w:cstheme="minorHAnsi"/>
          <w:sz w:val="24"/>
          <w:szCs w:val="24"/>
        </w:rPr>
        <w:t xml:space="preserve"> executed </w:t>
      </w:r>
      <w:r w:rsidR="00717572" w:rsidRPr="00FA03F7">
        <w:rPr>
          <w:rFonts w:cstheme="minorHAnsi"/>
          <w:sz w:val="24"/>
          <w:szCs w:val="24"/>
        </w:rPr>
        <w:t>contract</w:t>
      </w:r>
      <w:r w:rsidR="005C74E5" w:rsidRPr="00FA03F7">
        <w:rPr>
          <w:rFonts w:cstheme="minorHAnsi"/>
          <w:sz w:val="24"/>
          <w:szCs w:val="24"/>
        </w:rPr>
        <w:t>.</w:t>
      </w:r>
    </w:p>
    <w:p w14:paraId="26D1916F" w14:textId="6C8B5946" w:rsidR="00084221" w:rsidRPr="00FA03F7" w:rsidRDefault="00717572" w:rsidP="00084221">
      <w:pPr>
        <w:pStyle w:val="ListParagraph"/>
        <w:numPr>
          <w:ilvl w:val="0"/>
          <w:numId w:val="5"/>
        </w:numPr>
        <w:rPr>
          <w:rFonts w:cstheme="minorHAnsi"/>
          <w:sz w:val="24"/>
          <w:szCs w:val="24"/>
        </w:rPr>
      </w:pPr>
      <w:r w:rsidRPr="00FA03F7">
        <w:rPr>
          <w:rFonts w:cstheme="minorHAnsi"/>
          <w:sz w:val="24"/>
          <w:szCs w:val="24"/>
        </w:rPr>
        <w:t xml:space="preserve">The </w:t>
      </w:r>
      <w:r w:rsidRPr="00241BC4">
        <w:rPr>
          <w:rFonts w:cstheme="minorHAnsi"/>
          <w:b/>
          <w:bCs/>
          <w:sz w:val="24"/>
          <w:szCs w:val="24"/>
        </w:rPr>
        <w:t>r</w:t>
      </w:r>
      <w:r w:rsidR="00084221" w:rsidRPr="00241BC4">
        <w:rPr>
          <w:rFonts w:cstheme="minorHAnsi"/>
          <w:b/>
          <w:bCs/>
          <w:sz w:val="24"/>
          <w:szCs w:val="24"/>
        </w:rPr>
        <w:t>eporting person</w:t>
      </w:r>
      <w:r w:rsidR="00084221" w:rsidRPr="00FA03F7">
        <w:rPr>
          <w:rFonts w:cstheme="minorHAnsi"/>
          <w:sz w:val="24"/>
          <w:szCs w:val="24"/>
        </w:rPr>
        <w:t xml:space="preserve"> is the person completing and submitting</w:t>
      </w:r>
      <w:r w:rsidR="009F04B4" w:rsidRPr="00FA03F7">
        <w:rPr>
          <w:rFonts w:cstheme="minorHAnsi"/>
          <w:sz w:val="24"/>
          <w:szCs w:val="24"/>
        </w:rPr>
        <w:t xml:space="preserve"> the form.</w:t>
      </w:r>
    </w:p>
    <w:p w14:paraId="50C507F8" w14:textId="02914254" w:rsidR="00084221" w:rsidRPr="00FA03F7" w:rsidRDefault="009F04B4" w:rsidP="00084221">
      <w:pPr>
        <w:pStyle w:val="ListParagraph"/>
        <w:numPr>
          <w:ilvl w:val="0"/>
          <w:numId w:val="5"/>
        </w:numPr>
        <w:rPr>
          <w:rFonts w:cstheme="minorHAnsi"/>
          <w:sz w:val="24"/>
          <w:szCs w:val="24"/>
        </w:rPr>
      </w:pPr>
      <w:r w:rsidRPr="00FA03F7">
        <w:rPr>
          <w:rFonts w:cstheme="minorHAnsi"/>
          <w:sz w:val="24"/>
          <w:szCs w:val="24"/>
        </w:rPr>
        <w:t xml:space="preserve">The </w:t>
      </w:r>
      <w:r w:rsidRPr="00241BC4">
        <w:rPr>
          <w:rFonts w:cstheme="minorHAnsi"/>
          <w:b/>
          <w:bCs/>
          <w:sz w:val="24"/>
          <w:szCs w:val="24"/>
        </w:rPr>
        <w:t>p</w:t>
      </w:r>
      <w:r w:rsidR="00084221" w:rsidRPr="00241BC4">
        <w:rPr>
          <w:rFonts w:cstheme="minorHAnsi"/>
          <w:b/>
          <w:bCs/>
          <w:sz w:val="24"/>
          <w:szCs w:val="24"/>
        </w:rPr>
        <w:t>hone</w:t>
      </w:r>
      <w:r w:rsidR="00435A92" w:rsidRPr="00241BC4">
        <w:rPr>
          <w:rFonts w:cstheme="minorHAnsi"/>
          <w:b/>
          <w:bCs/>
          <w:sz w:val="24"/>
          <w:szCs w:val="24"/>
        </w:rPr>
        <w:t xml:space="preserve">, </w:t>
      </w:r>
      <w:r w:rsidR="00084221" w:rsidRPr="00241BC4">
        <w:rPr>
          <w:rFonts w:cstheme="minorHAnsi"/>
          <w:b/>
          <w:bCs/>
          <w:sz w:val="24"/>
          <w:szCs w:val="24"/>
        </w:rPr>
        <w:t xml:space="preserve">email </w:t>
      </w:r>
      <w:r w:rsidRPr="00241BC4">
        <w:rPr>
          <w:rFonts w:cstheme="minorHAnsi"/>
          <w:b/>
          <w:bCs/>
          <w:sz w:val="24"/>
          <w:szCs w:val="24"/>
        </w:rPr>
        <w:t xml:space="preserve">and website </w:t>
      </w:r>
      <w:r w:rsidR="00084221" w:rsidRPr="00241BC4">
        <w:rPr>
          <w:rFonts w:cstheme="minorHAnsi"/>
          <w:b/>
          <w:bCs/>
          <w:sz w:val="24"/>
          <w:szCs w:val="24"/>
        </w:rPr>
        <w:t>address</w:t>
      </w:r>
      <w:r w:rsidRPr="00241BC4">
        <w:rPr>
          <w:rFonts w:cstheme="minorHAnsi"/>
          <w:b/>
          <w:bCs/>
          <w:sz w:val="24"/>
          <w:szCs w:val="24"/>
        </w:rPr>
        <w:t>es</w:t>
      </w:r>
      <w:r w:rsidR="00084221" w:rsidRPr="00FA03F7">
        <w:rPr>
          <w:rFonts w:cstheme="minorHAnsi"/>
          <w:sz w:val="24"/>
          <w:szCs w:val="24"/>
        </w:rPr>
        <w:t xml:space="preserve"> </w:t>
      </w:r>
      <w:r w:rsidRPr="00FA03F7">
        <w:rPr>
          <w:rFonts w:cstheme="minorHAnsi"/>
          <w:sz w:val="24"/>
          <w:szCs w:val="24"/>
        </w:rPr>
        <w:t>provide contact information to OCJP should any questions arise regarding</w:t>
      </w:r>
      <w:r w:rsidR="00084221" w:rsidRPr="00FA03F7">
        <w:rPr>
          <w:rFonts w:cstheme="minorHAnsi"/>
          <w:sz w:val="24"/>
          <w:szCs w:val="24"/>
        </w:rPr>
        <w:t xml:space="preserve"> </w:t>
      </w:r>
      <w:r w:rsidRPr="00FA03F7">
        <w:rPr>
          <w:rFonts w:cstheme="minorHAnsi"/>
          <w:sz w:val="24"/>
          <w:szCs w:val="24"/>
        </w:rPr>
        <w:t xml:space="preserve">the submitted </w:t>
      </w:r>
      <w:r w:rsidR="00084221" w:rsidRPr="00FA03F7">
        <w:rPr>
          <w:rFonts w:cstheme="minorHAnsi"/>
          <w:sz w:val="24"/>
          <w:szCs w:val="24"/>
        </w:rPr>
        <w:t>report.</w:t>
      </w:r>
    </w:p>
    <w:p w14:paraId="4B226FA7" w14:textId="17BA7178" w:rsidR="005C74E5" w:rsidRPr="00FA03F7" w:rsidRDefault="005C74E5" w:rsidP="00084221">
      <w:pPr>
        <w:pStyle w:val="ListParagraph"/>
        <w:numPr>
          <w:ilvl w:val="0"/>
          <w:numId w:val="5"/>
        </w:numPr>
        <w:rPr>
          <w:rFonts w:cstheme="minorHAnsi"/>
          <w:sz w:val="24"/>
          <w:szCs w:val="24"/>
        </w:rPr>
      </w:pPr>
      <w:r w:rsidRPr="00FA03F7">
        <w:rPr>
          <w:rFonts w:cstheme="minorHAnsi"/>
          <w:sz w:val="24"/>
          <w:szCs w:val="24"/>
        </w:rPr>
        <w:t xml:space="preserve">Please indicate if your </w:t>
      </w:r>
      <w:r w:rsidRPr="00241BC4">
        <w:rPr>
          <w:rFonts w:cstheme="minorHAnsi"/>
          <w:b/>
          <w:bCs/>
          <w:sz w:val="24"/>
          <w:szCs w:val="24"/>
        </w:rPr>
        <w:t>shelter location is urban, rural, suburban, or frontier</w:t>
      </w:r>
      <w:r w:rsidRPr="00FA03F7">
        <w:rPr>
          <w:rFonts w:cstheme="minorHAnsi"/>
          <w:sz w:val="24"/>
          <w:szCs w:val="24"/>
        </w:rPr>
        <w:t>.  Use your best judgement. There are no strict guidelines to follow in answering this question.</w:t>
      </w:r>
    </w:p>
    <w:p w14:paraId="31CF9B39" w14:textId="62F870B5" w:rsidR="00084221" w:rsidRPr="00FA03F7" w:rsidRDefault="00084221" w:rsidP="00084221">
      <w:pPr>
        <w:pStyle w:val="ListParagraph"/>
        <w:numPr>
          <w:ilvl w:val="0"/>
          <w:numId w:val="5"/>
        </w:numPr>
        <w:rPr>
          <w:rFonts w:cstheme="minorHAnsi"/>
          <w:sz w:val="24"/>
          <w:szCs w:val="24"/>
        </w:rPr>
      </w:pPr>
      <w:r w:rsidRPr="00FA03F7">
        <w:rPr>
          <w:rFonts w:cstheme="minorHAnsi"/>
          <w:sz w:val="24"/>
          <w:szCs w:val="24"/>
        </w:rPr>
        <w:t xml:space="preserve">Finally, the form asks for the </w:t>
      </w:r>
      <w:r w:rsidRPr="00241BC4">
        <w:rPr>
          <w:rFonts w:cstheme="minorHAnsi"/>
          <w:b/>
          <w:bCs/>
          <w:sz w:val="24"/>
          <w:szCs w:val="24"/>
        </w:rPr>
        <w:t>nam</w:t>
      </w:r>
      <w:r w:rsidR="003D4345" w:rsidRPr="00241BC4">
        <w:rPr>
          <w:rFonts w:cstheme="minorHAnsi"/>
          <w:b/>
          <w:bCs/>
          <w:sz w:val="24"/>
          <w:szCs w:val="24"/>
        </w:rPr>
        <w:t xml:space="preserve">e of </w:t>
      </w:r>
      <w:r w:rsidR="00717572" w:rsidRPr="00241BC4">
        <w:rPr>
          <w:rFonts w:cstheme="minorHAnsi"/>
          <w:b/>
          <w:bCs/>
          <w:sz w:val="24"/>
          <w:szCs w:val="24"/>
        </w:rPr>
        <w:t>your program manager.</w:t>
      </w:r>
      <w:r w:rsidR="00717572" w:rsidRPr="00FA03F7">
        <w:rPr>
          <w:rFonts w:cstheme="minorHAnsi"/>
          <w:sz w:val="24"/>
          <w:szCs w:val="24"/>
        </w:rPr>
        <w:t xml:space="preserve"> </w:t>
      </w:r>
      <w:r w:rsidR="009F04B4" w:rsidRPr="00FA03F7">
        <w:rPr>
          <w:rFonts w:cstheme="minorHAnsi"/>
          <w:sz w:val="24"/>
          <w:szCs w:val="24"/>
        </w:rPr>
        <w:t>F</w:t>
      </w:r>
      <w:r w:rsidR="00717572" w:rsidRPr="00FA03F7">
        <w:rPr>
          <w:rFonts w:cstheme="minorHAnsi"/>
          <w:sz w:val="24"/>
          <w:szCs w:val="24"/>
        </w:rPr>
        <w:t xml:space="preserve">ind the name of your </w:t>
      </w:r>
      <w:r w:rsidR="009F04B4" w:rsidRPr="00FA03F7">
        <w:rPr>
          <w:rFonts w:cstheme="minorHAnsi"/>
          <w:sz w:val="24"/>
          <w:szCs w:val="24"/>
        </w:rPr>
        <w:t>p</w:t>
      </w:r>
      <w:r w:rsidR="00717572" w:rsidRPr="00FA03F7">
        <w:rPr>
          <w:rFonts w:cstheme="minorHAnsi"/>
          <w:sz w:val="24"/>
          <w:szCs w:val="24"/>
        </w:rPr>
        <w:t xml:space="preserve">rogram </w:t>
      </w:r>
      <w:r w:rsidR="009F04B4" w:rsidRPr="00FA03F7">
        <w:rPr>
          <w:rFonts w:cstheme="minorHAnsi"/>
          <w:sz w:val="24"/>
          <w:szCs w:val="24"/>
        </w:rPr>
        <w:t>m</w:t>
      </w:r>
      <w:r w:rsidR="00717572" w:rsidRPr="00FA03F7">
        <w:rPr>
          <w:rFonts w:cstheme="minorHAnsi"/>
          <w:sz w:val="24"/>
          <w:szCs w:val="24"/>
        </w:rPr>
        <w:t>anager</w:t>
      </w:r>
      <w:r w:rsidR="005C74E5" w:rsidRPr="00FA03F7">
        <w:rPr>
          <w:rFonts w:cstheme="minorHAnsi"/>
          <w:sz w:val="24"/>
          <w:szCs w:val="24"/>
        </w:rPr>
        <w:t xml:space="preserve"> among the</w:t>
      </w:r>
      <w:r w:rsidR="009F04B4" w:rsidRPr="00FA03F7">
        <w:rPr>
          <w:rFonts w:cstheme="minorHAnsi"/>
          <w:sz w:val="24"/>
          <w:szCs w:val="24"/>
        </w:rPr>
        <w:t xml:space="preserve"> drop-down list of</w:t>
      </w:r>
      <w:r w:rsidR="005C74E5" w:rsidRPr="00FA03F7">
        <w:rPr>
          <w:rFonts w:cstheme="minorHAnsi"/>
          <w:sz w:val="24"/>
          <w:szCs w:val="24"/>
        </w:rPr>
        <w:t xml:space="preserve"> options</w:t>
      </w:r>
      <w:r w:rsidR="009F04B4" w:rsidRPr="00FA03F7">
        <w:rPr>
          <w:rFonts w:cstheme="minorHAnsi"/>
          <w:sz w:val="24"/>
          <w:szCs w:val="24"/>
        </w:rPr>
        <w:t xml:space="preserve"> and s</w:t>
      </w:r>
      <w:r w:rsidR="00717572" w:rsidRPr="00FA03F7">
        <w:rPr>
          <w:rFonts w:cstheme="minorHAnsi"/>
          <w:sz w:val="24"/>
          <w:szCs w:val="24"/>
        </w:rPr>
        <w:t xml:space="preserve">elect </w:t>
      </w:r>
      <w:r w:rsidR="009F04B4" w:rsidRPr="00FA03F7">
        <w:rPr>
          <w:rFonts w:cstheme="minorHAnsi"/>
          <w:sz w:val="24"/>
          <w:szCs w:val="24"/>
        </w:rPr>
        <w:t xml:space="preserve">their </w:t>
      </w:r>
      <w:r w:rsidR="00717572" w:rsidRPr="00FA03F7">
        <w:rPr>
          <w:rFonts w:cstheme="minorHAnsi"/>
          <w:sz w:val="24"/>
          <w:szCs w:val="24"/>
        </w:rPr>
        <w:t xml:space="preserve">name. </w:t>
      </w:r>
    </w:p>
    <w:p w14:paraId="0482A34A" w14:textId="7008C70A" w:rsidR="00717572" w:rsidRPr="00FA03F7" w:rsidRDefault="00717572" w:rsidP="00084221">
      <w:pPr>
        <w:pStyle w:val="ListParagraph"/>
        <w:numPr>
          <w:ilvl w:val="0"/>
          <w:numId w:val="5"/>
        </w:numPr>
        <w:rPr>
          <w:rFonts w:cstheme="minorHAnsi"/>
          <w:sz w:val="24"/>
          <w:szCs w:val="24"/>
        </w:rPr>
      </w:pPr>
      <w:r w:rsidRPr="00FA03F7">
        <w:rPr>
          <w:rFonts w:cstheme="minorHAnsi"/>
          <w:sz w:val="24"/>
          <w:szCs w:val="24"/>
        </w:rPr>
        <w:t xml:space="preserve">The </w:t>
      </w:r>
      <w:r w:rsidR="009F04B4" w:rsidRPr="00241BC4">
        <w:rPr>
          <w:rFonts w:cstheme="minorHAnsi"/>
          <w:b/>
          <w:bCs/>
          <w:sz w:val="24"/>
          <w:szCs w:val="24"/>
        </w:rPr>
        <w:t>r</w:t>
      </w:r>
      <w:r w:rsidRPr="00241BC4">
        <w:rPr>
          <w:rFonts w:cstheme="minorHAnsi"/>
          <w:b/>
          <w:bCs/>
          <w:sz w:val="24"/>
          <w:szCs w:val="24"/>
        </w:rPr>
        <w:t xml:space="preserve">eporting </w:t>
      </w:r>
      <w:r w:rsidR="009F04B4" w:rsidRPr="00241BC4">
        <w:rPr>
          <w:rFonts w:cstheme="minorHAnsi"/>
          <w:b/>
          <w:bCs/>
          <w:sz w:val="24"/>
          <w:szCs w:val="24"/>
        </w:rPr>
        <w:t>period</w:t>
      </w:r>
      <w:r w:rsidRPr="00241BC4">
        <w:rPr>
          <w:rFonts w:cstheme="minorHAnsi"/>
          <w:b/>
          <w:bCs/>
          <w:sz w:val="24"/>
          <w:szCs w:val="24"/>
        </w:rPr>
        <w:t xml:space="preserve"> is July </w:t>
      </w:r>
      <w:r w:rsidR="005C74E5" w:rsidRPr="00241BC4">
        <w:rPr>
          <w:rFonts w:cstheme="minorHAnsi"/>
          <w:b/>
          <w:bCs/>
          <w:sz w:val="24"/>
          <w:szCs w:val="24"/>
        </w:rPr>
        <w:t>1</w:t>
      </w:r>
      <w:r w:rsidR="005C74E5" w:rsidRPr="00241BC4">
        <w:rPr>
          <w:rFonts w:cstheme="minorHAnsi"/>
          <w:b/>
          <w:bCs/>
          <w:sz w:val="24"/>
          <w:szCs w:val="24"/>
          <w:vertAlign w:val="superscript"/>
        </w:rPr>
        <w:t>st</w:t>
      </w:r>
      <w:r w:rsidR="005C74E5" w:rsidRPr="00241BC4">
        <w:rPr>
          <w:rFonts w:cstheme="minorHAnsi"/>
          <w:b/>
          <w:bCs/>
          <w:sz w:val="24"/>
          <w:szCs w:val="24"/>
        </w:rPr>
        <w:t xml:space="preserve"> through</w:t>
      </w:r>
      <w:r w:rsidRPr="00241BC4">
        <w:rPr>
          <w:rFonts w:cstheme="minorHAnsi"/>
          <w:b/>
          <w:bCs/>
          <w:sz w:val="24"/>
          <w:szCs w:val="24"/>
        </w:rPr>
        <w:t xml:space="preserve"> June 30</w:t>
      </w:r>
      <w:r w:rsidRPr="00241BC4">
        <w:rPr>
          <w:rFonts w:cstheme="minorHAnsi"/>
          <w:b/>
          <w:bCs/>
          <w:sz w:val="24"/>
          <w:szCs w:val="24"/>
          <w:vertAlign w:val="superscript"/>
        </w:rPr>
        <w:t>th</w:t>
      </w:r>
      <w:r w:rsidR="009F04B4" w:rsidRPr="00FA03F7">
        <w:rPr>
          <w:rFonts w:cstheme="minorHAnsi"/>
          <w:sz w:val="24"/>
          <w:szCs w:val="24"/>
        </w:rPr>
        <w:t>.</w:t>
      </w:r>
      <w:r w:rsidRPr="00FA03F7">
        <w:rPr>
          <w:rFonts w:cstheme="minorHAnsi"/>
          <w:sz w:val="24"/>
          <w:szCs w:val="24"/>
        </w:rPr>
        <w:t xml:space="preserve"> </w:t>
      </w:r>
    </w:p>
    <w:p w14:paraId="22BF0F99" w14:textId="77777777" w:rsidR="003D4345" w:rsidRPr="00FA03F7" w:rsidRDefault="003D4345">
      <w:pPr>
        <w:rPr>
          <w:rFonts w:cstheme="minorHAnsi"/>
          <w:sz w:val="24"/>
          <w:szCs w:val="24"/>
        </w:rPr>
      </w:pPr>
    </w:p>
    <w:p w14:paraId="49B42155" w14:textId="555B1833" w:rsidR="007B01F9" w:rsidRPr="00FA03F7" w:rsidRDefault="00717572" w:rsidP="007B01F9">
      <w:pPr>
        <w:rPr>
          <w:rFonts w:cstheme="minorHAnsi"/>
          <w:sz w:val="24"/>
          <w:szCs w:val="24"/>
        </w:rPr>
      </w:pPr>
      <w:r w:rsidRPr="00FA03F7">
        <w:rPr>
          <w:rFonts w:cstheme="minorHAnsi"/>
          <w:sz w:val="24"/>
          <w:szCs w:val="24"/>
        </w:rPr>
        <w:t>The final</w:t>
      </w:r>
      <w:r w:rsidR="00633594" w:rsidRPr="00FA03F7">
        <w:rPr>
          <w:rFonts w:cstheme="minorHAnsi"/>
          <w:sz w:val="24"/>
          <w:szCs w:val="24"/>
        </w:rPr>
        <w:t xml:space="preserve"> question under Agency Information </w:t>
      </w:r>
      <w:r w:rsidRPr="00FA03F7">
        <w:rPr>
          <w:rFonts w:cstheme="minorHAnsi"/>
          <w:sz w:val="24"/>
          <w:szCs w:val="24"/>
        </w:rPr>
        <w:t>asks for</w:t>
      </w:r>
      <w:r w:rsidR="0054643A" w:rsidRPr="00FA03F7">
        <w:rPr>
          <w:rFonts w:cstheme="minorHAnsi"/>
          <w:sz w:val="24"/>
          <w:szCs w:val="24"/>
        </w:rPr>
        <w:t xml:space="preserve"> the total amount of your agency’s budget for D</w:t>
      </w:r>
      <w:r w:rsidR="00622868" w:rsidRPr="00FA03F7">
        <w:rPr>
          <w:rFonts w:cstheme="minorHAnsi"/>
          <w:sz w:val="24"/>
          <w:szCs w:val="24"/>
        </w:rPr>
        <w:t>V</w:t>
      </w:r>
      <w:r w:rsidR="00633594" w:rsidRPr="00FA03F7">
        <w:rPr>
          <w:rFonts w:cstheme="minorHAnsi"/>
          <w:sz w:val="24"/>
          <w:szCs w:val="24"/>
        </w:rPr>
        <w:t xml:space="preserve"> prog</w:t>
      </w:r>
      <w:r w:rsidR="003D4345" w:rsidRPr="00FA03F7">
        <w:rPr>
          <w:rFonts w:cstheme="minorHAnsi"/>
          <w:sz w:val="24"/>
          <w:szCs w:val="24"/>
        </w:rPr>
        <w:t>ram</w:t>
      </w:r>
      <w:r w:rsidRPr="00FA03F7">
        <w:rPr>
          <w:rFonts w:cstheme="minorHAnsi"/>
          <w:sz w:val="24"/>
          <w:szCs w:val="24"/>
        </w:rPr>
        <w:t xml:space="preserve">ming and </w:t>
      </w:r>
      <w:r w:rsidR="005C74E5" w:rsidRPr="00FA03F7">
        <w:rPr>
          <w:rFonts w:cstheme="minorHAnsi"/>
          <w:sz w:val="24"/>
          <w:szCs w:val="24"/>
        </w:rPr>
        <w:t xml:space="preserve">the amount required for DV services </w:t>
      </w:r>
      <w:r w:rsidRPr="00FA03F7">
        <w:rPr>
          <w:rFonts w:cstheme="minorHAnsi"/>
          <w:sz w:val="24"/>
          <w:szCs w:val="24"/>
        </w:rPr>
        <w:t>overhead f</w:t>
      </w:r>
      <w:r w:rsidR="00622868" w:rsidRPr="00FA03F7">
        <w:rPr>
          <w:rFonts w:cstheme="minorHAnsi"/>
          <w:sz w:val="24"/>
          <w:szCs w:val="24"/>
        </w:rPr>
        <w:t>rom</w:t>
      </w:r>
      <w:r w:rsidRPr="00FA03F7">
        <w:rPr>
          <w:rFonts w:cstheme="minorHAnsi"/>
          <w:sz w:val="24"/>
          <w:szCs w:val="24"/>
        </w:rPr>
        <w:t xml:space="preserve"> July </w:t>
      </w:r>
      <w:r w:rsidR="005C74E5" w:rsidRPr="00FA03F7">
        <w:rPr>
          <w:rFonts w:cstheme="minorHAnsi"/>
          <w:sz w:val="24"/>
          <w:szCs w:val="24"/>
        </w:rPr>
        <w:t>1</w:t>
      </w:r>
      <w:r w:rsidR="005C74E5" w:rsidRPr="00FA03F7">
        <w:rPr>
          <w:rFonts w:cstheme="minorHAnsi"/>
          <w:sz w:val="24"/>
          <w:szCs w:val="24"/>
          <w:vertAlign w:val="superscript"/>
        </w:rPr>
        <w:t>st</w:t>
      </w:r>
      <w:r w:rsidR="005C74E5" w:rsidRPr="00FA03F7">
        <w:rPr>
          <w:rFonts w:cstheme="minorHAnsi"/>
          <w:sz w:val="24"/>
          <w:szCs w:val="24"/>
        </w:rPr>
        <w:t xml:space="preserve"> </w:t>
      </w:r>
      <w:r w:rsidRPr="00FA03F7">
        <w:rPr>
          <w:rFonts w:cstheme="minorHAnsi"/>
          <w:sz w:val="24"/>
          <w:szCs w:val="24"/>
        </w:rPr>
        <w:t>through June 30</w:t>
      </w:r>
      <w:r w:rsidRPr="00FA03F7">
        <w:rPr>
          <w:rFonts w:cstheme="minorHAnsi"/>
          <w:sz w:val="24"/>
          <w:szCs w:val="24"/>
          <w:vertAlign w:val="superscript"/>
        </w:rPr>
        <w:t>th</w:t>
      </w:r>
      <w:r w:rsidR="005C74E5" w:rsidRPr="00FA03F7">
        <w:rPr>
          <w:rFonts w:cstheme="minorHAnsi"/>
          <w:sz w:val="24"/>
          <w:szCs w:val="24"/>
        </w:rPr>
        <w:t>.</w:t>
      </w:r>
      <w:r w:rsidR="0054643A" w:rsidRPr="00FA03F7">
        <w:rPr>
          <w:rFonts w:cstheme="minorHAnsi"/>
          <w:sz w:val="24"/>
          <w:szCs w:val="24"/>
        </w:rPr>
        <w:t xml:space="preserve">  Th</w:t>
      </w:r>
      <w:r w:rsidR="005C74E5" w:rsidRPr="00FA03F7">
        <w:rPr>
          <w:rFonts w:cstheme="minorHAnsi"/>
          <w:sz w:val="24"/>
          <w:szCs w:val="24"/>
        </w:rPr>
        <w:t xml:space="preserve">is is </w:t>
      </w:r>
      <w:r w:rsidR="0054643A" w:rsidRPr="00FA03F7">
        <w:rPr>
          <w:rFonts w:cstheme="minorHAnsi"/>
          <w:sz w:val="24"/>
          <w:szCs w:val="24"/>
        </w:rPr>
        <w:t>you</w:t>
      </w:r>
      <w:r w:rsidRPr="00FA03F7">
        <w:rPr>
          <w:rFonts w:cstheme="minorHAnsi"/>
          <w:sz w:val="24"/>
          <w:szCs w:val="24"/>
        </w:rPr>
        <w:t>r organization</w:t>
      </w:r>
      <w:r w:rsidR="00622868" w:rsidRPr="00FA03F7">
        <w:rPr>
          <w:rFonts w:cstheme="minorHAnsi"/>
          <w:sz w:val="24"/>
          <w:szCs w:val="24"/>
        </w:rPr>
        <w:t>’s</w:t>
      </w:r>
      <w:r w:rsidR="0054643A" w:rsidRPr="00FA03F7">
        <w:rPr>
          <w:rFonts w:cstheme="minorHAnsi"/>
          <w:sz w:val="24"/>
          <w:szCs w:val="24"/>
        </w:rPr>
        <w:t xml:space="preserve"> </w:t>
      </w:r>
      <w:r w:rsidR="005C74E5" w:rsidRPr="00FA03F7">
        <w:rPr>
          <w:rFonts w:cstheme="minorHAnsi"/>
          <w:sz w:val="24"/>
          <w:szCs w:val="24"/>
        </w:rPr>
        <w:t>budget,</w:t>
      </w:r>
      <w:r w:rsidR="0054643A" w:rsidRPr="00FA03F7">
        <w:rPr>
          <w:rFonts w:cstheme="minorHAnsi"/>
          <w:sz w:val="24"/>
          <w:szCs w:val="24"/>
        </w:rPr>
        <w:t xml:space="preserve"> irrespective of the revenue stream</w:t>
      </w:r>
      <w:r w:rsidR="00FC5415" w:rsidRPr="00FA03F7">
        <w:rPr>
          <w:rFonts w:cstheme="minorHAnsi"/>
          <w:sz w:val="24"/>
          <w:szCs w:val="24"/>
        </w:rPr>
        <w:t xml:space="preserve">, for </w:t>
      </w:r>
      <w:r w:rsidR="0054643A" w:rsidRPr="00FA03F7">
        <w:rPr>
          <w:rFonts w:cstheme="minorHAnsi"/>
          <w:sz w:val="24"/>
          <w:szCs w:val="24"/>
        </w:rPr>
        <w:t>D</w:t>
      </w:r>
      <w:r w:rsidR="00622868" w:rsidRPr="00FA03F7">
        <w:rPr>
          <w:rFonts w:cstheme="minorHAnsi"/>
          <w:sz w:val="24"/>
          <w:szCs w:val="24"/>
        </w:rPr>
        <w:t>V</w:t>
      </w:r>
      <w:r w:rsidR="0054643A" w:rsidRPr="00FA03F7">
        <w:rPr>
          <w:rFonts w:cstheme="minorHAnsi"/>
          <w:sz w:val="24"/>
          <w:szCs w:val="24"/>
        </w:rPr>
        <w:t xml:space="preserve"> programs ov</w:t>
      </w:r>
      <w:r w:rsidR="00250320" w:rsidRPr="00FA03F7">
        <w:rPr>
          <w:rFonts w:cstheme="minorHAnsi"/>
          <w:sz w:val="24"/>
          <w:szCs w:val="24"/>
        </w:rPr>
        <w:t xml:space="preserve">er the past fiscal year.  </w:t>
      </w:r>
      <w:r w:rsidR="00622868" w:rsidRPr="00FA03F7">
        <w:rPr>
          <w:rFonts w:cstheme="minorHAnsi"/>
          <w:sz w:val="24"/>
          <w:szCs w:val="24"/>
        </w:rPr>
        <w:t>T</w:t>
      </w:r>
      <w:r w:rsidR="0054643A" w:rsidRPr="00FA03F7">
        <w:rPr>
          <w:rFonts w:cstheme="minorHAnsi"/>
          <w:sz w:val="24"/>
          <w:szCs w:val="24"/>
        </w:rPr>
        <w:t xml:space="preserve">his does not include any funding specifically budgeted for </w:t>
      </w:r>
      <w:r w:rsidR="00622868" w:rsidRPr="00FA03F7">
        <w:rPr>
          <w:rFonts w:cstheme="minorHAnsi"/>
          <w:sz w:val="24"/>
          <w:szCs w:val="24"/>
        </w:rPr>
        <w:t>SA</w:t>
      </w:r>
      <w:r w:rsidR="0054643A" w:rsidRPr="00FA03F7">
        <w:rPr>
          <w:rFonts w:cstheme="minorHAnsi"/>
          <w:sz w:val="24"/>
          <w:szCs w:val="24"/>
        </w:rPr>
        <w:t xml:space="preserve"> services</w:t>
      </w:r>
      <w:r w:rsidR="00622868" w:rsidRPr="00FA03F7">
        <w:rPr>
          <w:rFonts w:cstheme="minorHAnsi"/>
          <w:sz w:val="24"/>
          <w:szCs w:val="24"/>
        </w:rPr>
        <w:t xml:space="preserve"> and thus</w:t>
      </w:r>
      <w:r w:rsidR="0054643A" w:rsidRPr="00FA03F7">
        <w:rPr>
          <w:rFonts w:cstheme="minorHAnsi"/>
          <w:sz w:val="24"/>
          <w:szCs w:val="24"/>
        </w:rPr>
        <w:t xml:space="preserve"> e</w:t>
      </w:r>
      <w:r w:rsidR="00FC5415" w:rsidRPr="00FA03F7">
        <w:rPr>
          <w:rFonts w:cstheme="minorHAnsi"/>
          <w:sz w:val="24"/>
          <w:szCs w:val="24"/>
        </w:rPr>
        <w:t>xclude</w:t>
      </w:r>
      <w:r w:rsidR="00622868" w:rsidRPr="00FA03F7">
        <w:rPr>
          <w:rFonts w:cstheme="minorHAnsi"/>
          <w:sz w:val="24"/>
          <w:szCs w:val="24"/>
        </w:rPr>
        <w:t>s</w:t>
      </w:r>
      <w:r w:rsidR="00FC5415" w:rsidRPr="00FA03F7">
        <w:rPr>
          <w:rFonts w:cstheme="minorHAnsi"/>
          <w:sz w:val="24"/>
          <w:szCs w:val="24"/>
        </w:rPr>
        <w:t xml:space="preserve"> SASP funding or portions of VOCA funds</w:t>
      </w:r>
      <w:r w:rsidR="0054643A" w:rsidRPr="00FA03F7">
        <w:rPr>
          <w:rFonts w:cstheme="minorHAnsi"/>
          <w:sz w:val="24"/>
          <w:szCs w:val="24"/>
        </w:rPr>
        <w:t xml:space="preserve"> specifically devoted to </w:t>
      </w:r>
      <w:r w:rsidR="00622868" w:rsidRPr="00FA03F7">
        <w:rPr>
          <w:rFonts w:cstheme="minorHAnsi"/>
          <w:sz w:val="24"/>
          <w:szCs w:val="24"/>
        </w:rPr>
        <w:t>SA</w:t>
      </w:r>
      <w:r w:rsidR="0054643A" w:rsidRPr="00FA03F7">
        <w:rPr>
          <w:rFonts w:cstheme="minorHAnsi"/>
          <w:sz w:val="24"/>
          <w:szCs w:val="24"/>
        </w:rPr>
        <w:t>.</w:t>
      </w:r>
      <w:r w:rsidR="007B01F9" w:rsidRPr="00FA03F7">
        <w:rPr>
          <w:rFonts w:cstheme="minorHAnsi"/>
          <w:sz w:val="24"/>
          <w:szCs w:val="24"/>
        </w:rPr>
        <w:t xml:space="preserve"> </w:t>
      </w:r>
    </w:p>
    <w:p w14:paraId="1E6FA8ED" w14:textId="77777777" w:rsidR="0054643A" w:rsidRPr="00FA03F7" w:rsidRDefault="0054643A">
      <w:pPr>
        <w:rPr>
          <w:rFonts w:cstheme="minorHAnsi"/>
          <w:sz w:val="24"/>
          <w:szCs w:val="24"/>
        </w:rPr>
      </w:pPr>
    </w:p>
    <w:p w14:paraId="233ECCE0" w14:textId="70523B88" w:rsidR="008A0EC2" w:rsidRPr="00241BC4" w:rsidRDefault="00250320" w:rsidP="00241BC4">
      <w:pPr>
        <w:pStyle w:val="Heading1"/>
      </w:pPr>
      <w:r w:rsidRPr="00241BC4">
        <w:t>Section 2</w:t>
      </w:r>
      <w:r w:rsidR="00A9206D" w:rsidRPr="00241BC4">
        <w:t xml:space="preserve"> -</w:t>
      </w:r>
      <w:r w:rsidR="00241BC4">
        <w:t xml:space="preserve"> </w:t>
      </w:r>
      <w:r w:rsidR="00A9206D" w:rsidRPr="00241BC4">
        <w:t>Agency Services</w:t>
      </w:r>
    </w:p>
    <w:p w14:paraId="3B4660ED" w14:textId="77777777" w:rsidR="00FC5415" w:rsidRPr="00FA03F7" w:rsidRDefault="00FC5415" w:rsidP="00FC5415">
      <w:pPr>
        <w:rPr>
          <w:rFonts w:cstheme="minorHAnsi"/>
          <w:sz w:val="24"/>
          <w:szCs w:val="24"/>
        </w:rPr>
      </w:pPr>
    </w:p>
    <w:p w14:paraId="16013CBE" w14:textId="26DD68FE" w:rsidR="00FC5415" w:rsidRPr="00FA03F7" w:rsidRDefault="00250320" w:rsidP="00FC5415">
      <w:pPr>
        <w:rPr>
          <w:rFonts w:cstheme="minorHAnsi"/>
          <w:sz w:val="24"/>
          <w:szCs w:val="24"/>
        </w:rPr>
      </w:pPr>
      <w:r w:rsidRPr="00FA03F7">
        <w:rPr>
          <w:rFonts w:cstheme="minorHAnsi"/>
          <w:sz w:val="24"/>
          <w:szCs w:val="24"/>
        </w:rPr>
        <w:t xml:space="preserve">The </w:t>
      </w:r>
      <w:r w:rsidRPr="005F0555">
        <w:rPr>
          <w:rFonts w:cstheme="minorHAnsi"/>
          <w:b/>
          <w:bCs/>
          <w:sz w:val="24"/>
          <w:szCs w:val="24"/>
        </w:rPr>
        <w:t>f</w:t>
      </w:r>
      <w:r w:rsidR="00A9206D" w:rsidRPr="005F0555">
        <w:rPr>
          <w:rFonts w:cstheme="minorHAnsi"/>
          <w:b/>
          <w:bCs/>
          <w:sz w:val="24"/>
          <w:szCs w:val="24"/>
        </w:rPr>
        <w:t xml:space="preserve">irst </w:t>
      </w:r>
      <w:r w:rsidRPr="005F0555">
        <w:rPr>
          <w:rFonts w:cstheme="minorHAnsi"/>
          <w:b/>
          <w:bCs/>
          <w:sz w:val="24"/>
          <w:szCs w:val="24"/>
        </w:rPr>
        <w:t>question</w:t>
      </w:r>
      <w:r w:rsidR="00FC5415" w:rsidRPr="00FA03F7">
        <w:rPr>
          <w:rFonts w:cstheme="minorHAnsi"/>
          <w:sz w:val="24"/>
          <w:szCs w:val="24"/>
        </w:rPr>
        <w:t xml:space="preserve"> asks for your program’s </w:t>
      </w:r>
      <w:r w:rsidR="00622868" w:rsidRPr="005F0555">
        <w:rPr>
          <w:rFonts w:cstheme="minorHAnsi"/>
          <w:b/>
          <w:bCs/>
          <w:sz w:val="24"/>
          <w:szCs w:val="24"/>
        </w:rPr>
        <w:t>t</w:t>
      </w:r>
      <w:r w:rsidR="00FC5415" w:rsidRPr="005F0555">
        <w:rPr>
          <w:rFonts w:cstheme="minorHAnsi"/>
          <w:b/>
          <w:bCs/>
          <w:sz w:val="24"/>
          <w:szCs w:val="24"/>
        </w:rPr>
        <w:t xml:space="preserve">otal </w:t>
      </w:r>
      <w:r w:rsidR="00622868" w:rsidRPr="005F0555">
        <w:rPr>
          <w:rFonts w:cstheme="minorHAnsi"/>
          <w:b/>
          <w:bCs/>
          <w:sz w:val="24"/>
          <w:szCs w:val="24"/>
        </w:rPr>
        <w:t>n</w:t>
      </w:r>
      <w:r w:rsidR="00FC5415" w:rsidRPr="005F0555">
        <w:rPr>
          <w:rFonts w:cstheme="minorHAnsi"/>
          <w:b/>
          <w:bCs/>
          <w:sz w:val="24"/>
          <w:szCs w:val="24"/>
        </w:rPr>
        <w:t xml:space="preserve">umber of </w:t>
      </w:r>
      <w:r w:rsidR="00622868" w:rsidRPr="005F0555">
        <w:rPr>
          <w:rFonts w:cstheme="minorHAnsi"/>
          <w:b/>
          <w:bCs/>
          <w:sz w:val="24"/>
          <w:szCs w:val="24"/>
        </w:rPr>
        <w:t>n</w:t>
      </w:r>
      <w:r w:rsidR="00FC5415" w:rsidRPr="005F0555">
        <w:rPr>
          <w:rFonts w:cstheme="minorHAnsi"/>
          <w:b/>
          <w:bCs/>
          <w:sz w:val="24"/>
          <w:szCs w:val="24"/>
        </w:rPr>
        <w:t xml:space="preserve">on-residential </w:t>
      </w:r>
      <w:r w:rsidR="00622868" w:rsidRPr="005F0555">
        <w:rPr>
          <w:rFonts w:cstheme="minorHAnsi"/>
          <w:b/>
          <w:bCs/>
          <w:sz w:val="24"/>
          <w:szCs w:val="24"/>
        </w:rPr>
        <w:t>o</w:t>
      </w:r>
      <w:r w:rsidR="00FC5415" w:rsidRPr="005F0555">
        <w:rPr>
          <w:rFonts w:cstheme="minorHAnsi"/>
          <w:b/>
          <w:bCs/>
          <w:sz w:val="24"/>
          <w:szCs w:val="24"/>
        </w:rPr>
        <w:t xml:space="preserve">ffice </w:t>
      </w:r>
      <w:r w:rsidR="00622868" w:rsidRPr="005F0555">
        <w:rPr>
          <w:rFonts w:cstheme="minorHAnsi"/>
          <w:b/>
          <w:bCs/>
          <w:sz w:val="24"/>
          <w:szCs w:val="24"/>
        </w:rPr>
        <w:t>s</w:t>
      </w:r>
      <w:r w:rsidR="00FC5415" w:rsidRPr="005F0555">
        <w:rPr>
          <w:rFonts w:cstheme="minorHAnsi"/>
          <w:b/>
          <w:bCs/>
          <w:sz w:val="24"/>
          <w:szCs w:val="24"/>
        </w:rPr>
        <w:t>ites</w:t>
      </w:r>
      <w:r w:rsidR="00FC5415" w:rsidRPr="00FA03F7">
        <w:rPr>
          <w:rFonts w:cstheme="minorHAnsi"/>
          <w:sz w:val="24"/>
          <w:szCs w:val="24"/>
        </w:rPr>
        <w:t xml:space="preserve">.  This is not the same as a residential service site.  A non-residential office site includes any office, other than the shelter at which </w:t>
      </w:r>
      <w:r w:rsidR="00622868" w:rsidRPr="00FA03F7">
        <w:rPr>
          <w:rFonts w:cstheme="minorHAnsi"/>
          <w:sz w:val="24"/>
          <w:szCs w:val="24"/>
        </w:rPr>
        <w:t>d</w:t>
      </w:r>
      <w:r w:rsidR="00FC5415" w:rsidRPr="00FA03F7">
        <w:rPr>
          <w:rFonts w:cstheme="minorHAnsi"/>
          <w:sz w:val="24"/>
          <w:szCs w:val="24"/>
        </w:rPr>
        <w:t xml:space="preserve">omestic, </w:t>
      </w:r>
      <w:r w:rsidR="00622868" w:rsidRPr="00FA03F7">
        <w:rPr>
          <w:rFonts w:cstheme="minorHAnsi"/>
          <w:sz w:val="24"/>
          <w:szCs w:val="24"/>
        </w:rPr>
        <w:t>f</w:t>
      </w:r>
      <w:r w:rsidR="00FC5415" w:rsidRPr="00FA03F7">
        <w:rPr>
          <w:rFonts w:cstheme="minorHAnsi"/>
          <w:sz w:val="24"/>
          <w:szCs w:val="24"/>
        </w:rPr>
        <w:t xml:space="preserve">amily or </w:t>
      </w:r>
      <w:r w:rsidR="00622868" w:rsidRPr="00FA03F7">
        <w:rPr>
          <w:rFonts w:cstheme="minorHAnsi"/>
          <w:sz w:val="24"/>
          <w:szCs w:val="24"/>
        </w:rPr>
        <w:t>d</w:t>
      </w:r>
      <w:r w:rsidR="00FC5415" w:rsidRPr="00FA03F7">
        <w:rPr>
          <w:rFonts w:cstheme="minorHAnsi"/>
          <w:sz w:val="24"/>
          <w:szCs w:val="24"/>
        </w:rPr>
        <w:t xml:space="preserve">ating </w:t>
      </w:r>
      <w:r w:rsidR="00622868" w:rsidRPr="00FA03F7">
        <w:rPr>
          <w:rFonts w:cstheme="minorHAnsi"/>
          <w:sz w:val="24"/>
          <w:szCs w:val="24"/>
        </w:rPr>
        <w:t>v</w:t>
      </w:r>
      <w:r w:rsidR="00FC5415" w:rsidRPr="00FA03F7">
        <w:rPr>
          <w:rFonts w:cstheme="minorHAnsi"/>
          <w:sz w:val="24"/>
          <w:szCs w:val="24"/>
        </w:rPr>
        <w:t xml:space="preserve">iolence </w:t>
      </w:r>
      <w:r w:rsidR="00622868" w:rsidRPr="00FA03F7">
        <w:rPr>
          <w:rFonts w:cstheme="minorHAnsi"/>
          <w:sz w:val="24"/>
          <w:szCs w:val="24"/>
        </w:rPr>
        <w:t>v</w:t>
      </w:r>
      <w:r w:rsidR="00FC5415" w:rsidRPr="00FA03F7">
        <w:rPr>
          <w:rFonts w:cstheme="minorHAnsi"/>
          <w:sz w:val="24"/>
          <w:szCs w:val="24"/>
        </w:rPr>
        <w:t xml:space="preserve">ictims and their dependents are provided services. This </w:t>
      </w:r>
      <w:r w:rsidR="00622868" w:rsidRPr="00FA03F7">
        <w:rPr>
          <w:rFonts w:cstheme="minorHAnsi"/>
          <w:sz w:val="24"/>
          <w:szCs w:val="24"/>
        </w:rPr>
        <w:t xml:space="preserve">non-residential office </w:t>
      </w:r>
      <w:r w:rsidR="00FC5415" w:rsidRPr="00FA03F7">
        <w:rPr>
          <w:rFonts w:cstheme="minorHAnsi"/>
          <w:sz w:val="24"/>
          <w:szCs w:val="24"/>
        </w:rPr>
        <w:t xml:space="preserve">site must be a set place, with set hours, and known as a satellite office of your organization. </w:t>
      </w:r>
    </w:p>
    <w:p w14:paraId="4883F3EE" w14:textId="77777777" w:rsidR="008A0EC2" w:rsidRPr="00FA03F7" w:rsidRDefault="008A0EC2">
      <w:pPr>
        <w:rPr>
          <w:rFonts w:cstheme="minorHAnsi"/>
          <w:sz w:val="24"/>
          <w:szCs w:val="24"/>
        </w:rPr>
      </w:pPr>
    </w:p>
    <w:p w14:paraId="0931C010" w14:textId="11A08C4D" w:rsidR="00FC5415" w:rsidRPr="00FA03F7" w:rsidRDefault="00622868" w:rsidP="00FC5415">
      <w:pPr>
        <w:rPr>
          <w:rFonts w:cstheme="minorHAnsi"/>
          <w:sz w:val="24"/>
          <w:szCs w:val="24"/>
        </w:rPr>
      </w:pPr>
      <w:r w:rsidRPr="00FA03F7">
        <w:rPr>
          <w:rFonts w:cstheme="minorHAnsi"/>
          <w:sz w:val="24"/>
          <w:szCs w:val="24"/>
        </w:rPr>
        <w:t xml:space="preserve">The </w:t>
      </w:r>
      <w:r w:rsidRPr="005F0555">
        <w:rPr>
          <w:rFonts w:cstheme="minorHAnsi"/>
          <w:b/>
          <w:bCs/>
          <w:sz w:val="24"/>
          <w:szCs w:val="24"/>
        </w:rPr>
        <w:t>s</w:t>
      </w:r>
      <w:r w:rsidR="00F60F2C" w:rsidRPr="005F0555">
        <w:rPr>
          <w:rFonts w:cstheme="minorHAnsi"/>
          <w:b/>
          <w:bCs/>
          <w:sz w:val="24"/>
          <w:szCs w:val="24"/>
        </w:rPr>
        <w:t>econd question</w:t>
      </w:r>
      <w:r w:rsidR="00250320" w:rsidRPr="00FA03F7">
        <w:rPr>
          <w:rFonts w:cstheme="minorHAnsi"/>
          <w:sz w:val="24"/>
          <w:szCs w:val="24"/>
        </w:rPr>
        <w:t xml:space="preserve"> </w:t>
      </w:r>
      <w:r w:rsidRPr="00FA03F7">
        <w:rPr>
          <w:rFonts w:cstheme="minorHAnsi"/>
          <w:sz w:val="24"/>
          <w:szCs w:val="24"/>
        </w:rPr>
        <w:t>asks for</w:t>
      </w:r>
      <w:r w:rsidR="00FC5415" w:rsidRPr="00FA03F7">
        <w:rPr>
          <w:rFonts w:cstheme="minorHAnsi"/>
          <w:sz w:val="24"/>
          <w:szCs w:val="24"/>
        </w:rPr>
        <w:t xml:space="preserve"> the </w:t>
      </w:r>
      <w:r w:rsidR="00FC5415" w:rsidRPr="005F0555">
        <w:rPr>
          <w:rFonts w:cstheme="minorHAnsi"/>
          <w:b/>
          <w:bCs/>
          <w:sz w:val="24"/>
          <w:szCs w:val="24"/>
        </w:rPr>
        <w:t xml:space="preserve">number of </w:t>
      </w:r>
      <w:r w:rsidRPr="005F0555">
        <w:rPr>
          <w:rFonts w:cstheme="minorHAnsi"/>
          <w:b/>
          <w:bCs/>
          <w:sz w:val="24"/>
          <w:szCs w:val="24"/>
        </w:rPr>
        <w:t>e</w:t>
      </w:r>
      <w:r w:rsidR="00FC5415" w:rsidRPr="005F0555">
        <w:rPr>
          <w:rFonts w:cstheme="minorHAnsi"/>
          <w:b/>
          <w:bCs/>
          <w:sz w:val="24"/>
          <w:szCs w:val="24"/>
        </w:rPr>
        <w:t xml:space="preserve">mergency </w:t>
      </w:r>
      <w:r w:rsidRPr="005F0555">
        <w:rPr>
          <w:rFonts w:cstheme="minorHAnsi"/>
          <w:b/>
          <w:bCs/>
          <w:sz w:val="24"/>
          <w:szCs w:val="24"/>
        </w:rPr>
        <w:t>s</w:t>
      </w:r>
      <w:r w:rsidR="00FC5415" w:rsidRPr="005F0555">
        <w:rPr>
          <w:rFonts w:cstheme="minorHAnsi"/>
          <w:b/>
          <w:bCs/>
          <w:sz w:val="24"/>
          <w:szCs w:val="24"/>
        </w:rPr>
        <w:t xml:space="preserve">helter </w:t>
      </w:r>
      <w:r w:rsidRPr="005F0555">
        <w:rPr>
          <w:rFonts w:cstheme="minorHAnsi"/>
          <w:b/>
          <w:bCs/>
          <w:sz w:val="24"/>
          <w:szCs w:val="24"/>
        </w:rPr>
        <w:t>s</w:t>
      </w:r>
      <w:r w:rsidR="00FC5415" w:rsidRPr="005F0555">
        <w:rPr>
          <w:rFonts w:cstheme="minorHAnsi"/>
          <w:b/>
          <w:bCs/>
          <w:sz w:val="24"/>
          <w:szCs w:val="24"/>
        </w:rPr>
        <w:t>ites</w:t>
      </w:r>
      <w:r w:rsidR="00FC5415" w:rsidRPr="00FA03F7">
        <w:rPr>
          <w:rFonts w:cstheme="minorHAnsi"/>
          <w:sz w:val="24"/>
          <w:szCs w:val="24"/>
        </w:rPr>
        <w:t xml:space="preserve"> provided by your agency.  This is asking for the number of actual shelters that you operate under your program. This does </w:t>
      </w:r>
      <w:r w:rsidRPr="00FA03F7">
        <w:rPr>
          <w:rFonts w:cstheme="minorHAnsi"/>
          <w:sz w:val="24"/>
          <w:szCs w:val="24"/>
        </w:rPr>
        <w:t xml:space="preserve">not </w:t>
      </w:r>
      <w:r w:rsidR="00FC5415" w:rsidRPr="00FA03F7">
        <w:rPr>
          <w:rFonts w:cstheme="minorHAnsi"/>
          <w:sz w:val="24"/>
          <w:szCs w:val="24"/>
        </w:rPr>
        <w:t xml:space="preserve">include any </w:t>
      </w:r>
      <w:r w:rsidRPr="00FA03F7">
        <w:rPr>
          <w:rFonts w:cstheme="minorHAnsi"/>
          <w:sz w:val="24"/>
          <w:szCs w:val="24"/>
        </w:rPr>
        <w:t>s</w:t>
      </w:r>
      <w:r w:rsidR="00FC5415" w:rsidRPr="00FA03F7">
        <w:rPr>
          <w:rFonts w:cstheme="minorHAnsi"/>
          <w:sz w:val="24"/>
          <w:szCs w:val="24"/>
        </w:rPr>
        <w:t xml:space="preserve">afe homes that your agency uses, nor does it include any hotels or motels that you use, </w:t>
      </w:r>
      <w:r w:rsidRPr="00FA03F7">
        <w:rPr>
          <w:rFonts w:cstheme="minorHAnsi"/>
          <w:sz w:val="24"/>
          <w:szCs w:val="24"/>
        </w:rPr>
        <w:t>no matter the frequency of use</w:t>
      </w:r>
      <w:r w:rsidR="00FC5415" w:rsidRPr="00FA03F7">
        <w:rPr>
          <w:rFonts w:cstheme="minorHAnsi"/>
          <w:sz w:val="24"/>
          <w:szCs w:val="24"/>
        </w:rPr>
        <w:t xml:space="preserve">. </w:t>
      </w:r>
    </w:p>
    <w:p w14:paraId="54A1EE0B" w14:textId="77777777" w:rsidR="0054643A" w:rsidRPr="00FA03F7" w:rsidRDefault="0054643A">
      <w:pPr>
        <w:rPr>
          <w:rFonts w:cstheme="minorHAnsi"/>
          <w:sz w:val="24"/>
          <w:szCs w:val="24"/>
        </w:rPr>
      </w:pPr>
    </w:p>
    <w:p w14:paraId="6335F9BB" w14:textId="29EAFA43" w:rsidR="008A0EC2" w:rsidRPr="00FA03F7" w:rsidRDefault="00751D5A">
      <w:pPr>
        <w:rPr>
          <w:rFonts w:cstheme="minorHAnsi"/>
          <w:sz w:val="24"/>
          <w:szCs w:val="24"/>
        </w:rPr>
      </w:pPr>
      <w:r w:rsidRPr="00FA03F7">
        <w:rPr>
          <w:rFonts w:cstheme="minorHAnsi"/>
          <w:sz w:val="24"/>
          <w:szCs w:val="24"/>
        </w:rPr>
        <w:t>The</w:t>
      </w:r>
      <w:r w:rsidR="00F60F2C" w:rsidRPr="00FA03F7">
        <w:rPr>
          <w:rFonts w:cstheme="minorHAnsi"/>
          <w:sz w:val="24"/>
          <w:szCs w:val="24"/>
        </w:rPr>
        <w:t xml:space="preserve"> </w:t>
      </w:r>
      <w:r w:rsidR="00F60F2C" w:rsidRPr="005F0555">
        <w:rPr>
          <w:rFonts w:cstheme="minorHAnsi"/>
          <w:b/>
          <w:bCs/>
          <w:sz w:val="24"/>
          <w:szCs w:val="24"/>
        </w:rPr>
        <w:t>third question</w:t>
      </w:r>
      <w:r w:rsidR="00F60F2C" w:rsidRPr="00FA03F7">
        <w:rPr>
          <w:rFonts w:cstheme="minorHAnsi"/>
          <w:sz w:val="24"/>
          <w:szCs w:val="24"/>
        </w:rPr>
        <w:t xml:space="preserve"> in Section 2</w:t>
      </w:r>
      <w:r w:rsidR="004C5E06" w:rsidRPr="00FA03F7">
        <w:rPr>
          <w:rFonts w:cstheme="minorHAnsi"/>
          <w:sz w:val="24"/>
          <w:szCs w:val="24"/>
        </w:rPr>
        <w:t xml:space="preserve"> ask</w:t>
      </w:r>
      <w:r w:rsidR="00435A92" w:rsidRPr="00FA03F7">
        <w:rPr>
          <w:rFonts w:cstheme="minorHAnsi"/>
          <w:sz w:val="24"/>
          <w:szCs w:val="24"/>
        </w:rPr>
        <w:t>s</w:t>
      </w:r>
      <w:r w:rsidR="004C5E06" w:rsidRPr="00FA03F7">
        <w:rPr>
          <w:rFonts w:cstheme="minorHAnsi"/>
          <w:sz w:val="24"/>
          <w:szCs w:val="24"/>
        </w:rPr>
        <w:t xml:space="preserve"> </w:t>
      </w:r>
      <w:r w:rsidR="004C5E06" w:rsidRPr="005F0555">
        <w:rPr>
          <w:rFonts w:cstheme="minorHAnsi"/>
          <w:b/>
          <w:bCs/>
          <w:sz w:val="24"/>
          <w:szCs w:val="24"/>
        </w:rPr>
        <w:t>how many permanent shelter beds</w:t>
      </w:r>
      <w:r w:rsidR="004C5E06" w:rsidRPr="00FA03F7">
        <w:rPr>
          <w:rFonts w:cstheme="minorHAnsi"/>
          <w:sz w:val="24"/>
          <w:szCs w:val="24"/>
        </w:rPr>
        <w:t xml:space="preserve"> are provided by your shelter.  Do </w:t>
      </w:r>
      <w:r w:rsidRPr="00FA03F7">
        <w:rPr>
          <w:rFonts w:cstheme="minorHAnsi"/>
          <w:sz w:val="24"/>
          <w:szCs w:val="24"/>
        </w:rPr>
        <w:t xml:space="preserve">not </w:t>
      </w:r>
      <w:r w:rsidR="004C5E06" w:rsidRPr="00FA03F7">
        <w:rPr>
          <w:rFonts w:cstheme="minorHAnsi"/>
          <w:sz w:val="24"/>
          <w:szCs w:val="24"/>
        </w:rPr>
        <w:t>include roll</w:t>
      </w:r>
      <w:r w:rsidRPr="00FA03F7">
        <w:rPr>
          <w:rFonts w:cstheme="minorHAnsi"/>
          <w:sz w:val="24"/>
          <w:szCs w:val="24"/>
        </w:rPr>
        <w:t xml:space="preserve"> away beds, portable cribs, or toddler beds that are used only occasionally.  </w:t>
      </w:r>
      <w:r w:rsidR="00622868" w:rsidRPr="00FA03F7">
        <w:rPr>
          <w:rFonts w:cstheme="minorHAnsi"/>
          <w:sz w:val="24"/>
          <w:szCs w:val="24"/>
        </w:rPr>
        <w:t>In addition, you</w:t>
      </w:r>
      <w:r w:rsidR="008804CF" w:rsidRPr="00FA03F7">
        <w:rPr>
          <w:rFonts w:cstheme="minorHAnsi"/>
          <w:sz w:val="24"/>
          <w:szCs w:val="24"/>
        </w:rPr>
        <w:t xml:space="preserve"> may not</w:t>
      </w:r>
      <w:r w:rsidR="004C5E06" w:rsidRPr="00FA03F7">
        <w:rPr>
          <w:rFonts w:cstheme="minorHAnsi"/>
          <w:sz w:val="24"/>
          <w:szCs w:val="24"/>
        </w:rPr>
        <w:t xml:space="preserve"> count beds in </w:t>
      </w:r>
      <w:r w:rsidR="00622868" w:rsidRPr="00FA03F7">
        <w:rPr>
          <w:rFonts w:cstheme="minorHAnsi"/>
          <w:sz w:val="24"/>
          <w:szCs w:val="24"/>
        </w:rPr>
        <w:t>s</w:t>
      </w:r>
      <w:r w:rsidR="00122B0E" w:rsidRPr="00FA03F7">
        <w:rPr>
          <w:rFonts w:cstheme="minorHAnsi"/>
          <w:sz w:val="24"/>
          <w:szCs w:val="24"/>
        </w:rPr>
        <w:t xml:space="preserve">afe </w:t>
      </w:r>
      <w:r w:rsidR="00622868" w:rsidRPr="00FA03F7">
        <w:rPr>
          <w:rFonts w:cstheme="minorHAnsi"/>
          <w:sz w:val="24"/>
          <w:szCs w:val="24"/>
        </w:rPr>
        <w:t>h</w:t>
      </w:r>
      <w:r w:rsidR="00122B0E" w:rsidRPr="00FA03F7">
        <w:rPr>
          <w:rFonts w:cstheme="minorHAnsi"/>
          <w:sz w:val="24"/>
          <w:szCs w:val="24"/>
        </w:rPr>
        <w:t>ouses</w:t>
      </w:r>
      <w:r w:rsidR="008804CF" w:rsidRPr="00FA03F7">
        <w:rPr>
          <w:rFonts w:cstheme="minorHAnsi"/>
          <w:sz w:val="24"/>
          <w:szCs w:val="24"/>
        </w:rPr>
        <w:t xml:space="preserve"> or</w:t>
      </w:r>
      <w:r w:rsidR="00C32FCD" w:rsidRPr="00FA03F7">
        <w:rPr>
          <w:rFonts w:cstheme="minorHAnsi"/>
          <w:sz w:val="24"/>
          <w:szCs w:val="24"/>
        </w:rPr>
        <w:t xml:space="preserve"> hotel</w:t>
      </w:r>
      <w:r w:rsidR="008804CF" w:rsidRPr="00FA03F7">
        <w:rPr>
          <w:rFonts w:cstheme="minorHAnsi"/>
          <w:sz w:val="24"/>
          <w:szCs w:val="24"/>
        </w:rPr>
        <w:t>s</w:t>
      </w:r>
      <w:r w:rsidR="00C32FCD" w:rsidRPr="00FA03F7">
        <w:rPr>
          <w:rFonts w:cstheme="minorHAnsi"/>
          <w:sz w:val="24"/>
          <w:szCs w:val="24"/>
        </w:rPr>
        <w:t xml:space="preserve"> or motel</w:t>
      </w:r>
      <w:r w:rsidR="008804CF" w:rsidRPr="00FA03F7">
        <w:rPr>
          <w:rFonts w:cstheme="minorHAnsi"/>
          <w:sz w:val="24"/>
          <w:szCs w:val="24"/>
        </w:rPr>
        <w:t>s that you use</w:t>
      </w:r>
      <w:r w:rsidR="00135F9A" w:rsidRPr="00FA03F7">
        <w:rPr>
          <w:rFonts w:cstheme="minorHAnsi"/>
          <w:sz w:val="24"/>
          <w:szCs w:val="24"/>
        </w:rPr>
        <w:t>---no matter how frequently.</w:t>
      </w:r>
      <w:r w:rsidR="008804CF" w:rsidRPr="00FA03F7">
        <w:rPr>
          <w:rFonts w:cstheme="minorHAnsi"/>
          <w:sz w:val="24"/>
          <w:szCs w:val="24"/>
        </w:rPr>
        <w:t xml:space="preserve">  </w:t>
      </w:r>
    </w:p>
    <w:p w14:paraId="28BA5DB1" w14:textId="77777777" w:rsidR="004C5E06" w:rsidRPr="00FA03F7" w:rsidRDefault="004C5E06">
      <w:pPr>
        <w:rPr>
          <w:rFonts w:cstheme="minorHAnsi"/>
          <w:sz w:val="24"/>
          <w:szCs w:val="24"/>
        </w:rPr>
      </w:pPr>
    </w:p>
    <w:p w14:paraId="10A91237" w14:textId="501F4C1A" w:rsidR="004C5E06" w:rsidRPr="00FA03F7" w:rsidRDefault="004C5E06">
      <w:pPr>
        <w:rPr>
          <w:rFonts w:cstheme="minorHAnsi"/>
          <w:sz w:val="24"/>
          <w:szCs w:val="24"/>
        </w:rPr>
      </w:pPr>
      <w:r w:rsidRPr="00FA03F7">
        <w:rPr>
          <w:rFonts w:cstheme="minorHAnsi"/>
          <w:sz w:val="24"/>
          <w:szCs w:val="24"/>
        </w:rPr>
        <w:t xml:space="preserve">The </w:t>
      </w:r>
      <w:r w:rsidRPr="005F0555">
        <w:rPr>
          <w:rFonts w:cstheme="minorHAnsi"/>
          <w:b/>
          <w:bCs/>
          <w:sz w:val="24"/>
          <w:szCs w:val="24"/>
        </w:rPr>
        <w:t>fourth question</w:t>
      </w:r>
      <w:r w:rsidRPr="00FA03F7">
        <w:rPr>
          <w:rFonts w:cstheme="minorHAnsi"/>
          <w:sz w:val="24"/>
          <w:szCs w:val="24"/>
        </w:rPr>
        <w:t xml:space="preserve"> in Section 2 as</w:t>
      </w:r>
      <w:r w:rsidR="00622868" w:rsidRPr="00FA03F7">
        <w:rPr>
          <w:rFonts w:cstheme="minorHAnsi"/>
          <w:sz w:val="24"/>
          <w:szCs w:val="24"/>
        </w:rPr>
        <w:t>ks</w:t>
      </w:r>
      <w:r w:rsidRPr="00FA03F7">
        <w:rPr>
          <w:rFonts w:cstheme="minorHAnsi"/>
          <w:sz w:val="24"/>
          <w:szCs w:val="24"/>
        </w:rPr>
        <w:t xml:space="preserve"> for the </w:t>
      </w:r>
      <w:r w:rsidRPr="005F0555">
        <w:rPr>
          <w:rFonts w:cstheme="minorHAnsi"/>
          <w:b/>
          <w:bCs/>
          <w:sz w:val="24"/>
          <w:szCs w:val="24"/>
        </w:rPr>
        <w:t xml:space="preserve">number of </w:t>
      </w:r>
      <w:r w:rsidRPr="005F0555">
        <w:rPr>
          <w:rFonts w:cstheme="minorHAnsi"/>
          <w:b/>
          <w:bCs/>
          <w:sz w:val="24"/>
          <w:szCs w:val="24"/>
          <w:u w:val="single"/>
        </w:rPr>
        <w:t>times</w:t>
      </w:r>
      <w:r w:rsidRPr="005F0555">
        <w:rPr>
          <w:rFonts w:cstheme="minorHAnsi"/>
          <w:b/>
          <w:bCs/>
          <w:sz w:val="24"/>
          <w:szCs w:val="24"/>
        </w:rPr>
        <w:t xml:space="preserve"> a </w:t>
      </w:r>
      <w:r w:rsidR="00622868" w:rsidRPr="005F0555">
        <w:rPr>
          <w:rFonts w:cstheme="minorHAnsi"/>
          <w:b/>
          <w:bCs/>
          <w:sz w:val="24"/>
          <w:szCs w:val="24"/>
        </w:rPr>
        <w:t>h</w:t>
      </w:r>
      <w:r w:rsidRPr="005F0555">
        <w:rPr>
          <w:rFonts w:cstheme="minorHAnsi"/>
          <w:b/>
          <w:bCs/>
          <w:sz w:val="24"/>
          <w:szCs w:val="24"/>
        </w:rPr>
        <w:t>otel/</w:t>
      </w:r>
      <w:r w:rsidR="00622868" w:rsidRPr="005F0555">
        <w:rPr>
          <w:rFonts w:cstheme="minorHAnsi"/>
          <w:b/>
          <w:bCs/>
          <w:sz w:val="24"/>
          <w:szCs w:val="24"/>
        </w:rPr>
        <w:t>m</w:t>
      </w:r>
      <w:r w:rsidRPr="005F0555">
        <w:rPr>
          <w:rFonts w:cstheme="minorHAnsi"/>
          <w:b/>
          <w:bCs/>
          <w:sz w:val="24"/>
          <w:szCs w:val="24"/>
        </w:rPr>
        <w:t xml:space="preserve">otel or </w:t>
      </w:r>
      <w:r w:rsidR="00622868" w:rsidRPr="005F0555">
        <w:rPr>
          <w:rFonts w:cstheme="minorHAnsi"/>
          <w:b/>
          <w:bCs/>
          <w:sz w:val="24"/>
          <w:szCs w:val="24"/>
        </w:rPr>
        <w:t>s</w:t>
      </w:r>
      <w:r w:rsidRPr="005F0555">
        <w:rPr>
          <w:rFonts w:cstheme="minorHAnsi"/>
          <w:b/>
          <w:bCs/>
          <w:sz w:val="24"/>
          <w:szCs w:val="24"/>
        </w:rPr>
        <w:t xml:space="preserve">afe </w:t>
      </w:r>
      <w:r w:rsidR="00622868" w:rsidRPr="005F0555">
        <w:rPr>
          <w:rFonts w:cstheme="minorHAnsi"/>
          <w:b/>
          <w:bCs/>
          <w:sz w:val="24"/>
          <w:szCs w:val="24"/>
        </w:rPr>
        <w:t>h</w:t>
      </w:r>
      <w:r w:rsidRPr="005F0555">
        <w:rPr>
          <w:rFonts w:cstheme="minorHAnsi"/>
          <w:b/>
          <w:bCs/>
          <w:sz w:val="24"/>
          <w:szCs w:val="24"/>
        </w:rPr>
        <w:t xml:space="preserve">ouse bed was </w:t>
      </w:r>
      <w:r w:rsidRPr="005F0555">
        <w:rPr>
          <w:rFonts w:cstheme="minorHAnsi"/>
          <w:b/>
          <w:bCs/>
          <w:sz w:val="24"/>
          <w:szCs w:val="24"/>
          <w:u w:val="single"/>
        </w:rPr>
        <w:t>used</w:t>
      </w:r>
      <w:r w:rsidRPr="00FA03F7">
        <w:rPr>
          <w:rFonts w:cstheme="minorHAnsi"/>
          <w:sz w:val="24"/>
          <w:szCs w:val="24"/>
        </w:rPr>
        <w:t xml:space="preserve"> over the past fiscal year. Note that it is not the number of beds, but the number of times one of these beds was used by a victim or the dependents of the victim. </w:t>
      </w:r>
    </w:p>
    <w:p w14:paraId="27DDFB67" w14:textId="0A02587E" w:rsidR="00435A92" w:rsidRPr="00FA03F7" w:rsidRDefault="00435A92">
      <w:pPr>
        <w:rPr>
          <w:rFonts w:cstheme="minorHAnsi"/>
          <w:sz w:val="24"/>
          <w:szCs w:val="24"/>
        </w:rPr>
      </w:pPr>
    </w:p>
    <w:p w14:paraId="3A709DE2" w14:textId="1CCD6BEC" w:rsidR="00E47B10" w:rsidRPr="00FA03F7" w:rsidRDefault="00435A92">
      <w:pPr>
        <w:rPr>
          <w:rFonts w:cstheme="minorHAnsi"/>
          <w:sz w:val="24"/>
          <w:szCs w:val="24"/>
        </w:rPr>
      </w:pPr>
      <w:r w:rsidRPr="00FA03F7">
        <w:rPr>
          <w:rFonts w:cstheme="minorHAnsi"/>
          <w:sz w:val="24"/>
          <w:szCs w:val="24"/>
        </w:rPr>
        <w:t xml:space="preserve">The </w:t>
      </w:r>
      <w:r w:rsidRPr="005F0555">
        <w:rPr>
          <w:rFonts w:cstheme="minorHAnsi"/>
          <w:b/>
          <w:bCs/>
          <w:sz w:val="24"/>
          <w:szCs w:val="24"/>
        </w:rPr>
        <w:t>fifth question</w:t>
      </w:r>
      <w:r w:rsidRPr="00FA03F7">
        <w:rPr>
          <w:rFonts w:cstheme="minorHAnsi"/>
          <w:sz w:val="24"/>
          <w:szCs w:val="24"/>
        </w:rPr>
        <w:t xml:space="preserve"> in Section 2 asks </w:t>
      </w:r>
      <w:r w:rsidR="00E47B10" w:rsidRPr="00FA03F7">
        <w:rPr>
          <w:rFonts w:cstheme="minorHAnsi"/>
          <w:sz w:val="24"/>
          <w:szCs w:val="24"/>
        </w:rPr>
        <w:t>whether</w:t>
      </w:r>
      <w:r w:rsidRPr="00FA03F7">
        <w:rPr>
          <w:rFonts w:cstheme="minorHAnsi"/>
          <w:sz w:val="24"/>
          <w:szCs w:val="24"/>
        </w:rPr>
        <w:t xml:space="preserve"> you have served </w:t>
      </w:r>
      <w:r w:rsidR="00E47B10" w:rsidRPr="00FA03F7">
        <w:rPr>
          <w:rFonts w:cstheme="minorHAnsi"/>
          <w:sz w:val="24"/>
          <w:szCs w:val="24"/>
        </w:rPr>
        <w:t>h</w:t>
      </w:r>
      <w:r w:rsidRPr="00FA03F7">
        <w:rPr>
          <w:rFonts w:cstheme="minorHAnsi"/>
          <w:sz w:val="24"/>
          <w:szCs w:val="24"/>
        </w:rPr>
        <w:t xml:space="preserve">uman </w:t>
      </w:r>
      <w:r w:rsidR="00E47B10" w:rsidRPr="00FA03F7">
        <w:rPr>
          <w:rFonts w:cstheme="minorHAnsi"/>
          <w:sz w:val="24"/>
          <w:szCs w:val="24"/>
        </w:rPr>
        <w:t>t</w:t>
      </w:r>
      <w:r w:rsidRPr="00FA03F7">
        <w:rPr>
          <w:rFonts w:cstheme="minorHAnsi"/>
          <w:sz w:val="24"/>
          <w:szCs w:val="24"/>
        </w:rPr>
        <w:t>rafficking victims over the past year.</w:t>
      </w:r>
    </w:p>
    <w:p w14:paraId="12154155" w14:textId="77777777" w:rsidR="00E47B10" w:rsidRPr="00FA03F7" w:rsidRDefault="00E47B10">
      <w:pPr>
        <w:rPr>
          <w:rFonts w:cstheme="minorHAnsi"/>
          <w:sz w:val="24"/>
          <w:szCs w:val="24"/>
        </w:rPr>
      </w:pPr>
    </w:p>
    <w:p w14:paraId="1709847C" w14:textId="54780E67" w:rsidR="00435A92" w:rsidRPr="00FA03F7" w:rsidRDefault="00E47B10">
      <w:pPr>
        <w:rPr>
          <w:rFonts w:cstheme="minorHAnsi"/>
          <w:sz w:val="24"/>
          <w:szCs w:val="24"/>
        </w:rPr>
      </w:pPr>
      <w:r w:rsidRPr="00FA03F7">
        <w:rPr>
          <w:rFonts w:cstheme="minorHAnsi"/>
          <w:sz w:val="24"/>
          <w:szCs w:val="24"/>
        </w:rPr>
        <w:t>T</w:t>
      </w:r>
      <w:r w:rsidR="00435A92" w:rsidRPr="00FA03F7">
        <w:rPr>
          <w:rFonts w:cstheme="minorHAnsi"/>
          <w:sz w:val="24"/>
          <w:szCs w:val="24"/>
        </w:rPr>
        <w:t xml:space="preserve">he </w:t>
      </w:r>
      <w:r w:rsidR="00435A92" w:rsidRPr="005F0555">
        <w:rPr>
          <w:rFonts w:cstheme="minorHAnsi"/>
          <w:b/>
          <w:bCs/>
          <w:sz w:val="24"/>
          <w:szCs w:val="24"/>
        </w:rPr>
        <w:t>final question</w:t>
      </w:r>
      <w:r w:rsidR="00435A92" w:rsidRPr="00FA03F7">
        <w:rPr>
          <w:rFonts w:cstheme="minorHAnsi"/>
          <w:sz w:val="24"/>
          <w:szCs w:val="24"/>
        </w:rPr>
        <w:t xml:space="preserve"> is to choose if you serve primarily linguistically specific populations or other underserved populations. </w:t>
      </w:r>
    </w:p>
    <w:p w14:paraId="412C8353" w14:textId="77777777" w:rsidR="00C32FCD" w:rsidRPr="00FA03F7" w:rsidRDefault="00C32FCD">
      <w:pPr>
        <w:rPr>
          <w:rFonts w:cstheme="minorHAnsi"/>
          <w:sz w:val="24"/>
          <w:szCs w:val="24"/>
        </w:rPr>
      </w:pPr>
    </w:p>
    <w:p w14:paraId="63B6DB98" w14:textId="1526796F" w:rsidR="00914851" w:rsidRPr="00241BC4" w:rsidRDefault="00914851" w:rsidP="00241BC4">
      <w:pPr>
        <w:pStyle w:val="Heading1"/>
      </w:pPr>
      <w:r w:rsidRPr="00241BC4">
        <w:t>Section 3</w:t>
      </w:r>
      <w:r w:rsidR="00C32FCD" w:rsidRPr="00241BC4">
        <w:t xml:space="preserve"> - Volunteers  </w:t>
      </w:r>
    </w:p>
    <w:p w14:paraId="743AF22C" w14:textId="77777777" w:rsidR="00B928EC" w:rsidRPr="00FA03F7" w:rsidRDefault="00B928EC">
      <w:pPr>
        <w:rPr>
          <w:rFonts w:cstheme="minorHAnsi"/>
          <w:sz w:val="24"/>
          <w:szCs w:val="24"/>
        </w:rPr>
      </w:pPr>
    </w:p>
    <w:p w14:paraId="1469820A" w14:textId="72377D8E" w:rsidR="00C32FCD" w:rsidRPr="00FA03F7" w:rsidRDefault="00B928EC">
      <w:pPr>
        <w:rPr>
          <w:rFonts w:cstheme="minorHAnsi"/>
          <w:sz w:val="24"/>
          <w:szCs w:val="24"/>
        </w:rPr>
      </w:pPr>
      <w:r w:rsidRPr="005F0555">
        <w:rPr>
          <w:rFonts w:cstheme="minorHAnsi"/>
          <w:b/>
          <w:bCs/>
          <w:sz w:val="24"/>
          <w:szCs w:val="24"/>
        </w:rPr>
        <w:t xml:space="preserve">Question </w:t>
      </w:r>
      <w:r w:rsidR="005F0555">
        <w:rPr>
          <w:rFonts w:cstheme="minorHAnsi"/>
          <w:b/>
          <w:bCs/>
          <w:sz w:val="24"/>
          <w:szCs w:val="24"/>
        </w:rPr>
        <w:t>one</w:t>
      </w:r>
      <w:r w:rsidRPr="00FA03F7">
        <w:rPr>
          <w:rFonts w:cstheme="minorHAnsi"/>
          <w:sz w:val="24"/>
          <w:szCs w:val="24"/>
        </w:rPr>
        <w:t xml:space="preserve"> </w:t>
      </w:r>
      <w:r w:rsidR="00E47B10" w:rsidRPr="00FA03F7">
        <w:rPr>
          <w:rFonts w:cstheme="minorHAnsi"/>
          <w:sz w:val="24"/>
          <w:szCs w:val="24"/>
        </w:rPr>
        <w:t>a</w:t>
      </w:r>
      <w:r w:rsidRPr="00FA03F7">
        <w:rPr>
          <w:rFonts w:cstheme="minorHAnsi"/>
          <w:sz w:val="24"/>
          <w:szCs w:val="24"/>
        </w:rPr>
        <w:t xml:space="preserve">sks for </w:t>
      </w:r>
      <w:r w:rsidR="00914851" w:rsidRPr="00FA03F7">
        <w:rPr>
          <w:rFonts w:cstheme="minorHAnsi"/>
          <w:sz w:val="24"/>
          <w:szCs w:val="24"/>
        </w:rPr>
        <w:t>the</w:t>
      </w:r>
      <w:r w:rsidR="008804CF" w:rsidRPr="00FA03F7">
        <w:rPr>
          <w:rFonts w:cstheme="minorHAnsi"/>
          <w:sz w:val="24"/>
          <w:szCs w:val="24"/>
        </w:rPr>
        <w:t xml:space="preserve"> number </w:t>
      </w:r>
      <w:r w:rsidR="002F5C05" w:rsidRPr="00FA03F7">
        <w:rPr>
          <w:rFonts w:cstheme="minorHAnsi"/>
          <w:sz w:val="24"/>
          <w:szCs w:val="24"/>
        </w:rPr>
        <w:t>of volunteers</w:t>
      </w:r>
      <w:r w:rsidR="008804CF" w:rsidRPr="00FA03F7">
        <w:rPr>
          <w:rFonts w:cstheme="minorHAnsi"/>
          <w:sz w:val="24"/>
          <w:szCs w:val="24"/>
        </w:rPr>
        <w:t>--</w:t>
      </w:r>
      <w:r w:rsidR="00C32FCD" w:rsidRPr="00FA03F7">
        <w:rPr>
          <w:rFonts w:cstheme="minorHAnsi"/>
          <w:sz w:val="24"/>
          <w:szCs w:val="24"/>
        </w:rPr>
        <w:t xml:space="preserve"> </w:t>
      </w:r>
      <w:r w:rsidR="00914851" w:rsidRPr="00FA03F7">
        <w:rPr>
          <w:rFonts w:cstheme="minorHAnsi"/>
          <w:sz w:val="24"/>
          <w:szCs w:val="24"/>
        </w:rPr>
        <w:t>agency-wide—that you have working with your organization.</w:t>
      </w:r>
      <w:r w:rsidR="008804CF" w:rsidRPr="00FA03F7">
        <w:rPr>
          <w:rFonts w:cstheme="minorHAnsi"/>
          <w:sz w:val="24"/>
          <w:szCs w:val="24"/>
        </w:rPr>
        <w:t xml:space="preserve"> </w:t>
      </w:r>
      <w:r w:rsidR="002F5C05" w:rsidRPr="00FA03F7">
        <w:rPr>
          <w:rFonts w:cstheme="minorHAnsi"/>
          <w:sz w:val="24"/>
          <w:szCs w:val="24"/>
        </w:rPr>
        <w:t xml:space="preserve"> For this total, you may count</w:t>
      </w:r>
      <w:r w:rsidR="008804CF" w:rsidRPr="00FA03F7">
        <w:rPr>
          <w:rFonts w:cstheme="minorHAnsi"/>
          <w:sz w:val="24"/>
          <w:szCs w:val="24"/>
        </w:rPr>
        <w:t xml:space="preserve"> any un</w:t>
      </w:r>
      <w:r w:rsidR="002F5C05" w:rsidRPr="00FA03F7">
        <w:rPr>
          <w:rFonts w:cstheme="minorHAnsi"/>
          <w:sz w:val="24"/>
          <w:szCs w:val="24"/>
        </w:rPr>
        <w:t>duplicated volunteer</w:t>
      </w:r>
      <w:r w:rsidRPr="00FA03F7">
        <w:rPr>
          <w:rFonts w:cstheme="minorHAnsi"/>
          <w:sz w:val="24"/>
          <w:szCs w:val="24"/>
        </w:rPr>
        <w:t xml:space="preserve"> who serves</w:t>
      </w:r>
      <w:r w:rsidR="008804CF" w:rsidRPr="00FA03F7">
        <w:rPr>
          <w:rFonts w:cstheme="minorHAnsi"/>
          <w:sz w:val="24"/>
          <w:szCs w:val="24"/>
        </w:rPr>
        <w:t xml:space="preserve"> in any capacity in the agency, such as direct services, board members</w:t>
      </w:r>
      <w:r w:rsidR="00914851" w:rsidRPr="00FA03F7">
        <w:rPr>
          <w:rFonts w:cstheme="minorHAnsi"/>
          <w:sz w:val="24"/>
          <w:szCs w:val="24"/>
        </w:rPr>
        <w:t>hip</w:t>
      </w:r>
      <w:r w:rsidR="008804CF" w:rsidRPr="00FA03F7">
        <w:rPr>
          <w:rFonts w:cstheme="minorHAnsi"/>
          <w:sz w:val="24"/>
          <w:szCs w:val="24"/>
        </w:rPr>
        <w:t>,</w:t>
      </w:r>
      <w:r w:rsidR="00C32FCD" w:rsidRPr="00FA03F7">
        <w:rPr>
          <w:rFonts w:cstheme="minorHAnsi"/>
          <w:sz w:val="24"/>
          <w:szCs w:val="24"/>
        </w:rPr>
        <w:t xml:space="preserve"> fundraising volunteers, </w:t>
      </w:r>
      <w:r w:rsidR="008804CF" w:rsidRPr="00FA03F7">
        <w:rPr>
          <w:rFonts w:cstheme="minorHAnsi"/>
          <w:sz w:val="24"/>
          <w:szCs w:val="24"/>
        </w:rPr>
        <w:t xml:space="preserve">shelter maintenance, etc. </w:t>
      </w:r>
    </w:p>
    <w:p w14:paraId="2EAE7D72" w14:textId="77777777" w:rsidR="008804CF" w:rsidRPr="00FA03F7" w:rsidRDefault="008804CF">
      <w:pPr>
        <w:rPr>
          <w:rFonts w:cstheme="minorHAnsi"/>
          <w:sz w:val="24"/>
          <w:szCs w:val="24"/>
        </w:rPr>
      </w:pPr>
    </w:p>
    <w:p w14:paraId="770F40A6" w14:textId="2F187E9A" w:rsidR="00C32FCD" w:rsidRPr="00FA03F7" w:rsidRDefault="00E47B10">
      <w:pPr>
        <w:rPr>
          <w:rFonts w:cstheme="minorHAnsi"/>
          <w:sz w:val="24"/>
          <w:szCs w:val="24"/>
        </w:rPr>
      </w:pPr>
      <w:r w:rsidRPr="005F0555">
        <w:rPr>
          <w:rFonts w:cstheme="minorHAnsi"/>
          <w:b/>
          <w:bCs/>
          <w:sz w:val="24"/>
          <w:szCs w:val="24"/>
        </w:rPr>
        <w:t xml:space="preserve">Question </w:t>
      </w:r>
      <w:r w:rsidR="005F0555">
        <w:rPr>
          <w:rFonts w:cstheme="minorHAnsi"/>
          <w:b/>
          <w:bCs/>
          <w:sz w:val="24"/>
          <w:szCs w:val="24"/>
        </w:rPr>
        <w:t>two</w:t>
      </w:r>
      <w:r w:rsidR="008804CF" w:rsidRPr="00FA03F7">
        <w:rPr>
          <w:rFonts w:cstheme="minorHAnsi"/>
          <w:sz w:val="24"/>
          <w:szCs w:val="24"/>
        </w:rPr>
        <w:t xml:space="preserve"> asks for the </w:t>
      </w:r>
      <w:r w:rsidR="00B928EC" w:rsidRPr="00FA03F7">
        <w:rPr>
          <w:rFonts w:cstheme="minorHAnsi"/>
          <w:sz w:val="24"/>
          <w:szCs w:val="24"/>
        </w:rPr>
        <w:t xml:space="preserve">total </w:t>
      </w:r>
      <w:r w:rsidR="00C32FCD" w:rsidRPr="00FA03F7">
        <w:rPr>
          <w:rFonts w:cstheme="minorHAnsi"/>
          <w:sz w:val="24"/>
          <w:szCs w:val="24"/>
        </w:rPr>
        <w:t>number of volunteer hours and again, includes all volunteers working with your program</w:t>
      </w:r>
      <w:r w:rsidRPr="00FA03F7">
        <w:rPr>
          <w:rFonts w:cstheme="minorHAnsi"/>
          <w:sz w:val="24"/>
          <w:szCs w:val="24"/>
        </w:rPr>
        <w:t xml:space="preserve">.  </w:t>
      </w:r>
      <w:r w:rsidR="002F5C05" w:rsidRPr="00FA03F7">
        <w:rPr>
          <w:rFonts w:cstheme="minorHAnsi"/>
          <w:sz w:val="24"/>
          <w:szCs w:val="24"/>
        </w:rPr>
        <w:t>You</w:t>
      </w:r>
      <w:r w:rsidRPr="00FA03F7">
        <w:rPr>
          <w:rFonts w:cstheme="minorHAnsi"/>
          <w:sz w:val="24"/>
          <w:szCs w:val="24"/>
        </w:rPr>
        <w:t>r agency</w:t>
      </w:r>
      <w:r w:rsidR="002F5C05" w:rsidRPr="00FA03F7">
        <w:rPr>
          <w:rFonts w:cstheme="minorHAnsi"/>
          <w:sz w:val="24"/>
          <w:szCs w:val="24"/>
        </w:rPr>
        <w:t xml:space="preserve"> must </w:t>
      </w:r>
      <w:r w:rsidR="00914851" w:rsidRPr="00FA03F7">
        <w:rPr>
          <w:rFonts w:cstheme="minorHAnsi"/>
          <w:sz w:val="24"/>
          <w:szCs w:val="24"/>
        </w:rPr>
        <w:t xml:space="preserve">have a way of tracking, </w:t>
      </w:r>
      <w:r w:rsidR="00267C02" w:rsidRPr="00FA03F7">
        <w:rPr>
          <w:rFonts w:cstheme="minorHAnsi"/>
          <w:sz w:val="24"/>
          <w:szCs w:val="24"/>
        </w:rPr>
        <w:t>documenting,</w:t>
      </w:r>
      <w:r w:rsidR="00914851" w:rsidRPr="00FA03F7">
        <w:rPr>
          <w:rFonts w:cstheme="minorHAnsi"/>
          <w:sz w:val="24"/>
          <w:szCs w:val="24"/>
        </w:rPr>
        <w:t xml:space="preserve"> and counting</w:t>
      </w:r>
      <w:r w:rsidR="00C32FCD" w:rsidRPr="00FA03F7">
        <w:rPr>
          <w:rFonts w:cstheme="minorHAnsi"/>
          <w:sz w:val="24"/>
          <w:szCs w:val="24"/>
        </w:rPr>
        <w:t xml:space="preserve"> the total number of volunteer hours.</w:t>
      </w:r>
      <w:r w:rsidR="002F5C05" w:rsidRPr="00FA03F7">
        <w:rPr>
          <w:rFonts w:cstheme="minorHAnsi"/>
          <w:sz w:val="24"/>
          <w:szCs w:val="24"/>
        </w:rPr>
        <w:t xml:space="preserve"> </w:t>
      </w:r>
      <w:r w:rsidRPr="00FA03F7">
        <w:rPr>
          <w:rFonts w:cstheme="minorHAnsi"/>
          <w:sz w:val="24"/>
          <w:szCs w:val="24"/>
        </w:rPr>
        <w:t xml:space="preserve">Your agency may be asked to provide </w:t>
      </w:r>
      <w:r w:rsidR="00135F9A" w:rsidRPr="00FA03F7">
        <w:rPr>
          <w:rFonts w:cstheme="minorHAnsi"/>
          <w:sz w:val="24"/>
          <w:szCs w:val="24"/>
        </w:rPr>
        <w:t>document</w:t>
      </w:r>
      <w:r w:rsidR="00B928EC" w:rsidRPr="00FA03F7">
        <w:rPr>
          <w:rFonts w:cstheme="minorHAnsi"/>
          <w:sz w:val="24"/>
          <w:szCs w:val="24"/>
        </w:rPr>
        <w:t>ation of the</w:t>
      </w:r>
      <w:r w:rsidRPr="00FA03F7">
        <w:rPr>
          <w:rFonts w:cstheme="minorHAnsi"/>
          <w:sz w:val="24"/>
          <w:szCs w:val="24"/>
        </w:rPr>
        <w:t>se</w:t>
      </w:r>
      <w:r w:rsidR="00B928EC" w:rsidRPr="00FA03F7">
        <w:rPr>
          <w:rFonts w:cstheme="minorHAnsi"/>
          <w:sz w:val="24"/>
          <w:szCs w:val="24"/>
        </w:rPr>
        <w:t xml:space="preserve"> volunteer hours </w:t>
      </w:r>
      <w:r w:rsidRPr="00FA03F7">
        <w:rPr>
          <w:rFonts w:cstheme="minorHAnsi"/>
          <w:sz w:val="24"/>
          <w:szCs w:val="24"/>
        </w:rPr>
        <w:t>during</w:t>
      </w:r>
      <w:r w:rsidR="00135F9A" w:rsidRPr="00FA03F7">
        <w:rPr>
          <w:rFonts w:cstheme="minorHAnsi"/>
          <w:sz w:val="24"/>
          <w:szCs w:val="24"/>
        </w:rPr>
        <w:t xml:space="preserve"> monitoring </w:t>
      </w:r>
      <w:r w:rsidRPr="00FA03F7">
        <w:rPr>
          <w:rFonts w:cstheme="minorHAnsi"/>
          <w:sz w:val="24"/>
          <w:szCs w:val="24"/>
        </w:rPr>
        <w:t>of the program</w:t>
      </w:r>
      <w:r w:rsidR="00135F9A" w:rsidRPr="00FA03F7">
        <w:rPr>
          <w:rFonts w:cstheme="minorHAnsi"/>
          <w:sz w:val="24"/>
          <w:szCs w:val="24"/>
        </w:rPr>
        <w:t xml:space="preserve">. </w:t>
      </w:r>
      <w:r w:rsidR="002F5C05" w:rsidRPr="00FA03F7">
        <w:rPr>
          <w:rFonts w:cstheme="minorHAnsi"/>
          <w:sz w:val="24"/>
          <w:szCs w:val="24"/>
        </w:rPr>
        <w:t xml:space="preserve"> </w:t>
      </w:r>
    </w:p>
    <w:p w14:paraId="1F301006" w14:textId="77777777" w:rsidR="00914851" w:rsidRPr="00FA03F7" w:rsidRDefault="00914851">
      <w:pPr>
        <w:rPr>
          <w:rFonts w:cstheme="minorHAnsi"/>
          <w:sz w:val="24"/>
          <w:szCs w:val="24"/>
        </w:rPr>
      </w:pPr>
    </w:p>
    <w:p w14:paraId="11E3896E" w14:textId="5DAFE89A" w:rsidR="00C32FCD" w:rsidRPr="00FA03F7" w:rsidRDefault="005F0555">
      <w:pPr>
        <w:rPr>
          <w:rFonts w:cstheme="minorHAnsi"/>
          <w:sz w:val="24"/>
          <w:szCs w:val="24"/>
        </w:rPr>
      </w:pPr>
      <w:r w:rsidRPr="005F0555">
        <w:rPr>
          <w:rFonts w:cstheme="minorHAnsi"/>
          <w:b/>
          <w:bCs/>
          <w:sz w:val="24"/>
          <w:szCs w:val="24"/>
        </w:rPr>
        <w:t>Qu</w:t>
      </w:r>
      <w:r w:rsidR="00267C02" w:rsidRPr="005F0555">
        <w:rPr>
          <w:rFonts w:cstheme="minorHAnsi"/>
          <w:b/>
          <w:bCs/>
          <w:sz w:val="24"/>
          <w:szCs w:val="24"/>
        </w:rPr>
        <w:t>estion</w:t>
      </w:r>
      <w:r w:rsidRPr="005F0555">
        <w:rPr>
          <w:rFonts w:cstheme="minorHAnsi"/>
          <w:b/>
          <w:bCs/>
          <w:sz w:val="24"/>
          <w:szCs w:val="24"/>
        </w:rPr>
        <w:t xml:space="preserve"> three</w:t>
      </w:r>
      <w:r w:rsidR="00B928EC" w:rsidRPr="005F0555">
        <w:rPr>
          <w:rFonts w:cstheme="minorHAnsi"/>
          <w:b/>
          <w:bCs/>
          <w:sz w:val="24"/>
          <w:szCs w:val="24"/>
        </w:rPr>
        <w:t xml:space="preserve"> </w:t>
      </w:r>
      <w:r w:rsidR="00267C02" w:rsidRPr="00FA03F7">
        <w:rPr>
          <w:rFonts w:cstheme="minorHAnsi"/>
          <w:sz w:val="24"/>
          <w:szCs w:val="24"/>
        </w:rPr>
        <w:t>in</w:t>
      </w:r>
      <w:r w:rsidR="00B928EC" w:rsidRPr="00FA03F7">
        <w:rPr>
          <w:rFonts w:cstheme="minorHAnsi"/>
          <w:sz w:val="24"/>
          <w:szCs w:val="24"/>
        </w:rPr>
        <w:t xml:space="preserve"> this section asks for the number of </w:t>
      </w:r>
      <w:r w:rsidR="00E47B10" w:rsidRPr="00FA03F7">
        <w:rPr>
          <w:rFonts w:cstheme="minorHAnsi"/>
          <w:sz w:val="24"/>
          <w:szCs w:val="24"/>
        </w:rPr>
        <w:t>d</w:t>
      </w:r>
      <w:r w:rsidR="00B928EC" w:rsidRPr="00FA03F7">
        <w:rPr>
          <w:rFonts w:cstheme="minorHAnsi"/>
          <w:sz w:val="24"/>
          <w:szCs w:val="24"/>
        </w:rPr>
        <w:t xml:space="preserve">irect </w:t>
      </w:r>
      <w:r w:rsidR="00E47B10" w:rsidRPr="00FA03F7">
        <w:rPr>
          <w:rFonts w:cstheme="minorHAnsi"/>
          <w:sz w:val="24"/>
          <w:szCs w:val="24"/>
        </w:rPr>
        <w:t>s</w:t>
      </w:r>
      <w:r w:rsidR="00B928EC" w:rsidRPr="00FA03F7">
        <w:rPr>
          <w:rFonts w:cstheme="minorHAnsi"/>
          <w:sz w:val="24"/>
          <w:szCs w:val="24"/>
        </w:rPr>
        <w:t>ervice volunteer hours your agency applied as</w:t>
      </w:r>
      <w:r w:rsidR="00267C02" w:rsidRPr="00FA03F7">
        <w:rPr>
          <w:rFonts w:cstheme="minorHAnsi"/>
          <w:sz w:val="24"/>
          <w:szCs w:val="24"/>
        </w:rPr>
        <w:t xml:space="preserve"> fiscal</w:t>
      </w:r>
      <w:r w:rsidR="00B928EC" w:rsidRPr="00FA03F7">
        <w:rPr>
          <w:rFonts w:cstheme="minorHAnsi"/>
          <w:sz w:val="24"/>
          <w:szCs w:val="24"/>
        </w:rPr>
        <w:t xml:space="preserve"> match to your grant during last fiscal year. </w:t>
      </w:r>
      <w:r w:rsidR="00267C02" w:rsidRPr="00FA03F7">
        <w:rPr>
          <w:rFonts w:cstheme="minorHAnsi"/>
          <w:sz w:val="24"/>
          <w:szCs w:val="24"/>
        </w:rPr>
        <w:t xml:space="preserve">This is only applicable if you have </w:t>
      </w:r>
      <w:r w:rsidR="00E47B10" w:rsidRPr="00FA03F7">
        <w:rPr>
          <w:rFonts w:cstheme="minorHAnsi"/>
          <w:sz w:val="24"/>
          <w:szCs w:val="24"/>
        </w:rPr>
        <w:t>a</w:t>
      </w:r>
      <w:r w:rsidR="00267C02" w:rsidRPr="00FA03F7">
        <w:rPr>
          <w:rFonts w:cstheme="minorHAnsi"/>
          <w:sz w:val="24"/>
          <w:szCs w:val="24"/>
        </w:rPr>
        <w:t xml:space="preserve"> budget entry for volunteers</w:t>
      </w:r>
      <w:r w:rsidR="00E47B10" w:rsidRPr="00FA03F7">
        <w:rPr>
          <w:rFonts w:cstheme="minorHAnsi"/>
          <w:sz w:val="24"/>
          <w:szCs w:val="24"/>
        </w:rPr>
        <w:t xml:space="preserve"> to be used</w:t>
      </w:r>
      <w:r w:rsidR="00267C02" w:rsidRPr="00FA03F7">
        <w:rPr>
          <w:rFonts w:cstheme="minorHAnsi"/>
          <w:sz w:val="24"/>
          <w:szCs w:val="24"/>
        </w:rPr>
        <w:t xml:space="preserve"> as financial match. If you have questions, check with your OCJP Program Manager. </w:t>
      </w:r>
    </w:p>
    <w:p w14:paraId="611BECDE" w14:textId="77777777" w:rsidR="00B928EC" w:rsidRPr="00FA03F7" w:rsidRDefault="00B928EC">
      <w:pPr>
        <w:rPr>
          <w:rFonts w:cstheme="minorHAnsi"/>
          <w:sz w:val="24"/>
          <w:szCs w:val="24"/>
        </w:rPr>
      </w:pPr>
    </w:p>
    <w:p w14:paraId="075AEB6D" w14:textId="490236D7" w:rsidR="00C32FCD" w:rsidRPr="00FA03F7" w:rsidRDefault="00914851" w:rsidP="00241BC4">
      <w:pPr>
        <w:pStyle w:val="Heading1"/>
      </w:pPr>
      <w:r w:rsidRPr="00FA03F7">
        <w:t>Section 4</w:t>
      </w:r>
      <w:r w:rsidR="00241BC4">
        <w:t xml:space="preserve"> - </w:t>
      </w:r>
      <w:r w:rsidR="00C32FCD" w:rsidRPr="00FA03F7">
        <w:t xml:space="preserve">Clients Served </w:t>
      </w:r>
    </w:p>
    <w:p w14:paraId="460661DB" w14:textId="554E9AE0" w:rsidR="000025A3" w:rsidRPr="00FA03F7" w:rsidRDefault="000025A3" w:rsidP="000025A3">
      <w:pPr>
        <w:rPr>
          <w:rFonts w:cstheme="minorHAnsi"/>
          <w:sz w:val="24"/>
          <w:szCs w:val="24"/>
        </w:rPr>
      </w:pPr>
      <w:r w:rsidRPr="00FA03F7">
        <w:rPr>
          <w:rFonts w:cstheme="minorHAnsi"/>
          <w:sz w:val="24"/>
          <w:szCs w:val="24"/>
        </w:rPr>
        <w:t xml:space="preserve">  </w:t>
      </w:r>
    </w:p>
    <w:p w14:paraId="500AF5DE" w14:textId="36B2F8AC" w:rsidR="00926DE3" w:rsidRPr="003D1758" w:rsidRDefault="000025A3" w:rsidP="000025A3">
      <w:pPr>
        <w:rPr>
          <w:rFonts w:cstheme="minorHAnsi"/>
          <w:b/>
          <w:bCs/>
          <w:sz w:val="24"/>
          <w:szCs w:val="24"/>
        </w:rPr>
      </w:pPr>
      <w:r w:rsidRPr="003D1758">
        <w:rPr>
          <w:rFonts w:cstheme="minorHAnsi"/>
          <w:b/>
          <w:bCs/>
          <w:sz w:val="24"/>
          <w:szCs w:val="24"/>
        </w:rPr>
        <w:t>4</w:t>
      </w:r>
      <w:r w:rsidR="004E0AC3" w:rsidRPr="003D1758">
        <w:rPr>
          <w:rFonts w:cstheme="minorHAnsi"/>
          <w:b/>
          <w:bCs/>
          <w:sz w:val="24"/>
          <w:szCs w:val="24"/>
        </w:rPr>
        <w:t>.</w:t>
      </w:r>
      <w:r w:rsidRPr="003D1758">
        <w:rPr>
          <w:rFonts w:cstheme="minorHAnsi"/>
          <w:b/>
          <w:bCs/>
          <w:sz w:val="24"/>
          <w:szCs w:val="24"/>
        </w:rPr>
        <w:t>A</w:t>
      </w:r>
      <w:r w:rsidR="00926DE3" w:rsidRPr="003D1758">
        <w:rPr>
          <w:rFonts w:cstheme="minorHAnsi"/>
          <w:b/>
          <w:bCs/>
          <w:sz w:val="24"/>
          <w:szCs w:val="24"/>
        </w:rPr>
        <w:t xml:space="preserve"> </w:t>
      </w:r>
      <w:r w:rsidR="004E0AC3" w:rsidRPr="003D1758">
        <w:rPr>
          <w:rFonts w:cstheme="minorHAnsi"/>
          <w:b/>
          <w:bCs/>
          <w:sz w:val="24"/>
          <w:szCs w:val="24"/>
        </w:rPr>
        <w:t>Individuals Served and Number of Bed Nights</w:t>
      </w:r>
      <w:r w:rsidR="00267C02" w:rsidRPr="003D1758">
        <w:rPr>
          <w:rFonts w:cstheme="minorHAnsi"/>
          <w:b/>
          <w:bCs/>
          <w:sz w:val="24"/>
          <w:szCs w:val="24"/>
        </w:rPr>
        <w:t xml:space="preserve"> </w:t>
      </w:r>
      <w:r w:rsidR="00926DE3" w:rsidRPr="003D1758">
        <w:rPr>
          <w:rFonts w:cstheme="minorHAnsi"/>
          <w:b/>
          <w:bCs/>
          <w:sz w:val="24"/>
          <w:szCs w:val="24"/>
        </w:rPr>
        <w:t xml:space="preserve"> </w:t>
      </w:r>
    </w:p>
    <w:p w14:paraId="7160148E" w14:textId="77777777" w:rsidR="006E6DB6" w:rsidRPr="00FA03F7" w:rsidRDefault="006E6DB6" w:rsidP="000025A3">
      <w:pPr>
        <w:rPr>
          <w:rFonts w:cstheme="minorHAnsi"/>
          <w:sz w:val="24"/>
          <w:szCs w:val="24"/>
        </w:rPr>
      </w:pPr>
    </w:p>
    <w:p w14:paraId="40FB1112" w14:textId="77777777" w:rsidR="006E6DB6" w:rsidRPr="00FA03F7" w:rsidRDefault="006E6DB6" w:rsidP="003D2C89">
      <w:pPr>
        <w:pStyle w:val="ListParagraph"/>
        <w:ind w:left="1440" w:hanging="900"/>
        <w:rPr>
          <w:rFonts w:cstheme="minorHAnsi"/>
          <w:sz w:val="24"/>
          <w:szCs w:val="24"/>
        </w:rPr>
      </w:pPr>
      <w:bookmarkStart w:id="0" w:name="_Hlk77867838"/>
      <w:r w:rsidRPr="00FA03F7">
        <w:rPr>
          <w:rFonts w:cstheme="minorHAnsi"/>
          <w:sz w:val="24"/>
          <w:szCs w:val="24"/>
        </w:rPr>
        <w:t>Female Victims:</w:t>
      </w:r>
    </w:p>
    <w:p w14:paraId="4F871B4A" w14:textId="5A3C59DE" w:rsidR="00926DE3" w:rsidRPr="00FA03F7" w:rsidRDefault="00926DE3" w:rsidP="00926DE3">
      <w:pPr>
        <w:pStyle w:val="ListParagraph"/>
        <w:numPr>
          <w:ilvl w:val="0"/>
          <w:numId w:val="16"/>
        </w:numPr>
        <w:rPr>
          <w:rFonts w:cstheme="minorHAnsi"/>
          <w:sz w:val="24"/>
          <w:szCs w:val="24"/>
        </w:rPr>
      </w:pPr>
      <w:r w:rsidRPr="00FA03F7">
        <w:rPr>
          <w:rFonts w:cstheme="minorHAnsi"/>
          <w:sz w:val="24"/>
          <w:szCs w:val="24"/>
        </w:rPr>
        <w:t xml:space="preserve">The number of </w:t>
      </w:r>
      <w:r w:rsidR="006E6DB6" w:rsidRPr="00FA03F7">
        <w:rPr>
          <w:rFonts w:cstheme="minorHAnsi"/>
          <w:sz w:val="24"/>
          <w:szCs w:val="24"/>
        </w:rPr>
        <w:t>u</w:t>
      </w:r>
      <w:r w:rsidRPr="00FA03F7">
        <w:rPr>
          <w:rFonts w:cstheme="minorHAnsi"/>
          <w:sz w:val="24"/>
          <w:szCs w:val="24"/>
        </w:rPr>
        <w:t xml:space="preserve">nduplicated </w:t>
      </w:r>
      <w:r w:rsidR="006E6DB6" w:rsidRPr="00FA03F7">
        <w:rPr>
          <w:rFonts w:cstheme="minorHAnsi"/>
          <w:sz w:val="24"/>
          <w:szCs w:val="24"/>
        </w:rPr>
        <w:t xml:space="preserve">female victims who were </w:t>
      </w:r>
      <w:r w:rsidR="003D2C89" w:rsidRPr="00FA03F7">
        <w:rPr>
          <w:rFonts w:cstheme="minorHAnsi"/>
          <w:sz w:val="24"/>
          <w:szCs w:val="24"/>
        </w:rPr>
        <w:t>s</w:t>
      </w:r>
      <w:r w:rsidR="00267C02" w:rsidRPr="00FA03F7">
        <w:rPr>
          <w:rFonts w:cstheme="minorHAnsi"/>
          <w:sz w:val="24"/>
          <w:szCs w:val="24"/>
        </w:rPr>
        <w:t>helter</w:t>
      </w:r>
      <w:r w:rsidR="006E6DB6" w:rsidRPr="00FA03F7">
        <w:rPr>
          <w:rFonts w:cstheme="minorHAnsi"/>
          <w:sz w:val="24"/>
          <w:szCs w:val="24"/>
        </w:rPr>
        <w:t xml:space="preserve"> residents during the reporting period </w:t>
      </w:r>
      <w:r w:rsidR="00267C02" w:rsidRPr="00FA03F7">
        <w:rPr>
          <w:rFonts w:cstheme="minorHAnsi"/>
          <w:sz w:val="24"/>
          <w:szCs w:val="24"/>
        </w:rPr>
        <w:t xml:space="preserve">(NOT </w:t>
      </w:r>
      <w:r w:rsidRPr="00FA03F7">
        <w:rPr>
          <w:rFonts w:cstheme="minorHAnsi"/>
          <w:sz w:val="24"/>
          <w:szCs w:val="24"/>
        </w:rPr>
        <w:t>including dependents</w:t>
      </w:r>
      <w:r w:rsidR="00267C02" w:rsidRPr="00FA03F7">
        <w:rPr>
          <w:rFonts w:cstheme="minorHAnsi"/>
          <w:sz w:val="24"/>
          <w:szCs w:val="24"/>
        </w:rPr>
        <w:t>/children</w:t>
      </w:r>
      <w:r w:rsidRPr="00FA03F7">
        <w:rPr>
          <w:rFonts w:cstheme="minorHAnsi"/>
          <w:sz w:val="24"/>
          <w:szCs w:val="24"/>
        </w:rPr>
        <w:t xml:space="preserve"> of the </w:t>
      </w:r>
      <w:r w:rsidR="003D2C89" w:rsidRPr="00FA03F7">
        <w:rPr>
          <w:rFonts w:cstheme="minorHAnsi"/>
          <w:sz w:val="24"/>
          <w:szCs w:val="24"/>
        </w:rPr>
        <w:t>v</w:t>
      </w:r>
      <w:r w:rsidRPr="00FA03F7">
        <w:rPr>
          <w:rFonts w:cstheme="minorHAnsi"/>
          <w:sz w:val="24"/>
          <w:szCs w:val="24"/>
        </w:rPr>
        <w:t>ictim</w:t>
      </w:r>
      <w:r w:rsidR="00267C02" w:rsidRPr="00FA03F7">
        <w:rPr>
          <w:rFonts w:cstheme="minorHAnsi"/>
          <w:sz w:val="24"/>
          <w:szCs w:val="24"/>
        </w:rPr>
        <w:t>).</w:t>
      </w:r>
    </w:p>
    <w:p w14:paraId="0D2ED754" w14:textId="77BD2F27" w:rsidR="00926DE3" w:rsidRPr="00FA03F7" w:rsidRDefault="00926DE3" w:rsidP="00926DE3">
      <w:pPr>
        <w:pStyle w:val="ListParagraph"/>
        <w:numPr>
          <w:ilvl w:val="0"/>
          <w:numId w:val="16"/>
        </w:numPr>
        <w:rPr>
          <w:rFonts w:cstheme="minorHAnsi"/>
          <w:sz w:val="24"/>
          <w:szCs w:val="24"/>
        </w:rPr>
      </w:pPr>
      <w:r w:rsidRPr="00FA03F7">
        <w:rPr>
          <w:rFonts w:cstheme="minorHAnsi"/>
          <w:sz w:val="24"/>
          <w:szCs w:val="24"/>
        </w:rPr>
        <w:t xml:space="preserve">The number of all </w:t>
      </w:r>
      <w:r w:rsidR="00267C02" w:rsidRPr="00FA03F7">
        <w:rPr>
          <w:rFonts w:cstheme="minorHAnsi"/>
          <w:sz w:val="24"/>
          <w:szCs w:val="24"/>
        </w:rPr>
        <w:t>bed nights for female victims in</w:t>
      </w:r>
      <w:r w:rsidR="006E6DB6" w:rsidRPr="00FA03F7">
        <w:rPr>
          <w:rFonts w:cstheme="minorHAnsi"/>
          <w:sz w:val="24"/>
          <w:szCs w:val="24"/>
        </w:rPr>
        <w:t xml:space="preserve"> shelter,</w:t>
      </w:r>
      <w:r w:rsidR="00267C02" w:rsidRPr="00FA03F7">
        <w:rPr>
          <w:rFonts w:cstheme="minorHAnsi"/>
          <w:sz w:val="24"/>
          <w:szCs w:val="24"/>
        </w:rPr>
        <w:t xml:space="preserve"> hotels, motels, safehouses. </w:t>
      </w:r>
    </w:p>
    <w:p w14:paraId="59076524" w14:textId="2FC6E78D" w:rsidR="00926DE3" w:rsidRPr="00FA03F7" w:rsidRDefault="00926DE3" w:rsidP="00926DE3">
      <w:pPr>
        <w:pStyle w:val="ListParagraph"/>
        <w:numPr>
          <w:ilvl w:val="0"/>
          <w:numId w:val="16"/>
        </w:numPr>
        <w:rPr>
          <w:rFonts w:cstheme="minorHAnsi"/>
          <w:sz w:val="24"/>
          <w:szCs w:val="24"/>
        </w:rPr>
      </w:pPr>
      <w:r w:rsidRPr="00FA03F7">
        <w:rPr>
          <w:rFonts w:cstheme="minorHAnsi"/>
          <w:sz w:val="24"/>
          <w:szCs w:val="24"/>
        </w:rPr>
        <w:t xml:space="preserve">The total number of </w:t>
      </w:r>
      <w:r w:rsidR="00A53EBE" w:rsidRPr="00FA03F7">
        <w:rPr>
          <w:rFonts w:cstheme="minorHAnsi"/>
          <w:sz w:val="24"/>
          <w:szCs w:val="24"/>
        </w:rPr>
        <w:t>female victims served in</w:t>
      </w:r>
      <w:r w:rsidRPr="00FA03F7">
        <w:rPr>
          <w:rFonts w:cstheme="minorHAnsi"/>
          <w:sz w:val="24"/>
          <w:szCs w:val="24"/>
        </w:rPr>
        <w:t xml:space="preserve"> </w:t>
      </w:r>
      <w:r w:rsidR="00A53EBE" w:rsidRPr="00FA03F7">
        <w:rPr>
          <w:rFonts w:cstheme="minorHAnsi"/>
          <w:sz w:val="24"/>
          <w:szCs w:val="24"/>
        </w:rPr>
        <w:t>hotels</w:t>
      </w:r>
      <w:r w:rsidRPr="00FA03F7">
        <w:rPr>
          <w:rFonts w:cstheme="minorHAnsi"/>
          <w:sz w:val="24"/>
          <w:szCs w:val="24"/>
        </w:rPr>
        <w:t>, motel</w:t>
      </w:r>
      <w:r w:rsidR="00D20365" w:rsidRPr="00FA03F7">
        <w:rPr>
          <w:rFonts w:cstheme="minorHAnsi"/>
          <w:sz w:val="24"/>
          <w:szCs w:val="24"/>
        </w:rPr>
        <w:t>s</w:t>
      </w:r>
      <w:r w:rsidRPr="00FA03F7">
        <w:rPr>
          <w:rFonts w:cstheme="minorHAnsi"/>
          <w:sz w:val="24"/>
          <w:szCs w:val="24"/>
        </w:rPr>
        <w:t xml:space="preserve">, and safe </w:t>
      </w:r>
      <w:r w:rsidR="00A53EBE" w:rsidRPr="00FA03F7">
        <w:rPr>
          <w:rFonts w:cstheme="minorHAnsi"/>
          <w:sz w:val="24"/>
          <w:szCs w:val="24"/>
        </w:rPr>
        <w:t>houses.</w:t>
      </w:r>
    </w:p>
    <w:bookmarkEnd w:id="0"/>
    <w:p w14:paraId="0BBFF5B1" w14:textId="77777777" w:rsidR="00926DE3" w:rsidRPr="00FA03F7" w:rsidRDefault="00926DE3" w:rsidP="000025A3">
      <w:pPr>
        <w:rPr>
          <w:rFonts w:cstheme="minorHAnsi"/>
          <w:sz w:val="24"/>
          <w:szCs w:val="24"/>
        </w:rPr>
      </w:pPr>
    </w:p>
    <w:p w14:paraId="736B18D9" w14:textId="08A1D4A3" w:rsidR="006E6DB6" w:rsidRPr="00FA03F7" w:rsidRDefault="006E6DB6" w:rsidP="003D2C89">
      <w:pPr>
        <w:pStyle w:val="ListParagraph"/>
        <w:ind w:left="1440" w:hanging="900"/>
        <w:rPr>
          <w:rFonts w:cstheme="minorHAnsi"/>
          <w:sz w:val="24"/>
          <w:szCs w:val="24"/>
        </w:rPr>
      </w:pPr>
      <w:r w:rsidRPr="00FA03F7">
        <w:rPr>
          <w:rFonts w:cstheme="minorHAnsi"/>
          <w:sz w:val="24"/>
          <w:szCs w:val="24"/>
        </w:rPr>
        <w:t>Children and Youth/Dependents of Victims:</w:t>
      </w:r>
    </w:p>
    <w:p w14:paraId="6B5ED17F" w14:textId="0412DCA5" w:rsidR="006E6DB6" w:rsidRPr="00FA03F7" w:rsidRDefault="006E6DB6" w:rsidP="006E6DB6">
      <w:pPr>
        <w:pStyle w:val="ListParagraph"/>
        <w:numPr>
          <w:ilvl w:val="0"/>
          <w:numId w:val="16"/>
        </w:numPr>
        <w:rPr>
          <w:rFonts w:cstheme="minorHAnsi"/>
          <w:sz w:val="24"/>
          <w:szCs w:val="24"/>
        </w:rPr>
      </w:pPr>
      <w:r w:rsidRPr="00FA03F7">
        <w:rPr>
          <w:rFonts w:cstheme="minorHAnsi"/>
          <w:sz w:val="24"/>
          <w:szCs w:val="24"/>
        </w:rPr>
        <w:t xml:space="preserve">The number of unduplicated </w:t>
      </w:r>
      <w:r w:rsidR="00D20365" w:rsidRPr="00FA03F7">
        <w:rPr>
          <w:rFonts w:cstheme="minorHAnsi"/>
          <w:sz w:val="24"/>
          <w:szCs w:val="24"/>
        </w:rPr>
        <w:t>children and youth</w:t>
      </w:r>
      <w:r w:rsidRPr="00FA03F7">
        <w:rPr>
          <w:rFonts w:cstheme="minorHAnsi"/>
          <w:sz w:val="24"/>
          <w:szCs w:val="24"/>
        </w:rPr>
        <w:t xml:space="preserve"> who were </w:t>
      </w:r>
      <w:r w:rsidR="003D2C89" w:rsidRPr="00FA03F7">
        <w:rPr>
          <w:rFonts w:cstheme="minorHAnsi"/>
          <w:sz w:val="24"/>
          <w:szCs w:val="24"/>
        </w:rPr>
        <w:t>s</w:t>
      </w:r>
      <w:r w:rsidRPr="00FA03F7">
        <w:rPr>
          <w:rFonts w:cstheme="minorHAnsi"/>
          <w:sz w:val="24"/>
          <w:szCs w:val="24"/>
        </w:rPr>
        <w:t>helter residents during the reporting period</w:t>
      </w:r>
      <w:r w:rsidR="003D2C89" w:rsidRPr="00FA03F7">
        <w:rPr>
          <w:rFonts w:cstheme="minorHAnsi"/>
          <w:sz w:val="24"/>
          <w:szCs w:val="24"/>
        </w:rPr>
        <w:t xml:space="preserve"> </w:t>
      </w:r>
      <w:r w:rsidRPr="00FA03F7">
        <w:rPr>
          <w:rFonts w:cstheme="minorHAnsi"/>
          <w:sz w:val="24"/>
          <w:szCs w:val="24"/>
        </w:rPr>
        <w:t xml:space="preserve">(NOT including dependents/children of the </w:t>
      </w:r>
      <w:r w:rsidR="003D2C89" w:rsidRPr="00FA03F7">
        <w:rPr>
          <w:rFonts w:cstheme="minorHAnsi"/>
          <w:sz w:val="24"/>
          <w:szCs w:val="24"/>
        </w:rPr>
        <w:t>v</w:t>
      </w:r>
      <w:r w:rsidRPr="00FA03F7">
        <w:rPr>
          <w:rFonts w:cstheme="minorHAnsi"/>
          <w:sz w:val="24"/>
          <w:szCs w:val="24"/>
        </w:rPr>
        <w:t>ictim).</w:t>
      </w:r>
    </w:p>
    <w:p w14:paraId="2F97DBB7" w14:textId="2C2A5ED8" w:rsidR="006E6DB6" w:rsidRPr="00FA03F7" w:rsidRDefault="006E6DB6" w:rsidP="006E6DB6">
      <w:pPr>
        <w:pStyle w:val="ListParagraph"/>
        <w:numPr>
          <w:ilvl w:val="0"/>
          <w:numId w:val="16"/>
        </w:numPr>
        <w:rPr>
          <w:rFonts w:cstheme="minorHAnsi"/>
          <w:sz w:val="24"/>
          <w:szCs w:val="24"/>
        </w:rPr>
      </w:pPr>
      <w:r w:rsidRPr="00FA03F7">
        <w:rPr>
          <w:rFonts w:cstheme="minorHAnsi"/>
          <w:sz w:val="24"/>
          <w:szCs w:val="24"/>
        </w:rPr>
        <w:t xml:space="preserve">The report then asks for the number of all bed nights for </w:t>
      </w:r>
      <w:r w:rsidR="00D20365" w:rsidRPr="00FA03F7">
        <w:rPr>
          <w:rFonts w:cstheme="minorHAnsi"/>
          <w:sz w:val="24"/>
          <w:szCs w:val="24"/>
        </w:rPr>
        <w:t>children and youth in</w:t>
      </w:r>
      <w:r w:rsidRPr="00FA03F7">
        <w:rPr>
          <w:rFonts w:cstheme="minorHAnsi"/>
          <w:sz w:val="24"/>
          <w:szCs w:val="24"/>
        </w:rPr>
        <w:t xml:space="preserve"> shelter, hotels, motels, safehouses. </w:t>
      </w:r>
    </w:p>
    <w:p w14:paraId="6FD4C894" w14:textId="40C03135" w:rsidR="006E6DB6" w:rsidRPr="00FA03F7" w:rsidRDefault="006E6DB6" w:rsidP="006E6DB6">
      <w:pPr>
        <w:pStyle w:val="ListParagraph"/>
        <w:numPr>
          <w:ilvl w:val="0"/>
          <w:numId w:val="16"/>
        </w:numPr>
        <w:rPr>
          <w:rFonts w:cstheme="minorHAnsi"/>
          <w:sz w:val="24"/>
          <w:szCs w:val="24"/>
        </w:rPr>
      </w:pPr>
      <w:r w:rsidRPr="00FA03F7">
        <w:rPr>
          <w:rFonts w:cstheme="minorHAnsi"/>
          <w:sz w:val="24"/>
          <w:szCs w:val="24"/>
        </w:rPr>
        <w:t xml:space="preserve">The third question in this sequence asks for the total number of </w:t>
      </w:r>
      <w:r w:rsidR="00D20365" w:rsidRPr="00FA03F7">
        <w:rPr>
          <w:rFonts w:cstheme="minorHAnsi"/>
          <w:sz w:val="24"/>
          <w:szCs w:val="24"/>
        </w:rPr>
        <w:t xml:space="preserve">children and youth </w:t>
      </w:r>
      <w:r w:rsidRPr="00FA03F7">
        <w:rPr>
          <w:rFonts w:cstheme="minorHAnsi"/>
          <w:sz w:val="24"/>
          <w:szCs w:val="24"/>
        </w:rPr>
        <w:t>victims served in hotels, motel</w:t>
      </w:r>
      <w:r w:rsidR="00D20365" w:rsidRPr="00FA03F7">
        <w:rPr>
          <w:rFonts w:cstheme="minorHAnsi"/>
          <w:sz w:val="24"/>
          <w:szCs w:val="24"/>
        </w:rPr>
        <w:t>s</w:t>
      </w:r>
      <w:r w:rsidRPr="00FA03F7">
        <w:rPr>
          <w:rFonts w:cstheme="minorHAnsi"/>
          <w:sz w:val="24"/>
          <w:szCs w:val="24"/>
        </w:rPr>
        <w:t>, and safe houses.</w:t>
      </w:r>
    </w:p>
    <w:p w14:paraId="062B44F8" w14:textId="56462935" w:rsidR="00926DE3" w:rsidRPr="00FA03F7" w:rsidRDefault="00926DE3">
      <w:pPr>
        <w:rPr>
          <w:rFonts w:cstheme="minorHAnsi"/>
          <w:sz w:val="24"/>
          <w:szCs w:val="24"/>
        </w:rPr>
      </w:pPr>
    </w:p>
    <w:p w14:paraId="275F818F" w14:textId="77777777" w:rsidR="006E6DB6" w:rsidRPr="00FA03F7" w:rsidRDefault="006E6DB6" w:rsidP="003D2C89">
      <w:pPr>
        <w:pStyle w:val="ListParagraph"/>
        <w:ind w:left="1440" w:hanging="900"/>
        <w:rPr>
          <w:rFonts w:cstheme="minorHAnsi"/>
          <w:sz w:val="24"/>
          <w:szCs w:val="24"/>
        </w:rPr>
      </w:pPr>
      <w:r w:rsidRPr="00FA03F7">
        <w:rPr>
          <w:rFonts w:cstheme="minorHAnsi"/>
          <w:sz w:val="24"/>
          <w:szCs w:val="24"/>
        </w:rPr>
        <w:t>Male Victims:</w:t>
      </w:r>
    </w:p>
    <w:p w14:paraId="511FD272" w14:textId="14ECC7E1" w:rsidR="006E6DB6" w:rsidRPr="00FA03F7" w:rsidRDefault="006E6DB6" w:rsidP="006E6DB6">
      <w:pPr>
        <w:pStyle w:val="ListParagraph"/>
        <w:numPr>
          <w:ilvl w:val="0"/>
          <w:numId w:val="16"/>
        </w:numPr>
        <w:rPr>
          <w:rFonts w:cstheme="minorHAnsi"/>
          <w:sz w:val="24"/>
          <w:szCs w:val="24"/>
        </w:rPr>
      </w:pPr>
      <w:r w:rsidRPr="00FA03F7">
        <w:rPr>
          <w:rFonts w:cstheme="minorHAnsi"/>
          <w:sz w:val="24"/>
          <w:szCs w:val="24"/>
        </w:rPr>
        <w:t xml:space="preserve">The number of unduplicated male victims who were </w:t>
      </w:r>
      <w:r w:rsidR="003D2C89" w:rsidRPr="00FA03F7">
        <w:rPr>
          <w:rFonts w:cstheme="minorHAnsi"/>
          <w:sz w:val="24"/>
          <w:szCs w:val="24"/>
        </w:rPr>
        <w:t>s</w:t>
      </w:r>
      <w:r w:rsidRPr="00FA03F7">
        <w:rPr>
          <w:rFonts w:cstheme="minorHAnsi"/>
          <w:sz w:val="24"/>
          <w:szCs w:val="24"/>
        </w:rPr>
        <w:t>helter residents during the reporting period</w:t>
      </w:r>
      <w:r w:rsidR="003D2C89" w:rsidRPr="00FA03F7">
        <w:rPr>
          <w:rFonts w:cstheme="minorHAnsi"/>
          <w:sz w:val="24"/>
          <w:szCs w:val="24"/>
        </w:rPr>
        <w:t xml:space="preserve"> </w:t>
      </w:r>
      <w:r w:rsidRPr="00FA03F7">
        <w:rPr>
          <w:rFonts w:cstheme="minorHAnsi"/>
          <w:sz w:val="24"/>
          <w:szCs w:val="24"/>
        </w:rPr>
        <w:t xml:space="preserve">(NOT including dependents/children of the </w:t>
      </w:r>
      <w:r w:rsidR="003D2C89" w:rsidRPr="00FA03F7">
        <w:rPr>
          <w:rFonts w:cstheme="minorHAnsi"/>
          <w:sz w:val="24"/>
          <w:szCs w:val="24"/>
        </w:rPr>
        <w:t>v</w:t>
      </w:r>
      <w:r w:rsidRPr="00FA03F7">
        <w:rPr>
          <w:rFonts w:cstheme="minorHAnsi"/>
          <w:sz w:val="24"/>
          <w:szCs w:val="24"/>
        </w:rPr>
        <w:t>ictim).</w:t>
      </w:r>
    </w:p>
    <w:p w14:paraId="4CD942D8" w14:textId="70DA0CA2" w:rsidR="006E6DB6" w:rsidRPr="00FA03F7" w:rsidRDefault="006E6DB6" w:rsidP="006E6DB6">
      <w:pPr>
        <w:pStyle w:val="ListParagraph"/>
        <w:numPr>
          <w:ilvl w:val="0"/>
          <w:numId w:val="16"/>
        </w:numPr>
        <w:rPr>
          <w:rFonts w:cstheme="minorHAnsi"/>
          <w:sz w:val="24"/>
          <w:szCs w:val="24"/>
        </w:rPr>
      </w:pPr>
      <w:r w:rsidRPr="00FA03F7">
        <w:rPr>
          <w:rFonts w:cstheme="minorHAnsi"/>
          <w:sz w:val="24"/>
          <w:szCs w:val="24"/>
        </w:rPr>
        <w:t xml:space="preserve">The report then asks for the number of all bed nights for male victims in shelter, hotels, motels, safehouses. </w:t>
      </w:r>
    </w:p>
    <w:p w14:paraId="45E633BB" w14:textId="282C9E9D" w:rsidR="006E6DB6" w:rsidRPr="00FA03F7" w:rsidRDefault="006E6DB6" w:rsidP="006E6DB6">
      <w:pPr>
        <w:pStyle w:val="ListParagraph"/>
        <w:numPr>
          <w:ilvl w:val="0"/>
          <w:numId w:val="16"/>
        </w:numPr>
        <w:rPr>
          <w:rFonts w:cstheme="minorHAnsi"/>
          <w:sz w:val="24"/>
          <w:szCs w:val="24"/>
        </w:rPr>
      </w:pPr>
      <w:r w:rsidRPr="00FA03F7">
        <w:rPr>
          <w:rFonts w:cstheme="minorHAnsi"/>
          <w:sz w:val="24"/>
          <w:szCs w:val="24"/>
        </w:rPr>
        <w:t>The third question in this sequence asks for the total number of male victims served in hotels, motel</w:t>
      </w:r>
      <w:r w:rsidR="00D20365" w:rsidRPr="00FA03F7">
        <w:rPr>
          <w:rFonts w:cstheme="minorHAnsi"/>
          <w:sz w:val="24"/>
          <w:szCs w:val="24"/>
        </w:rPr>
        <w:t>s</w:t>
      </w:r>
      <w:r w:rsidRPr="00FA03F7">
        <w:rPr>
          <w:rFonts w:cstheme="minorHAnsi"/>
          <w:sz w:val="24"/>
          <w:szCs w:val="24"/>
        </w:rPr>
        <w:t>, and safe houses.</w:t>
      </w:r>
    </w:p>
    <w:p w14:paraId="0E6A81B2" w14:textId="1B2EAA68" w:rsidR="00D20365" w:rsidRPr="00FA03F7" w:rsidRDefault="00D20365" w:rsidP="00D20365">
      <w:pPr>
        <w:rPr>
          <w:rFonts w:cstheme="minorHAnsi"/>
          <w:sz w:val="24"/>
          <w:szCs w:val="24"/>
        </w:rPr>
      </w:pPr>
    </w:p>
    <w:p w14:paraId="72E3BF2B" w14:textId="2629C910" w:rsidR="00A53EBE" w:rsidRPr="00FA03F7" w:rsidRDefault="00A53EBE">
      <w:pPr>
        <w:rPr>
          <w:rFonts w:cstheme="minorHAnsi"/>
          <w:sz w:val="24"/>
          <w:szCs w:val="24"/>
        </w:rPr>
      </w:pPr>
    </w:p>
    <w:p w14:paraId="065D51FA" w14:textId="43C92147" w:rsidR="00D20365" w:rsidRPr="00FA03F7" w:rsidRDefault="00D20365" w:rsidP="003D2C89">
      <w:pPr>
        <w:pStyle w:val="ListParagraph"/>
        <w:ind w:left="1440" w:hanging="900"/>
        <w:rPr>
          <w:rFonts w:cstheme="minorHAnsi"/>
          <w:sz w:val="24"/>
          <w:szCs w:val="24"/>
        </w:rPr>
      </w:pPr>
      <w:r w:rsidRPr="00FA03F7">
        <w:rPr>
          <w:rFonts w:cstheme="minorHAnsi"/>
          <w:sz w:val="24"/>
          <w:szCs w:val="24"/>
        </w:rPr>
        <w:t xml:space="preserve">Gender Non-Specific Victims: </w:t>
      </w:r>
    </w:p>
    <w:p w14:paraId="74C0E2FE" w14:textId="3583A4B2" w:rsidR="006E6DB6" w:rsidRPr="00FA03F7" w:rsidRDefault="006E6DB6" w:rsidP="006E6DB6">
      <w:pPr>
        <w:pStyle w:val="ListParagraph"/>
        <w:numPr>
          <w:ilvl w:val="0"/>
          <w:numId w:val="16"/>
        </w:numPr>
        <w:rPr>
          <w:rFonts w:cstheme="minorHAnsi"/>
          <w:sz w:val="24"/>
          <w:szCs w:val="24"/>
        </w:rPr>
      </w:pPr>
      <w:r w:rsidRPr="00FA03F7">
        <w:rPr>
          <w:rFonts w:cstheme="minorHAnsi"/>
          <w:sz w:val="24"/>
          <w:szCs w:val="24"/>
        </w:rPr>
        <w:t xml:space="preserve">The number of unduplicated </w:t>
      </w:r>
      <w:r w:rsidR="00D20365" w:rsidRPr="00FA03F7">
        <w:rPr>
          <w:rFonts w:cstheme="minorHAnsi"/>
          <w:sz w:val="24"/>
          <w:szCs w:val="24"/>
        </w:rPr>
        <w:t>gender nonspecific</w:t>
      </w:r>
      <w:r w:rsidRPr="00FA03F7">
        <w:rPr>
          <w:rFonts w:cstheme="minorHAnsi"/>
          <w:sz w:val="24"/>
          <w:szCs w:val="24"/>
        </w:rPr>
        <w:t xml:space="preserve"> victims who were </w:t>
      </w:r>
      <w:r w:rsidR="003D2C89" w:rsidRPr="00FA03F7">
        <w:rPr>
          <w:rFonts w:cstheme="minorHAnsi"/>
          <w:sz w:val="24"/>
          <w:szCs w:val="24"/>
        </w:rPr>
        <w:t>s</w:t>
      </w:r>
      <w:r w:rsidRPr="00FA03F7">
        <w:rPr>
          <w:rFonts w:cstheme="minorHAnsi"/>
          <w:sz w:val="24"/>
          <w:szCs w:val="24"/>
        </w:rPr>
        <w:t>helter residents during the reporting period</w:t>
      </w:r>
      <w:r w:rsidR="003D2C89" w:rsidRPr="00FA03F7">
        <w:rPr>
          <w:rFonts w:cstheme="minorHAnsi"/>
          <w:sz w:val="24"/>
          <w:szCs w:val="24"/>
        </w:rPr>
        <w:t xml:space="preserve"> </w:t>
      </w:r>
      <w:r w:rsidRPr="00FA03F7">
        <w:rPr>
          <w:rFonts w:cstheme="minorHAnsi"/>
          <w:sz w:val="24"/>
          <w:szCs w:val="24"/>
        </w:rPr>
        <w:t xml:space="preserve">(NOT including dependents/children of the </w:t>
      </w:r>
      <w:r w:rsidR="003D2C89" w:rsidRPr="00FA03F7">
        <w:rPr>
          <w:rFonts w:cstheme="minorHAnsi"/>
          <w:sz w:val="24"/>
          <w:szCs w:val="24"/>
        </w:rPr>
        <w:t>v</w:t>
      </w:r>
      <w:r w:rsidRPr="00FA03F7">
        <w:rPr>
          <w:rFonts w:cstheme="minorHAnsi"/>
          <w:sz w:val="24"/>
          <w:szCs w:val="24"/>
        </w:rPr>
        <w:t>ictim).</w:t>
      </w:r>
    </w:p>
    <w:p w14:paraId="26D12648" w14:textId="1AD1C45F" w:rsidR="006E6DB6" w:rsidRPr="00FA03F7" w:rsidRDefault="006E6DB6" w:rsidP="006E6DB6">
      <w:pPr>
        <w:pStyle w:val="ListParagraph"/>
        <w:numPr>
          <w:ilvl w:val="0"/>
          <w:numId w:val="16"/>
        </w:numPr>
        <w:rPr>
          <w:rFonts w:cstheme="minorHAnsi"/>
          <w:sz w:val="24"/>
          <w:szCs w:val="24"/>
        </w:rPr>
      </w:pPr>
      <w:r w:rsidRPr="00FA03F7">
        <w:rPr>
          <w:rFonts w:cstheme="minorHAnsi"/>
          <w:sz w:val="24"/>
          <w:szCs w:val="24"/>
        </w:rPr>
        <w:t xml:space="preserve">The report then asks for the number of all bed nights for </w:t>
      </w:r>
      <w:r w:rsidR="00D20365" w:rsidRPr="00FA03F7">
        <w:rPr>
          <w:rFonts w:cstheme="minorHAnsi"/>
          <w:sz w:val="24"/>
          <w:szCs w:val="24"/>
        </w:rPr>
        <w:t>gender nonspecific</w:t>
      </w:r>
      <w:r w:rsidRPr="00FA03F7">
        <w:rPr>
          <w:rFonts w:cstheme="minorHAnsi"/>
          <w:sz w:val="24"/>
          <w:szCs w:val="24"/>
        </w:rPr>
        <w:t xml:space="preserve"> victims in shelter, hotels, motels, safehouses. </w:t>
      </w:r>
    </w:p>
    <w:p w14:paraId="40B6634F" w14:textId="52CDB723" w:rsidR="006E6DB6" w:rsidRPr="00FA03F7" w:rsidRDefault="006E6DB6" w:rsidP="006E6DB6">
      <w:pPr>
        <w:pStyle w:val="ListParagraph"/>
        <w:numPr>
          <w:ilvl w:val="0"/>
          <w:numId w:val="16"/>
        </w:numPr>
        <w:rPr>
          <w:rFonts w:cstheme="minorHAnsi"/>
          <w:sz w:val="24"/>
          <w:szCs w:val="24"/>
        </w:rPr>
      </w:pPr>
      <w:r w:rsidRPr="00FA03F7">
        <w:rPr>
          <w:rFonts w:cstheme="minorHAnsi"/>
          <w:sz w:val="24"/>
          <w:szCs w:val="24"/>
        </w:rPr>
        <w:t xml:space="preserve">The third question in this sequence asks for the total number of </w:t>
      </w:r>
      <w:r w:rsidR="00D20365" w:rsidRPr="00FA03F7">
        <w:rPr>
          <w:rFonts w:cstheme="minorHAnsi"/>
          <w:sz w:val="24"/>
          <w:szCs w:val="24"/>
        </w:rPr>
        <w:t xml:space="preserve">gender nonspecific </w:t>
      </w:r>
      <w:r w:rsidRPr="00FA03F7">
        <w:rPr>
          <w:rFonts w:cstheme="minorHAnsi"/>
          <w:sz w:val="24"/>
          <w:szCs w:val="24"/>
        </w:rPr>
        <w:t>victims served in hotels, motel</w:t>
      </w:r>
      <w:r w:rsidR="00D20365" w:rsidRPr="00FA03F7">
        <w:rPr>
          <w:rFonts w:cstheme="minorHAnsi"/>
          <w:sz w:val="24"/>
          <w:szCs w:val="24"/>
        </w:rPr>
        <w:t>s</w:t>
      </w:r>
      <w:r w:rsidRPr="00FA03F7">
        <w:rPr>
          <w:rFonts w:cstheme="minorHAnsi"/>
          <w:sz w:val="24"/>
          <w:szCs w:val="24"/>
        </w:rPr>
        <w:t>, and safe houses.</w:t>
      </w:r>
    </w:p>
    <w:p w14:paraId="6ACF81F7" w14:textId="77777777" w:rsidR="006C0277" w:rsidRPr="00FA03F7" w:rsidRDefault="006C0277">
      <w:pPr>
        <w:rPr>
          <w:rFonts w:cstheme="minorHAnsi"/>
          <w:sz w:val="24"/>
          <w:szCs w:val="24"/>
        </w:rPr>
      </w:pPr>
    </w:p>
    <w:p w14:paraId="6419778A" w14:textId="77777777" w:rsidR="006C0277" w:rsidRPr="00FA03F7" w:rsidRDefault="006C0277">
      <w:pPr>
        <w:rPr>
          <w:rFonts w:cstheme="minorHAnsi"/>
          <w:sz w:val="24"/>
          <w:szCs w:val="24"/>
        </w:rPr>
      </w:pPr>
    </w:p>
    <w:p w14:paraId="20B36011" w14:textId="4FC0E8E2" w:rsidR="000025A3" w:rsidRPr="003D1758" w:rsidRDefault="000025A3">
      <w:pPr>
        <w:rPr>
          <w:rFonts w:cstheme="minorHAnsi"/>
          <w:b/>
          <w:bCs/>
          <w:sz w:val="24"/>
          <w:szCs w:val="24"/>
        </w:rPr>
      </w:pPr>
      <w:r w:rsidRPr="003D1758">
        <w:rPr>
          <w:rFonts w:cstheme="minorHAnsi"/>
          <w:b/>
          <w:bCs/>
          <w:sz w:val="24"/>
          <w:szCs w:val="24"/>
        </w:rPr>
        <w:t>4</w:t>
      </w:r>
      <w:r w:rsidR="004E0AC3" w:rsidRPr="003D1758">
        <w:rPr>
          <w:rFonts w:cstheme="minorHAnsi"/>
          <w:b/>
          <w:bCs/>
          <w:sz w:val="24"/>
          <w:szCs w:val="24"/>
        </w:rPr>
        <w:t>.</w:t>
      </w:r>
      <w:r w:rsidR="00926DE3" w:rsidRPr="003D1758">
        <w:rPr>
          <w:rFonts w:cstheme="minorHAnsi"/>
          <w:b/>
          <w:bCs/>
          <w:sz w:val="24"/>
          <w:szCs w:val="24"/>
        </w:rPr>
        <w:t xml:space="preserve">B: </w:t>
      </w:r>
      <w:r w:rsidR="006C0277" w:rsidRPr="003D1758">
        <w:rPr>
          <w:rFonts w:cstheme="minorHAnsi"/>
          <w:b/>
          <w:bCs/>
          <w:sz w:val="24"/>
          <w:szCs w:val="24"/>
        </w:rPr>
        <w:t>Youth Intimate Partner</w:t>
      </w:r>
      <w:r w:rsidR="004E0AC3" w:rsidRPr="003D1758">
        <w:rPr>
          <w:rFonts w:cstheme="minorHAnsi"/>
          <w:b/>
          <w:bCs/>
          <w:sz w:val="24"/>
          <w:szCs w:val="24"/>
        </w:rPr>
        <w:t xml:space="preserve"> Victims </w:t>
      </w:r>
      <w:r w:rsidR="006C0277" w:rsidRPr="003D1758">
        <w:rPr>
          <w:rFonts w:cstheme="minorHAnsi"/>
          <w:b/>
          <w:bCs/>
          <w:sz w:val="24"/>
          <w:szCs w:val="24"/>
        </w:rPr>
        <w:t xml:space="preserve"> </w:t>
      </w:r>
    </w:p>
    <w:p w14:paraId="7990810E" w14:textId="77777777" w:rsidR="003D2C89" w:rsidRPr="00FA03F7" w:rsidRDefault="003D2C89">
      <w:pPr>
        <w:rPr>
          <w:rFonts w:cstheme="minorHAnsi"/>
          <w:sz w:val="24"/>
          <w:szCs w:val="24"/>
        </w:rPr>
      </w:pPr>
    </w:p>
    <w:p w14:paraId="1C7939A7" w14:textId="524BC2B6" w:rsidR="00926DE3" w:rsidRPr="00FA03F7" w:rsidRDefault="00926DE3">
      <w:pPr>
        <w:rPr>
          <w:rFonts w:cstheme="minorHAnsi"/>
          <w:sz w:val="24"/>
          <w:szCs w:val="24"/>
        </w:rPr>
      </w:pPr>
      <w:r w:rsidRPr="00FA03F7">
        <w:rPr>
          <w:rFonts w:cstheme="minorHAnsi"/>
          <w:sz w:val="24"/>
          <w:szCs w:val="24"/>
        </w:rPr>
        <w:t xml:space="preserve">In this section you are to indicate the number of residential </w:t>
      </w:r>
      <w:r w:rsidR="003D2C89" w:rsidRPr="00FA03F7">
        <w:rPr>
          <w:rFonts w:cstheme="minorHAnsi"/>
          <w:sz w:val="24"/>
          <w:szCs w:val="24"/>
        </w:rPr>
        <w:t>y</w:t>
      </w:r>
      <w:r w:rsidRPr="00FA03F7">
        <w:rPr>
          <w:rFonts w:cstheme="minorHAnsi"/>
          <w:sz w:val="24"/>
          <w:szCs w:val="24"/>
        </w:rPr>
        <w:t xml:space="preserve">outh </w:t>
      </w:r>
      <w:r w:rsidR="003D2C89" w:rsidRPr="00FA03F7">
        <w:rPr>
          <w:rFonts w:cstheme="minorHAnsi"/>
          <w:sz w:val="24"/>
          <w:szCs w:val="24"/>
        </w:rPr>
        <w:t>i</w:t>
      </w:r>
      <w:r w:rsidRPr="00FA03F7">
        <w:rPr>
          <w:rFonts w:cstheme="minorHAnsi"/>
          <w:sz w:val="24"/>
          <w:szCs w:val="24"/>
        </w:rPr>
        <w:t xml:space="preserve">ntimate </w:t>
      </w:r>
      <w:r w:rsidR="003D2C89" w:rsidRPr="00FA03F7">
        <w:rPr>
          <w:rFonts w:cstheme="minorHAnsi"/>
          <w:sz w:val="24"/>
          <w:szCs w:val="24"/>
        </w:rPr>
        <w:t>p</w:t>
      </w:r>
      <w:r w:rsidRPr="00FA03F7">
        <w:rPr>
          <w:rFonts w:cstheme="minorHAnsi"/>
          <w:sz w:val="24"/>
          <w:szCs w:val="24"/>
        </w:rPr>
        <w:t xml:space="preserve">artner </w:t>
      </w:r>
      <w:r w:rsidR="003D2C89" w:rsidRPr="00FA03F7">
        <w:rPr>
          <w:rFonts w:cstheme="minorHAnsi"/>
          <w:sz w:val="24"/>
          <w:szCs w:val="24"/>
        </w:rPr>
        <w:t>v</w:t>
      </w:r>
      <w:r w:rsidRPr="00FA03F7">
        <w:rPr>
          <w:rFonts w:cstheme="minorHAnsi"/>
          <w:sz w:val="24"/>
          <w:szCs w:val="24"/>
        </w:rPr>
        <w:t xml:space="preserve">iolence clients </w:t>
      </w:r>
      <w:r w:rsidR="006C0277" w:rsidRPr="00FA03F7">
        <w:rPr>
          <w:rFonts w:cstheme="minorHAnsi"/>
          <w:sz w:val="24"/>
          <w:szCs w:val="24"/>
        </w:rPr>
        <w:t>served in</w:t>
      </w:r>
      <w:r w:rsidRPr="00FA03F7">
        <w:rPr>
          <w:rFonts w:cstheme="minorHAnsi"/>
          <w:sz w:val="24"/>
          <w:szCs w:val="24"/>
        </w:rPr>
        <w:t xml:space="preserve"> the residential </w:t>
      </w:r>
      <w:r w:rsidR="006C0277" w:rsidRPr="00FA03F7">
        <w:rPr>
          <w:rFonts w:cstheme="minorHAnsi"/>
          <w:sz w:val="24"/>
          <w:szCs w:val="24"/>
        </w:rPr>
        <w:t xml:space="preserve">program and the number of </w:t>
      </w:r>
      <w:r w:rsidR="00D20365" w:rsidRPr="00FA03F7">
        <w:rPr>
          <w:rFonts w:cstheme="minorHAnsi"/>
          <w:sz w:val="24"/>
          <w:szCs w:val="24"/>
        </w:rPr>
        <w:t>bed nights</w:t>
      </w:r>
      <w:r w:rsidR="006C0277" w:rsidRPr="00FA03F7">
        <w:rPr>
          <w:rFonts w:cstheme="minorHAnsi"/>
          <w:sz w:val="24"/>
          <w:szCs w:val="24"/>
        </w:rPr>
        <w:t xml:space="preserve"> associated with this total. </w:t>
      </w:r>
    </w:p>
    <w:p w14:paraId="71A58E76" w14:textId="77777777" w:rsidR="006C0277" w:rsidRPr="00FA03F7" w:rsidRDefault="006C0277">
      <w:pPr>
        <w:rPr>
          <w:rFonts w:cstheme="minorHAnsi"/>
          <w:sz w:val="24"/>
          <w:szCs w:val="24"/>
        </w:rPr>
      </w:pPr>
    </w:p>
    <w:p w14:paraId="77573A0D" w14:textId="73481E6D" w:rsidR="006C0277" w:rsidRPr="00FA03F7" w:rsidRDefault="001C34BC">
      <w:pPr>
        <w:rPr>
          <w:rFonts w:cstheme="minorHAnsi"/>
          <w:sz w:val="24"/>
          <w:szCs w:val="24"/>
        </w:rPr>
      </w:pPr>
      <w:r w:rsidRPr="00FA03F7">
        <w:rPr>
          <w:rFonts w:cstheme="minorHAnsi"/>
          <w:sz w:val="24"/>
          <w:szCs w:val="24"/>
        </w:rPr>
        <w:t>R</w:t>
      </w:r>
      <w:r w:rsidR="006C0277" w:rsidRPr="00FA03F7">
        <w:rPr>
          <w:rFonts w:cstheme="minorHAnsi"/>
          <w:sz w:val="24"/>
          <w:szCs w:val="24"/>
        </w:rPr>
        <w:t xml:space="preserve">emember that the number of </w:t>
      </w:r>
      <w:r w:rsidR="003D2C89" w:rsidRPr="00FA03F7">
        <w:rPr>
          <w:rFonts w:cstheme="minorHAnsi"/>
          <w:sz w:val="24"/>
          <w:szCs w:val="24"/>
        </w:rPr>
        <w:t>y</w:t>
      </w:r>
      <w:r w:rsidR="006C0277" w:rsidRPr="00FA03F7">
        <w:rPr>
          <w:rFonts w:cstheme="minorHAnsi"/>
          <w:sz w:val="24"/>
          <w:szCs w:val="24"/>
        </w:rPr>
        <w:t xml:space="preserve">outh </w:t>
      </w:r>
      <w:r w:rsidR="003D2C89" w:rsidRPr="00FA03F7">
        <w:rPr>
          <w:rFonts w:cstheme="minorHAnsi"/>
          <w:sz w:val="24"/>
          <w:szCs w:val="24"/>
        </w:rPr>
        <w:t>i</w:t>
      </w:r>
      <w:r w:rsidR="006C0277" w:rsidRPr="00FA03F7">
        <w:rPr>
          <w:rFonts w:cstheme="minorHAnsi"/>
          <w:sz w:val="24"/>
          <w:szCs w:val="24"/>
        </w:rPr>
        <w:t xml:space="preserve">ntimate </w:t>
      </w:r>
      <w:r w:rsidR="003D2C89" w:rsidRPr="00FA03F7">
        <w:rPr>
          <w:rFonts w:cstheme="minorHAnsi"/>
          <w:sz w:val="24"/>
          <w:szCs w:val="24"/>
        </w:rPr>
        <w:t>p</w:t>
      </w:r>
      <w:r w:rsidR="006C0277" w:rsidRPr="00FA03F7">
        <w:rPr>
          <w:rFonts w:cstheme="minorHAnsi"/>
          <w:sz w:val="24"/>
          <w:szCs w:val="24"/>
        </w:rPr>
        <w:t xml:space="preserve">artner </w:t>
      </w:r>
      <w:r w:rsidR="003D2C89" w:rsidRPr="00FA03F7">
        <w:rPr>
          <w:rFonts w:cstheme="minorHAnsi"/>
          <w:sz w:val="24"/>
          <w:szCs w:val="24"/>
        </w:rPr>
        <w:t>v</w:t>
      </w:r>
      <w:r w:rsidR="006C0277" w:rsidRPr="00FA03F7">
        <w:rPr>
          <w:rFonts w:cstheme="minorHAnsi"/>
          <w:sz w:val="24"/>
          <w:szCs w:val="24"/>
        </w:rPr>
        <w:t xml:space="preserve">iolence </w:t>
      </w:r>
      <w:r w:rsidRPr="00FA03F7">
        <w:rPr>
          <w:rFonts w:cstheme="minorHAnsi"/>
          <w:sz w:val="24"/>
          <w:szCs w:val="24"/>
        </w:rPr>
        <w:t>c</w:t>
      </w:r>
      <w:r w:rsidR="006C0277" w:rsidRPr="00FA03F7">
        <w:rPr>
          <w:rFonts w:cstheme="minorHAnsi"/>
          <w:sz w:val="24"/>
          <w:szCs w:val="24"/>
        </w:rPr>
        <w:t xml:space="preserve">lients is a subset of the total number reported under Children and Youth. </w:t>
      </w:r>
    </w:p>
    <w:p w14:paraId="39DE7704" w14:textId="77777777" w:rsidR="004F3911" w:rsidRPr="00FA03F7" w:rsidRDefault="004F3911">
      <w:pPr>
        <w:rPr>
          <w:rFonts w:cstheme="minorHAnsi"/>
          <w:sz w:val="24"/>
          <w:szCs w:val="24"/>
          <w:highlight w:val="yellow"/>
        </w:rPr>
      </w:pPr>
    </w:p>
    <w:p w14:paraId="528FE7D4" w14:textId="77777777" w:rsidR="003D1758" w:rsidRDefault="003D1758">
      <w:pPr>
        <w:rPr>
          <w:rFonts w:cstheme="minorHAnsi"/>
          <w:sz w:val="24"/>
          <w:szCs w:val="24"/>
        </w:rPr>
      </w:pPr>
    </w:p>
    <w:p w14:paraId="4F87E7AB" w14:textId="440D7009" w:rsidR="004F3911" w:rsidRPr="003D1758" w:rsidRDefault="006C0277">
      <w:pPr>
        <w:rPr>
          <w:rFonts w:cstheme="minorHAnsi"/>
          <w:b/>
          <w:bCs/>
          <w:sz w:val="24"/>
          <w:szCs w:val="24"/>
        </w:rPr>
      </w:pPr>
      <w:r w:rsidRPr="003D1758">
        <w:rPr>
          <w:rFonts w:cstheme="minorHAnsi"/>
          <w:b/>
          <w:bCs/>
          <w:sz w:val="24"/>
          <w:szCs w:val="24"/>
        </w:rPr>
        <w:t>4</w:t>
      </w:r>
      <w:r w:rsidR="004E0AC3" w:rsidRPr="003D1758">
        <w:rPr>
          <w:rFonts w:cstheme="minorHAnsi"/>
          <w:b/>
          <w:bCs/>
          <w:sz w:val="24"/>
          <w:szCs w:val="24"/>
        </w:rPr>
        <w:t>.</w:t>
      </w:r>
      <w:r w:rsidR="00D20365" w:rsidRPr="003D1758">
        <w:rPr>
          <w:rFonts w:cstheme="minorHAnsi"/>
          <w:b/>
          <w:bCs/>
          <w:sz w:val="24"/>
          <w:szCs w:val="24"/>
        </w:rPr>
        <w:t>C:</w:t>
      </w:r>
      <w:r w:rsidR="004E0AC3" w:rsidRPr="003D1758">
        <w:rPr>
          <w:rFonts w:cstheme="minorHAnsi"/>
          <w:b/>
          <w:bCs/>
          <w:sz w:val="24"/>
          <w:szCs w:val="24"/>
        </w:rPr>
        <w:t xml:space="preserve"> </w:t>
      </w:r>
      <w:r w:rsidR="004F3911" w:rsidRPr="003D1758">
        <w:rPr>
          <w:rFonts w:cstheme="minorHAnsi"/>
          <w:b/>
          <w:bCs/>
          <w:sz w:val="24"/>
          <w:szCs w:val="24"/>
        </w:rPr>
        <w:t>Referral</w:t>
      </w:r>
      <w:r w:rsidR="004E0AC3" w:rsidRPr="003D1758">
        <w:rPr>
          <w:rFonts w:cstheme="minorHAnsi"/>
          <w:b/>
          <w:bCs/>
          <w:sz w:val="24"/>
          <w:szCs w:val="24"/>
        </w:rPr>
        <w:t xml:space="preserve"> Sources</w:t>
      </w:r>
      <w:r w:rsidR="004F3911" w:rsidRPr="003D1758">
        <w:rPr>
          <w:rFonts w:cstheme="minorHAnsi"/>
          <w:b/>
          <w:bCs/>
          <w:sz w:val="24"/>
          <w:szCs w:val="24"/>
        </w:rPr>
        <w:t xml:space="preserve"> of Residential Clients</w:t>
      </w:r>
    </w:p>
    <w:p w14:paraId="518E8C2C" w14:textId="77777777" w:rsidR="003D2C89" w:rsidRPr="00FA03F7" w:rsidRDefault="003D2C89">
      <w:pPr>
        <w:rPr>
          <w:rFonts w:cstheme="minorHAnsi"/>
          <w:sz w:val="24"/>
          <w:szCs w:val="24"/>
        </w:rPr>
      </w:pPr>
    </w:p>
    <w:p w14:paraId="2BCF5D18" w14:textId="5F33E1B0" w:rsidR="004F3911" w:rsidRPr="00FA03F7" w:rsidRDefault="004F3911">
      <w:pPr>
        <w:rPr>
          <w:rFonts w:cstheme="minorHAnsi"/>
          <w:sz w:val="24"/>
          <w:szCs w:val="24"/>
        </w:rPr>
      </w:pPr>
      <w:r w:rsidRPr="00FA03F7">
        <w:rPr>
          <w:rFonts w:cstheme="minorHAnsi"/>
          <w:sz w:val="24"/>
          <w:szCs w:val="24"/>
        </w:rPr>
        <w:t>This section asks two questions</w:t>
      </w:r>
      <w:r w:rsidR="003D2C89" w:rsidRPr="00FA03F7">
        <w:rPr>
          <w:rFonts w:cstheme="minorHAnsi"/>
          <w:sz w:val="24"/>
          <w:szCs w:val="24"/>
        </w:rPr>
        <w:t>:</w:t>
      </w:r>
    </w:p>
    <w:p w14:paraId="64661319" w14:textId="77777777" w:rsidR="003D2C89" w:rsidRPr="00FA03F7" w:rsidRDefault="003D2C89">
      <w:pPr>
        <w:rPr>
          <w:rFonts w:cstheme="minorHAnsi"/>
          <w:sz w:val="24"/>
          <w:szCs w:val="24"/>
        </w:rPr>
      </w:pPr>
    </w:p>
    <w:p w14:paraId="4D33309E" w14:textId="77777777" w:rsidR="004F3911" w:rsidRPr="00FA03F7" w:rsidRDefault="004F3911" w:rsidP="004F3911">
      <w:pPr>
        <w:pStyle w:val="ListParagraph"/>
        <w:numPr>
          <w:ilvl w:val="0"/>
          <w:numId w:val="17"/>
        </w:numPr>
        <w:rPr>
          <w:rFonts w:cstheme="minorHAnsi"/>
          <w:sz w:val="24"/>
          <w:szCs w:val="24"/>
        </w:rPr>
      </w:pPr>
      <w:r w:rsidRPr="00FA03F7">
        <w:rPr>
          <w:rFonts w:cstheme="minorHAnsi"/>
          <w:sz w:val="24"/>
          <w:szCs w:val="24"/>
        </w:rPr>
        <w:t xml:space="preserve">The first question asks about the number of referrals resulting from the Lethality Assessment Protocol or LAP and should be inclusive of all numbers of dependents. (This is a </w:t>
      </w:r>
      <w:proofErr w:type="gramStart"/>
      <w:r w:rsidRPr="00FA03F7">
        <w:rPr>
          <w:rFonts w:cstheme="minorHAnsi"/>
          <w:sz w:val="24"/>
          <w:szCs w:val="24"/>
        </w:rPr>
        <w:t>fairly new</w:t>
      </w:r>
      <w:proofErr w:type="gramEnd"/>
      <w:r w:rsidRPr="00FA03F7">
        <w:rPr>
          <w:rFonts w:cstheme="minorHAnsi"/>
          <w:sz w:val="24"/>
          <w:szCs w:val="24"/>
        </w:rPr>
        <w:t xml:space="preserve"> program. If you are involved with an LAP in conjunction with your law enforcement, then you will know.  Several are being launched at the start of the fiscal year and would not have any outputs. </w:t>
      </w:r>
    </w:p>
    <w:p w14:paraId="3FDD0181" w14:textId="771434E5" w:rsidR="004F3911" w:rsidRPr="00FA03F7" w:rsidRDefault="004F3911" w:rsidP="004F3911">
      <w:pPr>
        <w:pStyle w:val="ListParagraph"/>
        <w:numPr>
          <w:ilvl w:val="0"/>
          <w:numId w:val="17"/>
        </w:numPr>
        <w:rPr>
          <w:rFonts w:cstheme="minorHAnsi"/>
          <w:sz w:val="24"/>
          <w:szCs w:val="24"/>
        </w:rPr>
      </w:pPr>
      <w:r w:rsidRPr="00FA03F7">
        <w:rPr>
          <w:rFonts w:cstheme="minorHAnsi"/>
          <w:sz w:val="24"/>
          <w:szCs w:val="24"/>
        </w:rPr>
        <w:t xml:space="preserve">The second question asks about the number of referrals resulting directly from a Family Justice </w:t>
      </w:r>
      <w:r w:rsidR="00D20365" w:rsidRPr="00FA03F7">
        <w:rPr>
          <w:rFonts w:cstheme="minorHAnsi"/>
          <w:sz w:val="24"/>
          <w:szCs w:val="24"/>
        </w:rPr>
        <w:t>Center and</w:t>
      </w:r>
      <w:r w:rsidRPr="00FA03F7">
        <w:rPr>
          <w:rFonts w:cstheme="minorHAnsi"/>
          <w:sz w:val="24"/>
          <w:szCs w:val="24"/>
        </w:rPr>
        <w:t xml:space="preserve"> should be inclusive of any dependents.</w:t>
      </w:r>
    </w:p>
    <w:p w14:paraId="1C8F7F1E" w14:textId="77777777" w:rsidR="004F3911" w:rsidRPr="00FA03F7" w:rsidRDefault="004F3911">
      <w:pPr>
        <w:rPr>
          <w:rFonts w:cstheme="minorHAnsi"/>
          <w:sz w:val="24"/>
          <w:szCs w:val="24"/>
        </w:rPr>
      </w:pPr>
    </w:p>
    <w:p w14:paraId="67B87964" w14:textId="4B383BE0" w:rsidR="004E0AC3" w:rsidRPr="003D1758" w:rsidRDefault="003E0A2D">
      <w:pPr>
        <w:rPr>
          <w:rFonts w:cstheme="minorHAnsi"/>
          <w:b/>
          <w:bCs/>
          <w:sz w:val="24"/>
          <w:szCs w:val="24"/>
        </w:rPr>
      </w:pPr>
      <w:r w:rsidRPr="003D1758">
        <w:rPr>
          <w:rFonts w:cstheme="minorHAnsi"/>
          <w:b/>
          <w:bCs/>
          <w:sz w:val="24"/>
          <w:szCs w:val="24"/>
        </w:rPr>
        <w:t>4</w:t>
      </w:r>
      <w:r w:rsidR="004E0AC3" w:rsidRPr="003D1758">
        <w:rPr>
          <w:rFonts w:cstheme="minorHAnsi"/>
          <w:b/>
          <w:bCs/>
          <w:sz w:val="24"/>
          <w:szCs w:val="24"/>
        </w:rPr>
        <w:t>.</w:t>
      </w:r>
      <w:r w:rsidRPr="003D1758">
        <w:rPr>
          <w:rFonts w:cstheme="minorHAnsi"/>
          <w:b/>
          <w:bCs/>
          <w:sz w:val="24"/>
          <w:szCs w:val="24"/>
        </w:rPr>
        <w:t xml:space="preserve">D.   </w:t>
      </w:r>
      <w:r w:rsidR="004E0AC3" w:rsidRPr="003D1758">
        <w:rPr>
          <w:rFonts w:cstheme="minorHAnsi"/>
          <w:b/>
          <w:bCs/>
          <w:sz w:val="24"/>
          <w:szCs w:val="24"/>
        </w:rPr>
        <w:t>N</w:t>
      </w:r>
      <w:r w:rsidRPr="003D1758">
        <w:rPr>
          <w:rFonts w:cstheme="minorHAnsi"/>
          <w:b/>
          <w:bCs/>
          <w:sz w:val="24"/>
          <w:szCs w:val="24"/>
        </w:rPr>
        <w:t xml:space="preserve">onresidential </w:t>
      </w:r>
      <w:r w:rsidR="004E0AC3" w:rsidRPr="003D1758">
        <w:rPr>
          <w:rFonts w:cstheme="minorHAnsi"/>
          <w:b/>
          <w:bCs/>
          <w:sz w:val="24"/>
          <w:szCs w:val="24"/>
        </w:rPr>
        <w:t>C</w:t>
      </w:r>
      <w:r w:rsidRPr="003D1758">
        <w:rPr>
          <w:rFonts w:cstheme="minorHAnsi"/>
          <w:b/>
          <w:bCs/>
          <w:sz w:val="24"/>
          <w:szCs w:val="24"/>
        </w:rPr>
        <w:t xml:space="preserve">lients  </w:t>
      </w:r>
    </w:p>
    <w:p w14:paraId="475DDFAF" w14:textId="77777777" w:rsidR="00F06034" w:rsidRPr="00FA03F7" w:rsidRDefault="00F06034">
      <w:pPr>
        <w:rPr>
          <w:rFonts w:cstheme="minorHAnsi"/>
          <w:sz w:val="24"/>
          <w:szCs w:val="24"/>
        </w:rPr>
      </w:pPr>
    </w:p>
    <w:p w14:paraId="480C5FCA" w14:textId="7BFE5965" w:rsidR="003E0A2D" w:rsidRPr="00FA03F7" w:rsidRDefault="003E0A2D">
      <w:pPr>
        <w:rPr>
          <w:rFonts w:cstheme="minorHAnsi"/>
          <w:sz w:val="24"/>
          <w:szCs w:val="24"/>
        </w:rPr>
      </w:pPr>
      <w:r w:rsidRPr="00FA03F7">
        <w:rPr>
          <w:rFonts w:cstheme="minorHAnsi"/>
          <w:sz w:val="24"/>
          <w:szCs w:val="24"/>
        </w:rPr>
        <w:t xml:space="preserve">The question is asking for the total number of unduplicated nonresidential clients receiving services. These can be individual services or group </w:t>
      </w:r>
      <w:r w:rsidR="00D20365" w:rsidRPr="00FA03F7">
        <w:rPr>
          <w:rFonts w:cstheme="minorHAnsi"/>
          <w:sz w:val="24"/>
          <w:szCs w:val="24"/>
        </w:rPr>
        <w:t>services and</w:t>
      </w:r>
      <w:r w:rsidRPr="00FA03F7">
        <w:rPr>
          <w:rFonts w:cstheme="minorHAnsi"/>
          <w:sz w:val="24"/>
          <w:szCs w:val="24"/>
        </w:rPr>
        <w:t xml:space="preserve"> include victims and their dependents. DO NOT LIST ANY HOTLINE CALLERS.</w:t>
      </w:r>
    </w:p>
    <w:p w14:paraId="1DC3A393" w14:textId="77777777" w:rsidR="003E0A2D" w:rsidRPr="00FA03F7" w:rsidRDefault="003E0A2D">
      <w:pPr>
        <w:rPr>
          <w:rFonts w:cstheme="minorHAnsi"/>
          <w:sz w:val="24"/>
          <w:szCs w:val="24"/>
        </w:rPr>
      </w:pPr>
    </w:p>
    <w:p w14:paraId="7566F40C" w14:textId="77777777" w:rsidR="003E0A2D" w:rsidRPr="00FA03F7" w:rsidRDefault="003E0A2D">
      <w:pPr>
        <w:rPr>
          <w:rFonts w:cstheme="minorHAnsi"/>
          <w:sz w:val="24"/>
          <w:szCs w:val="24"/>
        </w:rPr>
      </w:pPr>
      <w:r w:rsidRPr="00FA03F7">
        <w:rPr>
          <w:rFonts w:cstheme="minorHAnsi"/>
          <w:sz w:val="24"/>
          <w:szCs w:val="24"/>
        </w:rPr>
        <w:t>List the total number of nonresidential clients by categories of:</w:t>
      </w:r>
    </w:p>
    <w:p w14:paraId="03992AAC" w14:textId="77777777" w:rsidR="001C34BC" w:rsidRPr="00FA03F7" w:rsidRDefault="003E0A2D" w:rsidP="001C34BC">
      <w:pPr>
        <w:pStyle w:val="ListParagraph"/>
        <w:numPr>
          <w:ilvl w:val="0"/>
          <w:numId w:val="23"/>
        </w:numPr>
        <w:rPr>
          <w:rFonts w:cstheme="minorHAnsi"/>
          <w:sz w:val="24"/>
          <w:szCs w:val="24"/>
        </w:rPr>
      </w:pPr>
      <w:r w:rsidRPr="00FA03F7">
        <w:rPr>
          <w:rFonts w:cstheme="minorHAnsi"/>
          <w:sz w:val="24"/>
          <w:szCs w:val="24"/>
        </w:rPr>
        <w:t>Women</w:t>
      </w:r>
    </w:p>
    <w:p w14:paraId="5B3B6FC1" w14:textId="77777777" w:rsidR="001C34BC" w:rsidRPr="00FA03F7" w:rsidRDefault="003E0A2D" w:rsidP="001C34BC">
      <w:pPr>
        <w:pStyle w:val="ListParagraph"/>
        <w:numPr>
          <w:ilvl w:val="0"/>
          <w:numId w:val="23"/>
        </w:numPr>
        <w:rPr>
          <w:rFonts w:cstheme="minorHAnsi"/>
          <w:sz w:val="24"/>
          <w:szCs w:val="24"/>
        </w:rPr>
      </w:pPr>
      <w:r w:rsidRPr="00FA03F7">
        <w:rPr>
          <w:rFonts w:cstheme="minorHAnsi"/>
          <w:sz w:val="24"/>
          <w:szCs w:val="24"/>
        </w:rPr>
        <w:t>Children and Youth</w:t>
      </w:r>
    </w:p>
    <w:p w14:paraId="3783B137" w14:textId="77777777" w:rsidR="001C34BC" w:rsidRPr="00FA03F7" w:rsidRDefault="003E0A2D" w:rsidP="001C34BC">
      <w:pPr>
        <w:pStyle w:val="ListParagraph"/>
        <w:numPr>
          <w:ilvl w:val="0"/>
          <w:numId w:val="23"/>
        </w:numPr>
        <w:rPr>
          <w:rFonts w:cstheme="minorHAnsi"/>
          <w:sz w:val="24"/>
          <w:szCs w:val="24"/>
        </w:rPr>
      </w:pPr>
      <w:r w:rsidRPr="00FA03F7">
        <w:rPr>
          <w:rFonts w:cstheme="minorHAnsi"/>
          <w:sz w:val="24"/>
          <w:szCs w:val="24"/>
        </w:rPr>
        <w:t>Men</w:t>
      </w:r>
    </w:p>
    <w:p w14:paraId="09AD72AA" w14:textId="52325E27" w:rsidR="003E0A2D" w:rsidRPr="00FA03F7" w:rsidRDefault="00D20365" w:rsidP="001C34BC">
      <w:pPr>
        <w:pStyle w:val="ListParagraph"/>
        <w:numPr>
          <w:ilvl w:val="0"/>
          <w:numId w:val="23"/>
        </w:numPr>
        <w:rPr>
          <w:rFonts w:cstheme="minorHAnsi"/>
          <w:sz w:val="24"/>
          <w:szCs w:val="24"/>
        </w:rPr>
      </w:pPr>
      <w:r w:rsidRPr="00FA03F7">
        <w:rPr>
          <w:rFonts w:cstheme="minorHAnsi"/>
          <w:sz w:val="24"/>
          <w:szCs w:val="24"/>
        </w:rPr>
        <w:t>Gender Unspecified/</w:t>
      </w:r>
      <w:r w:rsidR="003E0A2D" w:rsidRPr="00FA03F7">
        <w:rPr>
          <w:rFonts w:cstheme="minorHAnsi"/>
          <w:sz w:val="24"/>
          <w:szCs w:val="24"/>
        </w:rPr>
        <w:t>Other</w:t>
      </w:r>
    </w:p>
    <w:p w14:paraId="5642B2BF" w14:textId="77777777" w:rsidR="003E0A2D" w:rsidRPr="00FA03F7" w:rsidRDefault="003E0A2D">
      <w:pPr>
        <w:rPr>
          <w:rFonts w:cstheme="minorHAnsi"/>
          <w:sz w:val="24"/>
          <w:szCs w:val="24"/>
        </w:rPr>
      </w:pPr>
    </w:p>
    <w:p w14:paraId="57D01DFB" w14:textId="08B3B441" w:rsidR="003E0A2D" w:rsidRPr="003D1758" w:rsidRDefault="003E0A2D" w:rsidP="003E0A2D">
      <w:pPr>
        <w:rPr>
          <w:rFonts w:cstheme="minorHAnsi"/>
          <w:b/>
          <w:bCs/>
          <w:sz w:val="24"/>
          <w:szCs w:val="24"/>
        </w:rPr>
      </w:pPr>
      <w:r w:rsidRPr="003D1758">
        <w:rPr>
          <w:rFonts w:cstheme="minorHAnsi"/>
          <w:b/>
          <w:bCs/>
          <w:sz w:val="24"/>
          <w:szCs w:val="24"/>
        </w:rPr>
        <w:t>4</w:t>
      </w:r>
      <w:r w:rsidR="003F1A9A" w:rsidRPr="003D1758">
        <w:rPr>
          <w:rFonts w:cstheme="minorHAnsi"/>
          <w:b/>
          <w:bCs/>
          <w:sz w:val="24"/>
          <w:szCs w:val="24"/>
        </w:rPr>
        <w:t>.</w:t>
      </w:r>
      <w:r w:rsidRPr="003D1758">
        <w:rPr>
          <w:rFonts w:cstheme="minorHAnsi"/>
          <w:b/>
          <w:bCs/>
          <w:sz w:val="24"/>
          <w:szCs w:val="24"/>
        </w:rPr>
        <w:t xml:space="preserve">E. Youth Intimate Partner - Nonresidential </w:t>
      </w:r>
      <w:r w:rsidR="003F1A9A" w:rsidRPr="003D1758">
        <w:rPr>
          <w:rFonts w:cstheme="minorHAnsi"/>
          <w:b/>
          <w:bCs/>
          <w:sz w:val="24"/>
          <w:szCs w:val="24"/>
        </w:rPr>
        <w:t>C</w:t>
      </w:r>
      <w:r w:rsidRPr="003D1758">
        <w:rPr>
          <w:rFonts w:cstheme="minorHAnsi"/>
          <w:b/>
          <w:bCs/>
          <w:sz w:val="24"/>
          <w:szCs w:val="24"/>
        </w:rPr>
        <w:t>lients</w:t>
      </w:r>
    </w:p>
    <w:p w14:paraId="630E1ECA" w14:textId="77777777" w:rsidR="001C34BC" w:rsidRPr="00FA03F7" w:rsidRDefault="001C34BC" w:rsidP="003E0A2D">
      <w:pPr>
        <w:rPr>
          <w:rFonts w:cstheme="minorHAnsi"/>
          <w:sz w:val="24"/>
          <w:szCs w:val="24"/>
        </w:rPr>
      </w:pPr>
    </w:p>
    <w:p w14:paraId="35471311" w14:textId="0F4EA07D" w:rsidR="003E0A2D" w:rsidRPr="00FA03F7" w:rsidRDefault="003E0A2D" w:rsidP="003E0A2D">
      <w:pPr>
        <w:rPr>
          <w:rFonts w:cstheme="minorHAnsi"/>
          <w:sz w:val="24"/>
          <w:szCs w:val="24"/>
        </w:rPr>
      </w:pPr>
      <w:r w:rsidRPr="00FA03F7">
        <w:rPr>
          <w:rFonts w:cstheme="minorHAnsi"/>
          <w:sz w:val="24"/>
          <w:szCs w:val="24"/>
        </w:rPr>
        <w:t>In this section</w:t>
      </w:r>
      <w:r w:rsidR="001C34BC" w:rsidRPr="00FA03F7">
        <w:rPr>
          <w:rFonts w:cstheme="minorHAnsi"/>
          <w:sz w:val="24"/>
          <w:szCs w:val="24"/>
        </w:rPr>
        <w:t xml:space="preserve">, </w:t>
      </w:r>
      <w:r w:rsidRPr="00FA03F7">
        <w:rPr>
          <w:rFonts w:cstheme="minorHAnsi"/>
          <w:sz w:val="24"/>
          <w:szCs w:val="24"/>
        </w:rPr>
        <w:t xml:space="preserve">indicate the number of nonresidential </w:t>
      </w:r>
      <w:r w:rsidR="001C34BC" w:rsidRPr="00FA03F7">
        <w:rPr>
          <w:rFonts w:cstheme="minorHAnsi"/>
          <w:sz w:val="24"/>
          <w:szCs w:val="24"/>
        </w:rPr>
        <w:t>y</w:t>
      </w:r>
      <w:r w:rsidRPr="00FA03F7">
        <w:rPr>
          <w:rFonts w:cstheme="minorHAnsi"/>
          <w:sz w:val="24"/>
          <w:szCs w:val="24"/>
        </w:rPr>
        <w:t xml:space="preserve">outh </w:t>
      </w:r>
      <w:r w:rsidR="001C34BC" w:rsidRPr="00FA03F7">
        <w:rPr>
          <w:rFonts w:cstheme="minorHAnsi"/>
          <w:sz w:val="24"/>
          <w:szCs w:val="24"/>
        </w:rPr>
        <w:t>i</w:t>
      </w:r>
      <w:r w:rsidRPr="00FA03F7">
        <w:rPr>
          <w:rFonts w:cstheme="minorHAnsi"/>
          <w:sz w:val="24"/>
          <w:szCs w:val="24"/>
        </w:rPr>
        <w:t xml:space="preserve">ntimate </w:t>
      </w:r>
      <w:r w:rsidR="001C34BC" w:rsidRPr="00FA03F7">
        <w:rPr>
          <w:rFonts w:cstheme="minorHAnsi"/>
          <w:sz w:val="24"/>
          <w:szCs w:val="24"/>
        </w:rPr>
        <w:t>p</w:t>
      </w:r>
      <w:r w:rsidRPr="00FA03F7">
        <w:rPr>
          <w:rFonts w:cstheme="minorHAnsi"/>
          <w:sz w:val="24"/>
          <w:szCs w:val="24"/>
        </w:rPr>
        <w:t xml:space="preserve">artner </w:t>
      </w:r>
      <w:r w:rsidR="001C34BC" w:rsidRPr="00FA03F7">
        <w:rPr>
          <w:rFonts w:cstheme="minorHAnsi"/>
          <w:sz w:val="24"/>
          <w:szCs w:val="24"/>
        </w:rPr>
        <w:t>v</w:t>
      </w:r>
      <w:r w:rsidRPr="00FA03F7">
        <w:rPr>
          <w:rFonts w:cstheme="minorHAnsi"/>
          <w:sz w:val="24"/>
          <w:szCs w:val="24"/>
        </w:rPr>
        <w:t xml:space="preserve">iolence clients served. </w:t>
      </w:r>
      <w:r w:rsidR="001C34BC" w:rsidRPr="00FA03F7">
        <w:rPr>
          <w:rFonts w:cstheme="minorHAnsi"/>
          <w:sz w:val="24"/>
          <w:szCs w:val="24"/>
        </w:rPr>
        <w:t xml:space="preserve"> R</w:t>
      </w:r>
      <w:r w:rsidRPr="00FA03F7">
        <w:rPr>
          <w:rFonts w:cstheme="minorHAnsi"/>
          <w:sz w:val="24"/>
          <w:szCs w:val="24"/>
        </w:rPr>
        <w:t xml:space="preserve">emember that the number of </w:t>
      </w:r>
      <w:r w:rsidR="001C34BC" w:rsidRPr="00FA03F7">
        <w:rPr>
          <w:rFonts w:cstheme="minorHAnsi"/>
          <w:sz w:val="24"/>
          <w:szCs w:val="24"/>
        </w:rPr>
        <w:t>y</w:t>
      </w:r>
      <w:r w:rsidRPr="00FA03F7">
        <w:rPr>
          <w:rFonts w:cstheme="minorHAnsi"/>
          <w:sz w:val="24"/>
          <w:szCs w:val="24"/>
        </w:rPr>
        <w:t xml:space="preserve">outh </w:t>
      </w:r>
      <w:r w:rsidR="001C34BC" w:rsidRPr="00FA03F7">
        <w:rPr>
          <w:rFonts w:cstheme="minorHAnsi"/>
          <w:sz w:val="24"/>
          <w:szCs w:val="24"/>
        </w:rPr>
        <w:t>i</w:t>
      </w:r>
      <w:r w:rsidRPr="00FA03F7">
        <w:rPr>
          <w:rFonts w:cstheme="minorHAnsi"/>
          <w:sz w:val="24"/>
          <w:szCs w:val="24"/>
        </w:rPr>
        <w:t xml:space="preserve">ntimate </w:t>
      </w:r>
      <w:r w:rsidR="001C34BC" w:rsidRPr="00FA03F7">
        <w:rPr>
          <w:rFonts w:cstheme="minorHAnsi"/>
          <w:sz w:val="24"/>
          <w:szCs w:val="24"/>
        </w:rPr>
        <w:t>p</w:t>
      </w:r>
      <w:r w:rsidRPr="00FA03F7">
        <w:rPr>
          <w:rFonts w:cstheme="minorHAnsi"/>
          <w:sz w:val="24"/>
          <w:szCs w:val="24"/>
        </w:rPr>
        <w:t xml:space="preserve">artner </w:t>
      </w:r>
      <w:r w:rsidR="001C34BC" w:rsidRPr="00FA03F7">
        <w:rPr>
          <w:rFonts w:cstheme="minorHAnsi"/>
          <w:sz w:val="24"/>
          <w:szCs w:val="24"/>
        </w:rPr>
        <w:t>v</w:t>
      </w:r>
      <w:r w:rsidRPr="00FA03F7">
        <w:rPr>
          <w:rFonts w:cstheme="minorHAnsi"/>
          <w:sz w:val="24"/>
          <w:szCs w:val="24"/>
        </w:rPr>
        <w:t xml:space="preserve">iolence </w:t>
      </w:r>
      <w:r w:rsidR="001C34BC" w:rsidRPr="00FA03F7">
        <w:rPr>
          <w:rFonts w:cstheme="minorHAnsi"/>
          <w:sz w:val="24"/>
          <w:szCs w:val="24"/>
        </w:rPr>
        <w:t>c</w:t>
      </w:r>
      <w:r w:rsidRPr="00FA03F7">
        <w:rPr>
          <w:rFonts w:cstheme="minorHAnsi"/>
          <w:sz w:val="24"/>
          <w:szCs w:val="24"/>
        </w:rPr>
        <w:t xml:space="preserve">lients is a subset of the total number reported under Children and Youth. </w:t>
      </w:r>
    </w:p>
    <w:p w14:paraId="02B34D8B" w14:textId="77777777" w:rsidR="003E0A2D" w:rsidRPr="00FA03F7" w:rsidRDefault="003E0A2D" w:rsidP="003E0A2D">
      <w:pPr>
        <w:rPr>
          <w:rFonts w:cstheme="minorHAnsi"/>
          <w:sz w:val="24"/>
          <w:szCs w:val="24"/>
        </w:rPr>
      </w:pPr>
    </w:p>
    <w:p w14:paraId="33B28339" w14:textId="7116D157" w:rsidR="00F42003" w:rsidRPr="003D1758" w:rsidRDefault="003E0A2D" w:rsidP="00F42003">
      <w:pPr>
        <w:rPr>
          <w:rFonts w:cstheme="minorHAnsi"/>
          <w:b/>
          <w:bCs/>
          <w:sz w:val="24"/>
          <w:szCs w:val="24"/>
        </w:rPr>
      </w:pPr>
      <w:r w:rsidRPr="003D1758">
        <w:rPr>
          <w:rFonts w:cstheme="minorHAnsi"/>
          <w:b/>
          <w:bCs/>
          <w:sz w:val="24"/>
          <w:szCs w:val="24"/>
        </w:rPr>
        <w:t>4</w:t>
      </w:r>
      <w:r w:rsidR="003F1A9A" w:rsidRPr="003D1758">
        <w:rPr>
          <w:rFonts w:cstheme="minorHAnsi"/>
          <w:b/>
          <w:bCs/>
          <w:sz w:val="24"/>
          <w:szCs w:val="24"/>
        </w:rPr>
        <w:t>.</w:t>
      </w:r>
      <w:r w:rsidRPr="003D1758">
        <w:rPr>
          <w:rFonts w:cstheme="minorHAnsi"/>
          <w:b/>
          <w:bCs/>
          <w:sz w:val="24"/>
          <w:szCs w:val="24"/>
        </w:rPr>
        <w:t xml:space="preserve">F. </w:t>
      </w:r>
      <w:r w:rsidR="00F42003" w:rsidRPr="003D1758">
        <w:rPr>
          <w:rFonts w:cstheme="minorHAnsi"/>
          <w:b/>
          <w:bCs/>
          <w:sz w:val="24"/>
          <w:szCs w:val="24"/>
        </w:rPr>
        <w:t>Referral</w:t>
      </w:r>
      <w:r w:rsidR="004E0AC3" w:rsidRPr="003D1758">
        <w:rPr>
          <w:rFonts w:cstheme="minorHAnsi"/>
          <w:b/>
          <w:bCs/>
          <w:sz w:val="24"/>
          <w:szCs w:val="24"/>
        </w:rPr>
        <w:t xml:space="preserve"> Sources</w:t>
      </w:r>
      <w:r w:rsidR="00F42003" w:rsidRPr="003D1758">
        <w:rPr>
          <w:rFonts w:cstheme="minorHAnsi"/>
          <w:b/>
          <w:bCs/>
          <w:sz w:val="24"/>
          <w:szCs w:val="24"/>
        </w:rPr>
        <w:t xml:space="preserve"> of Nonresidential Clients</w:t>
      </w:r>
    </w:p>
    <w:p w14:paraId="7AB6BC11" w14:textId="77777777" w:rsidR="001C34BC" w:rsidRPr="00FA03F7" w:rsidRDefault="001C34BC" w:rsidP="00F42003">
      <w:pPr>
        <w:rPr>
          <w:rFonts w:cstheme="minorHAnsi"/>
          <w:sz w:val="24"/>
          <w:szCs w:val="24"/>
        </w:rPr>
      </w:pPr>
    </w:p>
    <w:p w14:paraId="6260DE40" w14:textId="383AA9C1" w:rsidR="00F42003" w:rsidRPr="00FA03F7" w:rsidRDefault="00F42003" w:rsidP="00F42003">
      <w:pPr>
        <w:rPr>
          <w:rFonts w:cstheme="minorHAnsi"/>
          <w:sz w:val="24"/>
          <w:szCs w:val="24"/>
        </w:rPr>
      </w:pPr>
      <w:r w:rsidRPr="00FA03F7">
        <w:rPr>
          <w:rFonts w:cstheme="minorHAnsi"/>
          <w:sz w:val="24"/>
          <w:szCs w:val="24"/>
        </w:rPr>
        <w:t>This section asks two questions</w:t>
      </w:r>
      <w:r w:rsidR="001C34BC" w:rsidRPr="00FA03F7">
        <w:rPr>
          <w:rFonts w:cstheme="minorHAnsi"/>
          <w:sz w:val="24"/>
          <w:szCs w:val="24"/>
        </w:rPr>
        <w:t>:</w:t>
      </w:r>
    </w:p>
    <w:p w14:paraId="3D8F1885" w14:textId="77777777" w:rsidR="001C34BC" w:rsidRPr="00FA03F7" w:rsidRDefault="001C34BC" w:rsidP="00F42003">
      <w:pPr>
        <w:rPr>
          <w:rFonts w:cstheme="minorHAnsi"/>
          <w:sz w:val="24"/>
          <w:szCs w:val="24"/>
        </w:rPr>
      </w:pPr>
    </w:p>
    <w:p w14:paraId="393B251A" w14:textId="58E544E8" w:rsidR="00F42003" w:rsidRPr="00FA03F7" w:rsidRDefault="00F42003" w:rsidP="00F42003">
      <w:pPr>
        <w:pStyle w:val="ListParagraph"/>
        <w:numPr>
          <w:ilvl w:val="0"/>
          <w:numId w:val="17"/>
        </w:numPr>
        <w:rPr>
          <w:rFonts w:cstheme="minorHAnsi"/>
          <w:sz w:val="24"/>
          <w:szCs w:val="24"/>
        </w:rPr>
      </w:pPr>
      <w:r w:rsidRPr="00FA03F7">
        <w:rPr>
          <w:rFonts w:cstheme="minorHAnsi"/>
          <w:sz w:val="24"/>
          <w:szCs w:val="24"/>
        </w:rPr>
        <w:t xml:space="preserve">The first question asks about the number of referrals resulting from the Lethality Assessment Protocol or LAP and should be inclusive of all dependents. (This is a </w:t>
      </w:r>
      <w:proofErr w:type="gramStart"/>
      <w:r w:rsidRPr="00FA03F7">
        <w:rPr>
          <w:rFonts w:cstheme="minorHAnsi"/>
          <w:sz w:val="24"/>
          <w:szCs w:val="24"/>
        </w:rPr>
        <w:t>fairly new</w:t>
      </w:r>
      <w:proofErr w:type="gramEnd"/>
      <w:r w:rsidRPr="00FA03F7">
        <w:rPr>
          <w:rFonts w:cstheme="minorHAnsi"/>
          <w:sz w:val="24"/>
          <w:szCs w:val="24"/>
        </w:rPr>
        <w:t xml:space="preserve"> program. If you are involved with an LAP in conjunction with your law enforcement, then you will know</w:t>
      </w:r>
      <w:r w:rsidR="00F06034" w:rsidRPr="00FA03F7">
        <w:rPr>
          <w:rFonts w:cstheme="minorHAnsi"/>
          <w:sz w:val="24"/>
          <w:szCs w:val="24"/>
        </w:rPr>
        <w:t xml:space="preserve"> about this program</w:t>
      </w:r>
      <w:r w:rsidRPr="00FA03F7">
        <w:rPr>
          <w:rFonts w:cstheme="minorHAnsi"/>
          <w:sz w:val="24"/>
          <w:szCs w:val="24"/>
        </w:rPr>
        <w:t xml:space="preserve">.  Several </w:t>
      </w:r>
      <w:r w:rsidR="00F06034" w:rsidRPr="00FA03F7">
        <w:rPr>
          <w:rFonts w:cstheme="minorHAnsi"/>
          <w:sz w:val="24"/>
          <w:szCs w:val="24"/>
        </w:rPr>
        <w:t xml:space="preserve">programs </w:t>
      </w:r>
      <w:r w:rsidRPr="00FA03F7">
        <w:rPr>
          <w:rFonts w:cstheme="minorHAnsi"/>
          <w:sz w:val="24"/>
          <w:szCs w:val="24"/>
        </w:rPr>
        <w:t xml:space="preserve">are being launched at the start of the fiscal year and </w:t>
      </w:r>
      <w:r w:rsidR="00F06034" w:rsidRPr="00FA03F7">
        <w:rPr>
          <w:rFonts w:cstheme="minorHAnsi"/>
          <w:sz w:val="24"/>
          <w:szCs w:val="24"/>
        </w:rPr>
        <w:t>will</w:t>
      </w:r>
      <w:r w:rsidRPr="00FA03F7">
        <w:rPr>
          <w:rFonts w:cstheme="minorHAnsi"/>
          <w:sz w:val="24"/>
          <w:szCs w:val="24"/>
        </w:rPr>
        <w:t xml:space="preserve"> not have any outputs</w:t>
      </w:r>
      <w:r w:rsidR="00F06034" w:rsidRPr="00FA03F7">
        <w:rPr>
          <w:rFonts w:cstheme="minorHAnsi"/>
          <w:sz w:val="24"/>
          <w:szCs w:val="24"/>
        </w:rPr>
        <w:t xml:space="preserve"> at that time</w:t>
      </w:r>
      <w:r w:rsidRPr="00FA03F7">
        <w:rPr>
          <w:rFonts w:cstheme="minorHAnsi"/>
          <w:sz w:val="24"/>
          <w:szCs w:val="24"/>
        </w:rPr>
        <w:t>.</w:t>
      </w:r>
      <w:r w:rsidR="001C34BC" w:rsidRPr="00FA03F7">
        <w:rPr>
          <w:rFonts w:cstheme="minorHAnsi"/>
          <w:sz w:val="24"/>
          <w:szCs w:val="24"/>
        </w:rPr>
        <w:t>)</w:t>
      </w:r>
    </w:p>
    <w:p w14:paraId="2D0B26D8" w14:textId="2CD2709C" w:rsidR="00F42003" w:rsidRPr="00FA03F7" w:rsidRDefault="00F42003" w:rsidP="00F42003">
      <w:pPr>
        <w:pStyle w:val="ListParagraph"/>
        <w:numPr>
          <w:ilvl w:val="0"/>
          <w:numId w:val="17"/>
        </w:numPr>
        <w:rPr>
          <w:rFonts w:cstheme="minorHAnsi"/>
          <w:sz w:val="24"/>
          <w:szCs w:val="24"/>
        </w:rPr>
      </w:pPr>
      <w:r w:rsidRPr="00FA03F7">
        <w:rPr>
          <w:rFonts w:cstheme="minorHAnsi"/>
          <w:sz w:val="24"/>
          <w:szCs w:val="24"/>
        </w:rPr>
        <w:t xml:space="preserve">The second question asks </w:t>
      </w:r>
      <w:r w:rsidR="001C34BC" w:rsidRPr="00FA03F7">
        <w:rPr>
          <w:rFonts w:cstheme="minorHAnsi"/>
          <w:sz w:val="24"/>
          <w:szCs w:val="24"/>
        </w:rPr>
        <w:t>for</w:t>
      </w:r>
      <w:r w:rsidRPr="00FA03F7">
        <w:rPr>
          <w:rFonts w:cstheme="minorHAnsi"/>
          <w:sz w:val="24"/>
          <w:szCs w:val="24"/>
        </w:rPr>
        <w:t xml:space="preserve"> the number of referrals resulting directly from a Family Justice </w:t>
      </w:r>
      <w:r w:rsidR="003F1A9A" w:rsidRPr="00FA03F7">
        <w:rPr>
          <w:rFonts w:cstheme="minorHAnsi"/>
          <w:sz w:val="24"/>
          <w:szCs w:val="24"/>
        </w:rPr>
        <w:t>Center and</w:t>
      </w:r>
      <w:r w:rsidRPr="00FA03F7">
        <w:rPr>
          <w:rFonts w:cstheme="minorHAnsi"/>
          <w:sz w:val="24"/>
          <w:szCs w:val="24"/>
        </w:rPr>
        <w:t xml:space="preserve"> should be inclusive of any dependents.</w:t>
      </w:r>
    </w:p>
    <w:p w14:paraId="1FDE027D" w14:textId="77777777" w:rsidR="00F42003" w:rsidRPr="00FA03F7" w:rsidRDefault="00F42003" w:rsidP="00F42003">
      <w:pPr>
        <w:rPr>
          <w:rFonts w:cstheme="minorHAnsi"/>
          <w:sz w:val="24"/>
          <w:szCs w:val="24"/>
        </w:rPr>
      </w:pPr>
    </w:p>
    <w:p w14:paraId="23123CF8" w14:textId="645CAB3D" w:rsidR="003E0A2D" w:rsidRPr="00FA03F7" w:rsidRDefault="00F42003" w:rsidP="00241BC4">
      <w:pPr>
        <w:pStyle w:val="Heading1"/>
      </w:pPr>
      <w:r w:rsidRPr="00FA03F7">
        <w:t xml:space="preserve">Section 5 </w:t>
      </w:r>
      <w:r w:rsidR="005B7238">
        <w:t xml:space="preserve">- </w:t>
      </w:r>
      <w:r w:rsidRPr="00FA03F7">
        <w:t xml:space="preserve">Unmet Requests and Referrals  </w:t>
      </w:r>
    </w:p>
    <w:p w14:paraId="75762B43" w14:textId="77777777" w:rsidR="001C34BC" w:rsidRPr="00FA03F7" w:rsidRDefault="001C34BC" w:rsidP="00F42003">
      <w:pPr>
        <w:rPr>
          <w:rFonts w:cstheme="minorHAnsi"/>
          <w:sz w:val="24"/>
          <w:szCs w:val="24"/>
        </w:rPr>
      </w:pPr>
    </w:p>
    <w:p w14:paraId="0DB9BB7B" w14:textId="4A798029" w:rsidR="00F42003" w:rsidRPr="00FA03F7" w:rsidRDefault="00F42003" w:rsidP="00F42003">
      <w:pPr>
        <w:rPr>
          <w:rFonts w:cstheme="minorHAnsi"/>
          <w:sz w:val="24"/>
          <w:szCs w:val="24"/>
        </w:rPr>
      </w:pPr>
      <w:r w:rsidRPr="003D1758">
        <w:rPr>
          <w:rFonts w:cstheme="minorHAnsi"/>
          <w:b/>
          <w:bCs/>
          <w:sz w:val="24"/>
          <w:szCs w:val="24"/>
        </w:rPr>
        <w:t>First Question:</w:t>
      </w:r>
      <w:r w:rsidRPr="00FA03F7">
        <w:rPr>
          <w:rFonts w:cstheme="minorHAnsi"/>
          <w:sz w:val="24"/>
          <w:szCs w:val="24"/>
        </w:rPr>
        <w:t xml:space="preserve">  This section asks for the number of times your program had requests and/or referrals for </w:t>
      </w:r>
      <w:r w:rsidR="00F06034" w:rsidRPr="00FA03F7">
        <w:rPr>
          <w:rFonts w:cstheme="minorHAnsi"/>
          <w:sz w:val="24"/>
          <w:szCs w:val="24"/>
        </w:rPr>
        <w:t>r</w:t>
      </w:r>
      <w:r w:rsidRPr="00FA03F7">
        <w:rPr>
          <w:rFonts w:cstheme="minorHAnsi"/>
          <w:sz w:val="24"/>
          <w:szCs w:val="24"/>
        </w:rPr>
        <w:t xml:space="preserve">esidential </w:t>
      </w:r>
      <w:r w:rsidR="00F06034" w:rsidRPr="00FA03F7">
        <w:rPr>
          <w:rFonts w:cstheme="minorHAnsi"/>
          <w:sz w:val="24"/>
          <w:szCs w:val="24"/>
        </w:rPr>
        <w:t>s</w:t>
      </w:r>
      <w:r w:rsidRPr="00FA03F7">
        <w:rPr>
          <w:rFonts w:cstheme="minorHAnsi"/>
          <w:sz w:val="24"/>
          <w:szCs w:val="24"/>
        </w:rPr>
        <w:t xml:space="preserve">ervices that you could not meet due to lack of capacity or resources.  Count adult victims of domestic violence only. </w:t>
      </w:r>
    </w:p>
    <w:p w14:paraId="295A18CE" w14:textId="77777777" w:rsidR="00F42003" w:rsidRPr="00FA03F7" w:rsidRDefault="00F42003" w:rsidP="00F42003">
      <w:pPr>
        <w:rPr>
          <w:rFonts w:cstheme="minorHAnsi"/>
          <w:sz w:val="24"/>
          <w:szCs w:val="24"/>
        </w:rPr>
      </w:pPr>
    </w:p>
    <w:p w14:paraId="00765661" w14:textId="6E8C1E6C" w:rsidR="00F42003" w:rsidRPr="00FA03F7" w:rsidRDefault="00F42003" w:rsidP="00F42003">
      <w:pPr>
        <w:rPr>
          <w:rFonts w:cstheme="minorHAnsi"/>
          <w:sz w:val="24"/>
          <w:szCs w:val="24"/>
        </w:rPr>
      </w:pPr>
      <w:r w:rsidRPr="00FA03F7">
        <w:rPr>
          <w:rFonts w:cstheme="minorHAnsi"/>
          <w:sz w:val="24"/>
          <w:szCs w:val="24"/>
        </w:rPr>
        <w:t>Note: This number does not include individuals who were not served because their needs were inappropriate for services, for example they were not eligible because they were not victims of domestic violence, or they were homeless, but</w:t>
      </w:r>
      <w:r w:rsidR="00F06034" w:rsidRPr="00FA03F7">
        <w:rPr>
          <w:rFonts w:cstheme="minorHAnsi"/>
          <w:sz w:val="24"/>
          <w:szCs w:val="24"/>
        </w:rPr>
        <w:t>, again,</w:t>
      </w:r>
      <w:r w:rsidRPr="00FA03F7">
        <w:rPr>
          <w:rFonts w:cstheme="minorHAnsi"/>
          <w:sz w:val="24"/>
          <w:szCs w:val="24"/>
        </w:rPr>
        <w:t xml:space="preserve"> not victims of domestic violence.</w:t>
      </w:r>
    </w:p>
    <w:p w14:paraId="56DC7BE9" w14:textId="77777777" w:rsidR="00F42003" w:rsidRPr="00FA03F7" w:rsidRDefault="00F42003" w:rsidP="00F42003">
      <w:pPr>
        <w:rPr>
          <w:rFonts w:cstheme="minorHAnsi"/>
          <w:sz w:val="24"/>
          <w:szCs w:val="24"/>
        </w:rPr>
      </w:pPr>
    </w:p>
    <w:p w14:paraId="638A8E15" w14:textId="6F3C20D7" w:rsidR="003E0A2D" w:rsidRPr="00FA03F7" w:rsidRDefault="00F42003">
      <w:pPr>
        <w:rPr>
          <w:rFonts w:cstheme="minorHAnsi"/>
          <w:sz w:val="24"/>
          <w:szCs w:val="24"/>
        </w:rPr>
      </w:pPr>
      <w:r w:rsidRPr="003D1758">
        <w:rPr>
          <w:rFonts w:cstheme="minorHAnsi"/>
          <w:b/>
          <w:bCs/>
          <w:sz w:val="24"/>
          <w:szCs w:val="24"/>
        </w:rPr>
        <w:t>Second Question:</w:t>
      </w:r>
      <w:r w:rsidRPr="00FA03F7">
        <w:rPr>
          <w:rFonts w:cstheme="minorHAnsi"/>
          <w:sz w:val="24"/>
          <w:szCs w:val="24"/>
        </w:rPr>
        <w:t xml:space="preserve">  asks for the number of times a victim/survivor was offere</w:t>
      </w:r>
      <w:r w:rsidR="00EB66BF" w:rsidRPr="00FA03F7">
        <w:rPr>
          <w:rFonts w:cstheme="minorHAnsi"/>
          <w:sz w:val="24"/>
          <w:szCs w:val="24"/>
        </w:rPr>
        <w:t>d or provided a hotel/motel/safehouse bed. This is not a bed</w:t>
      </w:r>
      <w:r w:rsidR="003F1A9A" w:rsidRPr="00FA03F7">
        <w:rPr>
          <w:rFonts w:cstheme="minorHAnsi"/>
          <w:sz w:val="24"/>
          <w:szCs w:val="24"/>
        </w:rPr>
        <w:t xml:space="preserve"> </w:t>
      </w:r>
      <w:r w:rsidR="00EB66BF" w:rsidRPr="00FA03F7">
        <w:rPr>
          <w:rFonts w:cstheme="minorHAnsi"/>
          <w:sz w:val="24"/>
          <w:szCs w:val="24"/>
        </w:rPr>
        <w:t xml:space="preserve">night count, but a count of the times a victim was offered hotel/motel/or safehouse bed. </w:t>
      </w:r>
    </w:p>
    <w:p w14:paraId="5579AB45" w14:textId="77777777" w:rsidR="00EB66BF" w:rsidRPr="00FA03F7" w:rsidRDefault="00EB66BF">
      <w:pPr>
        <w:rPr>
          <w:rFonts w:cstheme="minorHAnsi"/>
          <w:sz w:val="24"/>
          <w:szCs w:val="24"/>
        </w:rPr>
      </w:pPr>
    </w:p>
    <w:p w14:paraId="37AC68A2" w14:textId="77777777" w:rsidR="00EB66BF" w:rsidRPr="00FA03F7" w:rsidRDefault="00EB66BF">
      <w:pPr>
        <w:rPr>
          <w:rFonts w:cstheme="minorHAnsi"/>
          <w:sz w:val="24"/>
          <w:szCs w:val="24"/>
        </w:rPr>
      </w:pPr>
    </w:p>
    <w:p w14:paraId="6C36DE46" w14:textId="7692BE48" w:rsidR="00EB66BF" w:rsidRPr="00FA03F7" w:rsidRDefault="00EB66BF" w:rsidP="003D1758">
      <w:pPr>
        <w:pStyle w:val="Heading1"/>
      </w:pPr>
      <w:r w:rsidRPr="00FA03F7">
        <w:t xml:space="preserve">Section 6 - Victim Census </w:t>
      </w:r>
    </w:p>
    <w:p w14:paraId="0FFA11F4" w14:textId="4041143D" w:rsidR="00EB66BF" w:rsidRPr="00FA03F7" w:rsidRDefault="00EB66BF" w:rsidP="00EB66BF">
      <w:pPr>
        <w:rPr>
          <w:rFonts w:cstheme="minorHAnsi"/>
          <w:color w:val="7030A0"/>
          <w:sz w:val="24"/>
          <w:szCs w:val="24"/>
        </w:rPr>
      </w:pPr>
      <w:r w:rsidRPr="00FA03F7">
        <w:rPr>
          <w:rFonts w:cstheme="minorHAnsi"/>
          <w:sz w:val="24"/>
          <w:szCs w:val="24"/>
        </w:rPr>
        <w:t xml:space="preserve">The data provided will be for </w:t>
      </w:r>
      <w:r w:rsidR="000C68C2" w:rsidRPr="00FA03F7">
        <w:rPr>
          <w:rFonts w:cstheme="minorHAnsi"/>
          <w:sz w:val="24"/>
          <w:szCs w:val="24"/>
        </w:rPr>
        <w:t>u</w:t>
      </w:r>
      <w:r w:rsidRPr="00FA03F7">
        <w:rPr>
          <w:rFonts w:cstheme="minorHAnsi"/>
          <w:sz w:val="24"/>
          <w:szCs w:val="24"/>
        </w:rPr>
        <w:t>nduplicated</w:t>
      </w:r>
      <w:r w:rsidR="000C68C2" w:rsidRPr="00FA03F7">
        <w:rPr>
          <w:rFonts w:cstheme="minorHAnsi"/>
          <w:sz w:val="24"/>
          <w:szCs w:val="24"/>
        </w:rPr>
        <w:t xml:space="preserve"> client,</w:t>
      </w:r>
      <w:r w:rsidRPr="00FA03F7">
        <w:rPr>
          <w:rFonts w:cstheme="minorHAnsi"/>
          <w:sz w:val="24"/>
          <w:szCs w:val="24"/>
        </w:rPr>
        <w:t xml:space="preserve"> </w:t>
      </w:r>
      <w:r w:rsidR="00F06034" w:rsidRPr="00FA03F7">
        <w:rPr>
          <w:rFonts w:cstheme="minorHAnsi"/>
          <w:sz w:val="24"/>
          <w:szCs w:val="24"/>
        </w:rPr>
        <w:t>r</w:t>
      </w:r>
      <w:r w:rsidRPr="00FA03F7">
        <w:rPr>
          <w:rFonts w:cstheme="minorHAnsi"/>
          <w:sz w:val="24"/>
          <w:szCs w:val="24"/>
        </w:rPr>
        <w:t xml:space="preserve">esidential and </w:t>
      </w:r>
      <w:r w:rsidR="000C68C2" w:rsidRPr="00FA03F7">
        <w:rPr>
          <w:rFonts w:cstheme="minorHAnsi"/>
          <w:sz w:val="24"/>
          <w:szCs w:val="24"/>
        </w:rPr>
        <w:t>n</w:t>
      </w:r>
      <w:r w:rsidRPr="00FA03F7">
        <w:rPr>
          <w:rFonts w:cstheme="minorHAnsi"/>
          <w:sz w:val="24"/>
          <w:szCs w:val="24"/>
        </w:rPr>
        <w:t xml:space="preserve">on-residential </w:t>
      </w:r>
      <w:r w:rsidR="000C68C2" w:rsidRPr="00FA03F7">
        <w:rPr>
          <w:rFonts w:cstheme="minorHAnsi"/>
          <w:sz w:val="24"/>
          <w:szCs w:val="24"/>
        </w:rPr>
        <w:t>c</w:t>
      </w:r>
      <w:r w:rsidRPr="00FA03F7">
        <w:rPr>
          <w:rFonts w:cstheme="minorHAnsi"/>
          <w:sz w:val="24"/>
          <w:szCs w:val="24"/>
        </w:rPr>
        <w:t xml:space="preserve">ombined </w:t>
      </w:r>
    </w:p>
    <w:p w14:paraId="6C58F7CD" w14:textId="77777777" w:rsidR="00EB66BF" w:rsidRPr="00FA03F7" w:rsidRDefault="00EB66BF" w:rsidP="00EB66BF">
      <w:pPr>
        <w:rPr>
          <w:rFonts w:cstheme="minorHAnsi"/>
          <w:sz w:val="24"/>
          <w:szCs w:val="24"/>
        </w:rPr>
      </w:pPr>
    </w:p>
    <w:p w14:paraId="2C275914" w14:textId="2C4647EC" w:rsidR="00EB66BF" w:rsidRPr="003D1758" w:rsidRDefault="00EB66BF" w:rsidP="00EB66BF">
      <w:pPr>
        <w:rPr>
          <w:rFonts w:cstheme="minorHAnsi"/>
          <w:b/>
          <w:bCs/>
          <w:sz w:val="24"/>
          <w:szCs w:val="24"/>
        </w:rPr>
      </w:pPr>
      <w:r w:rsidRPr="003D1758">
        <w:rPr>
          <w:rFonts w:cstheme="minorHAnsi"/>
          <w:b/>
          <w:bCs/>
          <w:sz w:val="24"/>
          <w:szCs w:val="24"/>
        </w:rPr>
        <w:t>6</w:t>
      </w:r>
      <w:r w:rsidR="003F1A9A" w:rsidRPr="003D1758">
        <w:rPr>
          <w:rFonts w:cstheme="minorHAnsi"/>
          <w:b/>
          <w:bCs/>
          <w:sz w:val="24"/>
          <w:szCs w:val="24"/>
        </w:rPr>
        <w:t>.</w:t>
      </w:r>
      <w:r w:rsidRPr="003D1758">
        <w:rPr>
          <w:rFonts w:cstheme="minorHAnsi"/>
          <w:b/>
          <w:bCs/>
          <w:sz w:val="24"/>
          <w:szCs w:val="24"/>
        </w:rPr>
        <w:t>A</w:t>
      </w:r>
      <w:r w:rsidR="003F1A9A" w:rsidRPr="003D1758">
        <w:rPr>
          <w:rFonts w:cstheme="minorHAnsi"/>
          <w:b/>
          <w:bCs/>
          <w:sz w:val="24"/>
          <w:szCs w:val="24"/>
        </w:rPr>
        <w:t>.</w:t>
      </w:r>
      <w:r w:rsidRPr="003D1758">
        <w:rPr>
          <w:rFonts w:cstheme="minorHAnsi"/>
          <w:b/>
          <w:bCs/>
          <w:sz w:val="24"/>
          <w:szCs w:val="24"/>
        </w:rPr>
        <w:t xml:space="preserve"> Demographics by Race or Ethnicity</w:t>
      </w:r>
    </w:p>
    <w:p w14:paraId="1F41FCCE" w14:textId="77777777" w:rsidR="003D1758" w:rsidRPr="00FA03F7" w:rsidRDefault="003D1758" w:rsidP="00EB66BF">
      <w:pPr>
        <w:rPr>
          <w:rFonts w:cstheme="minorHAnsi"/>
          <w:sz w:val="24"/>
          <w:szCs w:val="24"/>
        </w:rPr>
      </w:pPr>
    </w:p>
    <w:p w14:paraId="7C91136D" w14:textId="77777777" w:rsidR="00EB66BF" w:rsidRPr="00FA03F7" w:rsidRDefault="00EB66BF">
      <w:pPr>
        <w:rPr>
          <w:rFonts w:cstheme="minorHAnsi"/>
          <w:sz w:val="24"/>
          <w:szCs w:val="24"/>
        </w:rPr>
      </w:pPr>
      <w:r w:rsidRPr="00FA03F7">
        <w:rPr>
          <w:rFonts w:cstheme="minorHAnsi"/>
          <w:sz w:val="24"/>
          <w:szCs w:val="24"/>
        </w:rPr>
        <w:t>This data will be a combined count of residential and nonresidential clients as listed in Sections 4A and 4D above.</w:t>
      </w:r>
    </w:p>
    <w:p w14:paraId="64A34185" w14:textId="77777777" w:rsidR="00EB66BF" w:rsidRPr="00FA03F7" w:rsidRDefault="00EB66BF">
      <w:pPr>
        <w:rPr>
          <w:rFonts w:cstheme="minorHAnsi"/>
          <w:sz w:val="24"/>
          <w:szCs w:val="24"/>
        </w:rPr>
      </w:pPr>
    </w:p>
    <w:p w14:paraId="66156E25" w14:textId="04837DBA" w:rsidR="00EB66BF" w:rsidRPr="00FA03F7" w:rsidRDefault="00EB66BF">
      <w:pPr>
        <w:rPr>
          <w:rFonts w:cstheme="minorHAnsi"/>
          <w:sz w:val="24"/>
          <w:szCs w:val="24"/>
        </w:rPr>
      </w:pPr>
      <w:r w:rsidRPr="00FA03F7">
        <w:rPr>
          <w:rFonts w:cstheme="minorHAnsi"/>
          <w:sz w:val="24"/>
          <w:szCs w:val="24"/>
        </w:rPr>
        <w:t xml:space="preserve">This section asks for the numbers served, including dependents, by race or ethnicity. </w:t>
      </w:r>
    </w:p>
    <w:p w14:paraId="5F2F71AF" w14:textId="77777777" w:rsidR="00EB66BF" w:rsidRPr="00FA03F7" w:rsidRDefault="00EB66BF">
      <w:pPr>
        <w:rPr>
          <w:rFonts w:cstheme="minorHAnsi"/>
          <w:sz w:val="24"/>
          <w:szCs w:val="24"/>
        </w:rPr>
      </w:pPr>
    </w:p>
    <w:p w14:paraId="575D0DB6" w14:textId="4318DFA4" w:rsidR="00EB66BF" w:rsidRPr="003D1758" w:rsidRDefault="00EB66BF" w:rsidP="00EB66BF">
      <w:pPr>
        <w:rPr>
          <w:rFonts w:cstheme="minorHAnsi"/>
          <w:b/>
          <w:bCs/>
          <w:sz w:val="24"/>
          <w:szCs w:val="24"/>
        </w:rPr>
      </w:pPr>
      <w:r w:rsidRPr="003D1758">
        <w:rPr>
          <w:rFonts w:cstheme="minorHAnsi"/>
          <w:b/>
          <w:bCs/>
          <w:sz w:val="24"/>
          <w:szCs w:val="24"/>
        </w:rPr>
        <w:t>6</w:t>
      </w:r>
      <w:r w:rsidR="003F1A9A" w:rsidRPr="003D1758">
        <w:rPr>
          <w:rFonts w:cstheme="minorHAnsi"/>
          <w:b/>
          <w:bCs/>
          <w:sz w:val="24"/>
          <w:szCs w:val="24"/>
        </w:rPr>
        <w:t>.</w:t>
      </w:r>
      <w:r w:rsidRPr="003D1758">
        <w:rPr>
          <w:rFonts w:cstheme="minorHAnsi"/>
          <w:b/>
          <w:bCs/>
          <w:sz w:val="24"/>
          <w:szCs w:val="24"/>
        </w:rPr>
        <w:t>B</w:t>
      </w:r>
      <w:r w:rsidR="003F1A9A" w:rsidRPr="003D1758">
        <w:rPr>
          <w:rFonts w:cstheme="minorHAnsi"/>
          <w:b/>
          <w:bCs/>
          <w:sz w:val="24"/>
          <w:szCs w:val="24"/>
        </w:rPr>
        <w:t>.</w:t>
      </w:r>
      <w:r w:rsidRPr="003D1758">
        <w:rPr>
          <w:rFonts w:cstheme="minorHAnsi"/>
          <w:b/>
          <w:bCs/>
          <w:sz w:val="24"/>
          <w:szCs w:val="24"/>
        </w:rPr>
        <w:t xml:space="preserve"> Client Ages </w:t>
      </w:r>
      <w:r w:rsidR="003F1A9A" w:rsidRPr="003D1758">
        <w:rPr>
          <w:rFonts w:cstheme="minorHAnsi"/>
          <w:b/>
          <w:bCs/>
          <w:sz w:val="24"/>
          <w:szCs w:val="24"/>
        </w:rPr>
        <w:t>by</w:t>
      </w:r>
      <w:r w:rsidRPr="003D1758">
        <w:rPr>
          <w:rFonts w:cstheme="minorHAnsi"/>
          <w:b/>
          <w:bCs/>
          <w:sz w:val="24"/>
          <w:szCs w:val="24"/>
        </w:rPr>
        <w:t xml:space="preserve"> Gender </w:t>
      </w:r>
    </w:p>
    <w:p w14:paraId="4860BAD4" w14:textId="77777777" w:rsidR="00036CE4" w:rsidRPr="00FA03F7" w:rsidRDefault="00036CE4" w:rsidP="00EB66BF">
      <w:pPr>
        <w:rPr>
          <w:rFonts w:cstheme="minorHAnsi"/>
          <w:sz w:val="24"/>
          <w:szCs w:val="24"/>
        </w:rPr>
      </w:pPr>
    </w:p>
    <w:p w14:paraId="27E3F0A3" w14:textId="79EC5700" w:rsidR="00DD2E7C" w:rsidRPr="00FA03F7" w:rsidRDefault="00DD2E7C" w:rsidP="00EB66BF">
      <w:pPr>
        <w:rPr>
          <w:rFonts w:cstheme="minorHAnsi"/>
          <w:sz w:val="24"/>
          <w:szCs w:val="24"/>
        </w:rPr>
      </w:pPr>
      <w:r w:rsidRPr="00FA03F7">
        <w:rPr>
          <w:rFonts w:cstheme="minorHAnsi"/>
          <w:sz w:val="24"/>
          <w:szCs w:val="24"/>
        </w:rPr>
        <w:t>This data will be a combined count of residential and nonresidential clients as listed in Sections 4A and 4D above.</w:t>
      </w:r>
    </w:p>
    <w:p w14:paraId="6E9357CE" w14:textId="54E7A510" w:rsidR="00EB66BF" w:rsidRPr="00FA03F7" w:rsidRDefault="00EB66BF" w:rsidP="00DD2E7C">
      <w:pPr>
        <w:pStyle w:val="ListParagraph"/>
        <w:numPr>
          <w:ilvl w:val="0"/>
          <w:numId w:val="18"/>
        </w:numPr>
        <w:rPr>
          <w:rFonts w:cstheme="minorHAnsi"/>
          <w:sz w:val="24"/>
          <w:szCs w:val="24"/>
        </w:rPr>
      </w:pPr>
      <w:r w:rsidRPr="00FA03F7">
        <w:rPr>
          <w:rFonts w:cstheme="minorHAnsi"/>
          <w:sz w:val="24"/>
          <w:szCs w:val="24"/>
        </w:rPr>
        <w:t xml:space="preserve">Column one is </w:t>
      </w:r>
      <w:r w:rsidR="00C857CE" w:rsidRPr="00FA03F7">
        <w:rPr>
          <w:rFonts w:cstheme="minorHAnsi"/>
          <w:sz w:val="24"/>
          <w:szCs w:val="24"/>
        </w:rPr>
        <w:t>f</w:t>
      </w:r>
      <w:r w:rsidRPr="00FA03F7">
        <w:rPr>
          <w:rFonts w:cstheme="minorHAnsi"/>
          <w:sz w:val="24"/>
          <w:szCs w:val="24"/>
        </w:rPr>
        <w:t>emale by age category</w:t>
      </w:r>
    </w:p>
    <w:p w14:paraId="259C7BB0" w14:textId="7C650C37" w:rsidR="00EB66BF" w:rsidRPr="00FA03F7" w:rsidRDefault="00EB66BF" w:rsidP="00DD2E7C">
      <w:pPr>
        <w:pStyle w:val="ListParagraph"/>
        <w:numPr>
          <w:ilvl w:val="0"/>
          <w:numId w:val="18"/>
        </w:numPr>
        <w:rPr>
          <w:rFonts w:cstheme="minorHAnsi"/>
          <w:sz w:val="24"/>
          <w:szCs w:val="24"/>
        </w:rPr>
      </w:pPr>
      <w:r w:rsidRPr="00FA03F7">
        <w:rPr>
          <w:rFonts w:cstheme="minorHAnsi"/>
          <w:sz w:val="24"/>
          <w:szCs w:val="24"/>
        </w:rPr>
        <w:t xml:space="preserve">Column two is </w:t>
      </w:r>
      <w:r w:rsidR="00C857CE" w:rsidRPr="00FA03F7">
        <w:rPr>
          <w:rFonts w:cstheme="minorHAnsi"/>
          <w:sz w:val="24"/>
          <w:szCs w:val="24"/>
        </w:rPr>
        <w:t>m</w:t>
      </w:r>
      <w:r w:rsidRPr="00FA03F7">
        <w:rPr>
          <w:rFonts w:cstheme="minorHAnsi"/>
          <w:sz w:val="24"/>
          <w:szCs w:val="24"/>
        </w:rPr>
        <w:t xml:space="preserve">ale by age category </w:t>
      </w:r>
    </w:p>
    <w:p w14:paraId="7F41E088" w14:textId="4A0647C8" w:rsidR="00EB66BF" w:rsidRPr="00FA03F7" w:rsidRDefault="00DD2E7C" w:rsidP="00DD2E7C">
      <w:pPr>
        <w:pStyle w:val="ListParagraph"/>
        <w:numPr>
          <w:ilvl w:val="0"/>
          <w:numId w:val="18"/>
        </w:numPr>
        <w:rPr>
          <w:rFonts w:cstheme="minorHAnsi"/>
          <w:sz w:val="24"/>
          <w:szCs w:val="24"/>
        </w:rPr>
      </w:pPr>
      <w:r w:rsidRPr="00FA03F7">
        <w:rPr>
          <w:rFonts w:cstheme="minorHAnsi"/>
          <w:sz w:val="24"/>
          <w:szCs w:val="24"/>
        </w:rPr>
        <w:t xml:space="preserve">Column three is </w:t>
      </w:r>
      <w:r w:rsidR="00C857CE" w:rsidRPr="00FA03F7">
        <w:rPr>
          <w:rFonts w:cstheme="minorHAnsi"/>
          <w:sz w:val="24"/>
          <w:szCs w:val="24"/>
        </w:rPr>
        <w:t>g</w:t>
      </w:r>
      <w:r w:rsidR="003F1A9A" w:rsidRPr="00FA03F7">
        <w:rPr>
          <w:rFonts w:cstheme="minorHAnsi"/>
          <w:sz w:val="24"/>
          <w:szCs w:val="24"/>
        </w:rPr>
        <w:t xml:space="preserve">ender </w:t>
      </w:r>
      <w:r w:rsidR="00C857CE" w:rsidRPr="00FA03F7">
        <w:rPr>
          <w:rFonts w:cstheme="minorHAnsi"/>
          <w:sz w:val="24"/>
          <w:szCs w:val="24"/>
        </w:rPr>
        <w:t>u</w:t>
      </w:r>
      <w:r w:rsidRPr="00FA03F7">
        <w:rPr>
          <w:rFonts w:cstheme="minorHAnsi"/>
          <w:sz w:val="24"/>
          <w:szCs w:val="24"/>
        </w:rPr>
        <w:t>n</w:t>
      </w:r>
      <w:r w:rsidR="003F1A9A" w:rsidRPr="00FA03F7">
        <w:rPr>
          <w:rFonts w:cstheme="minorHAnsi"/>
          <w:sz w:val="24"/>
          <w:szCs w:val="24"/>
        </w:rPr>
        <w:t>specified</w:t>
      </w:r>
      <w:r w:rsidRPr="00FA03F7">
        <w:rPr>
          <w:rFonts w:cstheme="minorHAnsi"/>
          <w:sz w:val="24"/>
          <w:szCs w:val="24"/>
        </w:rPr>
        <w:t xml:space="preserve"> or </w:t>
      </w:r>
      <w:r w:rsidR="00C857CE" w:rsidRPr="00FA03F7">
        <w:rPr>
          <w:rFonts w:cstheme="minorHAnsi"/>
          <w:sz w:val="24"/>
          <w:szCs w:val="24"/>
        </w:rPr>
        <w:t>o</w:t>
      </w:r>
      <w:r w:rsidRPr="00FA03F7">
        <w:rPr>
          <w:rFonts w:cstheme="minorHAnsi"/>
          <w:sz w:val="24"/>
          <w:szCs w:val="24"/>
        </w:rPr>
        <w:t xml:space="preserve">ther by age category </w:t>
      </w:r>
    </w:p>
    <w:p w14:paraId="1D4FBA31" w14:textId="77777777" w:rsidR="00DD2E7C" w:rsidRPr="00FA03F7" w:rsidRDefault="00DD2E7C" w:rsidP="00DD2E7C">
      <w:pPr>
        <w:rPr>
          <w:rFonts w:cstheme="minorHAnsi"/>
          <w:sz w:val="24"/>
          <w:szCs w:val="24"/>
        </w:rPr>
      </w:pPr>
    </w:p>
    <w:p w14:paraId="16A6BC26" w14:textId="507DECB5" w:rsidR="00DD2E7C" w:rsidRPr="003D1758" w:rsidRDefault="00DD2E7C" w:rsidP="00DD2E7C">
      <w:pPr>
        <w:rPr>
          <w:rFonts w:cstheme="minorHAnsi"/>
          <w:b/>
          <w:bCs/>
          <w:sz w:val="24"/>
          <w:szCs w:val="24"/>
        </w:rPr>
      </w:pPr>
      <w:r w:rsidRPr="003D1758">
        <w:rPr>
          <w:rFonts w:cstheme="minorHAnsi"/>
          <w:b/>
          <w:bCs/>
          <w:sz w:val="24"/>
          <w:szCs w:val="24"/>
        </w:rPr>
        <w:t>6</w:t>
      </w:r>
      <w:r w:rsidR="003F1A9A" w:rsidRPr="003D1758">
        <w:rPr>
          <w:rFonts w:cstheme="minorHAnsi"/>
          <w:b/>
          <w:bCs/>
          <w:sz w:val="24"/>
          <w:szCs w:val="24"/>
        </w:rPr>
        <w:t>.</w:t>
      </w:r>
      <w:r w:rsidRPr="003D1758">
        <w:rPr>
          <w:rFonts w:cstheme="minorHAnsi"/>
          <w:b/>
          <w:bCs/>
          <w:sz w:val="24"/>
          <w:szCs w:val="24"/>
        </w:rPr>
        <w:t>C</w:t>
      </w:r>
      <w:r w:rsidR="003F1A9A" w:rsidRPr="003D1758">
        <w:rPr>
          <w:rFonts w:cstheme="minorHAnsi"/>
          <w:b/>
          <w:bCs/>
          <w:sz w:val="24"/>
          <w:szCs w:val="24"/>
        </w:rPr>
        <w:t>.</w:t>
      </w:r>
      <w:r w:rsidRPr="003D1758">
        <w:rPr>
          <w:rFonts w:cstheme="minorHAnsi"/>
          <w:b/>
          <w:bCs/>
          <w:sz w:val="24"/>
          <w:szCs w:val="24"/>
        </w:rPr>
        <w:t xml:space="preserve"> Special Classification of Individuals as</w:t>
      </w:r>
      <w:r w:rsidR="003D1758" w:rsidRPr="003D1758">
        <w:rPr>
          <w:rFonts w:cstheme="minorHAnsi"/>
          <w:b/>
          <w:bCs/>
          <w:sz w:val="24"/>
          <w:szCs w:val="24"/>
        </w:rPr>
        <w:t xml:space="preserve"> s</w:t>
      </w:r>
      <w:r w:rsidRPr="003D1758">
        <w:rPr>
          <w:rFonts w:cstheme="minorHAnsi"/>
          <w:b/>
          <w:bCs/>
          <w:sz w:val="24"/>
          <w:szCs w:val="24"/>
        </w:rPr>
        <w:t>elf-reported:</w:t>
      </w:r>
    </w:p>
    <w:p w14:paraId="62AED0AA" w14:textId="77777777" w:rsidR="000C68C2" w:rsidRPr="00FA03F7" w:rsidRDefault="000C68C2" w:rsidP="00DD2E7C">
      <w:pPr>
        <w:rPr>
          <w:rFonts w:cstheme="minorHAnsi"/>
          <w:sz w:val="24"/>
          <w:szCs w:val="24"/>
        </w:rPr>
      </w:pPr>
    </w:p>
    <w:p w14:paraId="158CC92F" w14:textId="77777777" w:rsidR="00DD2E7C" w:rsidRPr="00FA03F7" w:rsidRDefault="00DD2E7C" w:rsidP="00DD2E7C">
      <w:pPr>
        <w:rPr>
          <w:rFonts w:cstheme="minorHAnsi"/>
          <w:sz w:val="24"/>
          <w:szCs w:val="24"/>
        </w:rPr>
      </w:pPr>
      <w:r w:rsidRPr="00FA03F7">
        <w:rPr>
          <w:rFonts w:cstheme="minorHAnsi"/>
          <w:sz w:val="24"/>
          <w:szCs w:val="24"/>
        </w:rPr>
        <w:t xml:space="preserve">List the number of individuals who self-identify in one or more of these categories. </w:t>
      </w:r>
    </w:p>
    <w:p w14:paraId="550EDF92" w14:textId="0A7B849A" w:rsidR="00DD2E7C" w:rsidRPr="00FA03F7" w:rsidRDefault="00DD2E7C" w:rsidP="00DD2E7C">
      <w:pPr>
        <w:pStyle w:val="ListParagraph"/>
        <w:numPr>
          <w:ilvl w:val="0"/>
          <w:numId w:val="19"/>
        </w:numPr>
        <w:rPr>
          <w:rFonts w:cstheme="minorHAnsi"/>
          <w:sz w:val="24"/>
          <w:szCs w:val="24"/>
        </w:rPr>
      </w:pPr>
      <w:r w:rsidRPr="00FA03F7">
        <w:rPr>
          <w:rFonts w:cstheme="minorHAnsi"/>
          <w:sz w:val="24"/>
          <w:szCs w:val="24"/>
        </w:rPr>
        <w:t>Deaf/</w:t>
      </w:r>
      <w:r w:rsidR="000C68C2" w:rsidRPr="00FA03F7">
        <w:rPr>
          <w:rFonts w:cstheme="minorHAnsi"/>
          <w:sz w:val="24"/>
          <w:szCs w:val="24"/>
        </w:rPr>
        <w:t>h</w:t>
      </w:r>
      <w:r w:rsidRPr="00FA03F7">
        <w:rPr>
          <w:rFonts w:cstheme="minorHAnsi"/>
          <w:sz w:val="24"/>
          <w:szCs w:val="24"/>
        </w:rPr>
        <w:t xml:space="preserve">ard of </w:t>
      </w:r>
      <w:r w:rsidR="000C68C2" w:rsidRPr="00FA03F7">
        <w:rPr>
          <w:rFonts w:cstheme="minorHAnsi"/>
          <w:sz w:val="24"/>
          <w:szCs w:val="24"/>
        </w:rPr>
        <w:t>h</w:t>
      </w:r>
      <w:r w:rsidRPr="00FA03F7">
        <w:rPr>
          <w:rFonts w:cstheme="minorHAnsi"/>
          <w:sz w:val="24"/>
          <w:szCs w:val="24"/>
        </w:rPr>
        <w:t>earing</w:t>
      </w:r>
    </w:p>
    <w:p w14:paraId="36A3D987" w14:textId="77777777" w:rsidR="00DD2E7C" w:rsidRPr="00FA03F7" w:rsidRDefault="00DD2E7C" w:rsidP="00DD2E7C">
      <w:pPr>
        <w:pStyle w:val="ListParagraph"/>
        <w:numPr>
          <w:ilvl w:val="0"/>
          <w:numId w:val="19"/>
        </w:numPr>
        <w:rPr>
          <w:rFonts w:cstheme="minorHAnsi"/>
          <w:sz w:val="24"/>
          <w:szCs w:val="24"/>
        </w:rPr>
      </w:pPr>
      <w:r w:rsidRPr="00FA03F7">
        <w:rPr>
          <w:rFonts w:cstheme="minorHAnsi"/>
          <w:sz w:val="24"/>
          <w:szCs w:val="24"/>
        </w:rPr>
        <w:t>Immigrants/refugees/asylum seekers</w:t>
      </w:r>
    </w:p>
    <w:p w14:paraId="46DCE2B0" w14:textId="77777777" w:rsidR="00DD2E7C" w:rsidRPr="00FA03F7" w:rsidRDefault="00DD2E7C" w:rsidP="00DD2E7C">
      <w:pPr>
        <w:pStyle w:val="ListParagraph"/>
        <w:numPr>
          <w:ilvl w:val="0"/>
          <w:numId w:val="19"/>
        </w:numPr>
        <w:rPr>
          <w:rFonts w:cstheme="minorHAnsi"/>
          <w:sz w:val="24"/>
          <w:szCs w:val="24"/>
        </w:rPr>
      </w:pPr>
      <w:r w:rsidRPr="00FA03F7">
        <w:rPr>
          <w:rFonts w:cstheme="minorHAnsi"/>
          <w:sz w:val="24"/>
          <w:szCs w:val="24"/>
        </w:rPr>
        <w:t>LGBTQ</w:t>
      </w:r>
    </w:p>
    <w:p w14:paraId="22F16131" w14:textId="77777777" w:rsidR="00DD2E7C" w:rsidRPr="00FA03F7" w:rsidRDefault="00DD2E7C" w:rsidP="00DD2E7C">
      <w:pPr>
        <w:pStyle w:val="ListParagraph"/>
        <w:numPr>
          <w:ilvl w:val="0"/>
          <w:numId w:val="19"/>
        </w:numPr>
        <w:rPr>
          <w:rFonts w:cstheme="minorHAnsi"/>
          <w:sz w:val="24"/>
          <w:szCs w:val="24"/>
        </w:rPr>
      </w:pPr>
      <w:r w:rsidRPr="00FA03F7">
        <w:rPr>
          <w:rFonts w:cstheme="minorHAnsi"/>
          <w:sz w:val="24"/>
          <w:szCs w:val="24"/>
        </w:rPr>
        <w:t>Veterans</w:t>
      </w:r>
    </w:p>
    <w:p w14:paraId="212A53D1" w14:textId="31118D82" w:rsidR="00DD2E7C" w:rsidRPr="00FA03F7" w:rsidRDefault="00DD2E7C" w:rsidP="00DD2E7C">
      <w:pPr>
        <w:pStyle w:val="ListParagraph"/>
        <w:numPr>
          <w:ilvl w:val="0"/>
          <w:numId w:val="19"/>
        </w:numPr>
        <w:rPr>
          <w:rFonts w:cstheme="minorHAnsi"/>
          <w:sz w:val="24"/>
          <w:szCs w:val="24"/>
        </w:rPr>
      </w:pPr>
      <w:r w:rsidRPr="00FA03F7">
        <w:rPr>
          <w:rFonts w:cstheme="minorHAnsi"/>
          <w:sz w:val="24"/>
          <w:szCs w:val="24"/>
        </w:rPr>
        <w:t xml:space="preserve">Victims with </w:t>
      </w:r>
      <w:r w:rsidR="000C68C2" w:rsidRPr="00FA03F7">
        <w:rPr>
          <w:rFonts w:cstheme="minorHAnsi"/>
          <w:sz w:val="24"/>
          <w:szCs w:val="24"/>
        </w:rPr>
        <w:t>d</w:t>
      </w:r>
      <w:r w:rsidRPr="00FA03F7">
        <w:rPr>
          <w:rFonts w:cstheme="minorHAnsi"/>
          <w:sz w:val="24"/>
          <w:szCs w:val="24"/>
        </w:rPr>
        <w:t>isabilities, physical, mental, or cognitive</w:t>
      </w:r>
    </w:p>
    <w:p w14:paraId="6FDE498C" w14:textId="77777777" w:rsidR="00DD2E7C" w:rsidRPr="00FA03F7" w:rsidRDefault="00DD2E7C" w:rsidP="00DD2E7C">
      <w:pPr>
        <w:pStyle w:val="ListParagraph"/>
        <w:numPr>
          <w:ilvl w:val="0"/>
          <w:numId w:val="19"/>
        </w:numPr>
        <w:rPr>
          <w:rFonts w:cstheme="minorHAnsi"/>
          <w:sz w:val="24"/>
          <w:szCs w:val="24"/>
        </w:rPr>
      </w:pPr>
      <w:r w:rsidRPr="00FA03F7">
        <w:rPr>
          <w:rFonts w:cstheme="minorHAnsi"/>
          <w:sz w:val="24"/>
          <w:szCs w:val="24"/>
        </w:rPr>
        <w:t>Limited English Proficiency</w:t>
      </w:r>
    </w:p>
    <w:p w14:paraId="67A5830A" w14:textId="77777777" w:rsidR="000C68C2" w:rsidRPr="00FA03F7" w:rsidRDefault="000C68C2">
      <w:pPr>
        <w:rPr>
          <w:rFonts w:cstheme="minorHAnsi"/>
          <w:sz w:val="24"/>
          <w:szCs w:val="24"/>
        </w:rPr>
      </w:pPr>
    </w:p>
    <w:p w14:paraId="3DB86AC8" w14:textId="67880144" w:rsidR="003E0A2D" w:rsidRPr="00FA03F7" w:rsidRDefault="00DD2E7C">
      <w:pPr>
        <w:rPr>
          <w:rFonts w:cstheme="minorHAnsi"/>
          <w:sz w:val="24"/>
          <w:szCs w:val="24"/>
        </w:rPr>
      </w:pPr>
      <w:r w:rsidRPr="00FA03F7">
        <w:rPr>
          <w:rFonts w:cstheme="minorHAnsi"/>
          <w:sz w:val="24"/>
          <w:szCs w:val="24"/>
        </w:rPr>
        <w:t xml:space="preserve">Note that the federal law defines a person with a disability as one with a physical or mental impairment which substantially limits one or more </w:t>
      </w:r>
      <w:r w:rsidR="003F1A9A" w:rsidRPr="00FA03F7">
        <w:rPr>
          <w:rFonts w:cstheme="minorHAnsi"/>
          <w:sz w:val="24"/>
          <w:szCs w:val="24"/>
        </w:rPr>
        <w:t>of the</w:t>
      </w:r>
      <w:r w:rsidRPr="00FA03F7">
        <w:rPr>
          <w:rFonts w:cstheme="minorHAnsi"/>
          <w:sz w:val="24"/>
          <w:szCs w:val="24"/>
        </w:rPr>
        <w:t xml:space="preserve"> </w:t>
      </w:r>
      <w:r w:rsidR="008A4A8E" w:rsidRPr="00FA03F7">
        <w:rPr>
          <w:rFonts w:cstheme="minorHAnsi"/>
          <w:sz w:val="24"/>
          <w:szCs w:val="24"/>
        </w:rPr>
        <w:t>individual’s major</w:t>
      </w:r>
      <w:r w:rsidRPr="00FA03F7">
        <w:rPr>
          <w:rFonts w:cstheme="minorHAnsi"/>
          <w:sz w:val="24"/>
          <w:szCs w:val="24"/>
        </w:rPr>
        <w:t xml:space="preserve"> life activities even with the help of medication or aides/devices. </w:t>
      </w:r>
    </w:p>
    <w:p w14:paraId="7258AF2A" w14:textId="77777777" w:rsidR="0004093D" w:rsidRPr="00FA03F7" w:rsidRDefault="0004093D" w:rsidP="00DD2E7C">
      <w:pPr>
        <w:rPr>
          <w:rFonts w:cstheme="minorHAnsi"/>
          <w:color w:val="7030A0"/>
          <w:sz w:val="24"/>
          <w:szCs w:val="24"/>
        </w:rPr>
      </w:pPr>
    </w:p>
    <w:p w14:paraId="4F44E1C2" w14:textId="5222331A" w:rsidR="00DD2E7C" w:rsidRPr="00FA03F7" w:rsidRDefault="00DD2E7C" w:rsidP="00241BC4">
      <w:pPr>
        <w:pStyle w:val="Heading1"/>
      </w:pPr>
      <w:r w:rsidRPr="00FA03F7">
        <w:t>Section 7</w:t>
      </w:r>
      <w:r w:rsidR="005B7238">
        <w:t xml:space="preserve"> </w:t>
      </w:r>
      <w:r w:rsidRPr="00FA03F7">
        <w:t>-</w:t>
      </w:r>
      <w:r w:rsidR="005B7238">
        <w:t xml:space="preserve"> </w:t>
      </w:r>
      <w:r w:rsidRPr="00FA03F7">
        <w:t xml:space="preserve">Related </w:t>
      </w:r>
      <w:r w:rsidR="008A4A8E" w:rsidRPr="00FA03F7">
        <w:t xml:space="preserve">Victim </w:t>
      </w:r>
      <w:r w:rsidRPr="00FA03F7">
        <w:t>Services and Assistance</w:t>
      </w:r>
      <w:r w:rsidR="0004093D" w:rsidRPr="00FA03F7">
        <w:t xml:space="preserve"> </w:t>
      </w:r>
    </w:p>
    <w:p w14:paraId="2095A0ED" w14:textId="77777777" w:rsidR="00DD2E7C" w:rsidRPr="00FA03F7" w:rsidRDefault="00DD2E7C">
      <w:pPr>
        <w:rPr>
          <w:rFonts w:cstheme="minorHAnsi"/>
          <w:sz w:val="24"/>
          <w:szCs w:val="24"/>
        </w:rPr>
      </w:pPr>
    </w:p>
    <w:p w14:paraId="274B6895" w14:textId="45234E4A" w:rsidR="00DD2E7C" w:rsidRPr="003D1758" w:rsidRDefault="0004093D">
      <w:pPr>
        <w:rPr>
          <w:rFonts w:cstheme="minorHAnsi"/>
          <w:b/>
          <w:bCs/>
          <w:sz w:val="24"/>
          <w:szCs w:val="24"/>
        </w:rPr>
      </w:pPr>
      <w:r w:rsidRPr="003D1758">
        <w:rPr>
          <w:rFonts w:cstheme="minorHAnsi"/>
          <w:b/>
          <w:bCs/>
          <w:sz w:val="24"/>
          <w:szCs w:val="24"/>
        </w:rPr>
        <w:t>7</w:t>
      </w:r>
      <w:r w:rsidR="003F1A9A" w:rsidRPr="003D1758">
        <w:rPr>
          <w:rFonts w:cstheme="minorHAnsi"/>
          <w:b/>
          <w:bCs/>
          <w:sz w:val="24"/>
          <w:szCs w:val="24"/>
        </w:rPr>
        <w:t>.</w:t>
      </w:r>
      <w:r w:rsidRPr="003D1758">
        <w:rPr>
          <w:rFonts w:cstheme="minorHAnsi"/>
          <w:b/>
          <w:bCs/>
          <w:sz w:val="24"/>
          <w:szCs w:val="24"/>
        </w:rPr>
        <w:t>A</w:t>
      </w:r>
      <w:r w:rsidR="003F1A9A" w:rsidRPr="003D1758">
        <w:rPr>
          <w:rFonts w:cstheme="minorHAnsi"/>
          <w:b/>
          <w:bCs/>
          <w:sz w:val="24"/>
          <w:szCs w:val="24"/>
        </w:rPr>
        <w:t>.</w:t>
      </w:r>
      <w:r w:rsidRPr="003D1758">
        <w:rPr>
          <w:rFonts w:cstheme="minorHAnsi"/>
          <w:b/>
          <w:bCs/>
          <w:sz w:val="24"/>
          <w:szCs w:val="24"/>
        </w:rPr>
        <w:t xml:space="preserve">  Crisis Line/Hotline Calls</w:t>
      </w:r>
    </w:p>
    <w:p w14:paraId="6DEE9AA5" w14:textId="77777777" w:rsidR="000C68C2" w:rsidRPr="00FA03F7" w:rsidRDefault="000C68C2">
      <w:pPr>
        <w:rPr>
          <w:rFonts w:cstheme="minorHAnsi"/>
          <w:sz w:val="24"/>
          <w:szCs w:val="24"/>
        </w:rPr>
      </w:pPr>
    </w:p>
    <w:p w14:paraId="6B0491FB" w14:textId="53F0420B" w:rsidR="000F69F0" w:rsidRPr="00FA03F7" w:rsidRDefault="0004093D">
      <w:pPr>
        <w:rPr>
          <w:rFonts w:cstheme="minorHAnsi"/>
          <w:sz w:val="24"/>
          <w:szCs w:val="24"/>
        </w:rPr>
      </w:pPr>
      <w:r w:rsidRPr="00FA03F7">
        <w:rPr>
          <w:rFonts w:cstheme="minorHAnsi"/>
          <w:sz w:val="24"/>
          <w:szCs w:val="24"/>
        </w:rPr>
        <w:t xml:space="preserve">A definition of Hotline Calls is provided on the form. It states that a crisis line call is a call that is from an individual or family in need, or someone calling on behalf a victim, who is seeking domestic violence related services. All calls, including repeat callers should be counted, but not those calls unrelated to someone seeking </w:t>
      </w:r>
      <w:r w:rsidR="000F69F0" w:rsidRPr="00FA03F7">
        <w:rPr>
          <w:rFonts w:cstheme="minorHAnsi"/>
          <w:sz w:val="24"/>
          <w:szCs w:val="24"/>
        </w:rPr>
        <w:t>DV</w:t>
      </w:r>
      <w:r w:rsidRPr="00FA03F7">
        <w:rPr>
          <w:rFonts w:cstheme="minorHAnsi"/>
          <w:sz w:val="24"/>
          <w:szCs w:val="24"/>
        </w:rPr>
        <w:t xml:space="preserve"> services.  Do not count</w:t>
      </w:r>
      <w:r w:rsidR="000F69F0" w:rsidRPr="00FA03F7">
        <w:rPr>
          <w:rFonts w:cstheme="minorHAnsi"/>
          <w:sz w:val="24"/>
          <w:szCs w:val="24"/>
        </w:rPr>
        <w:t>:</w:t>
      </w:r>
    </w:p>
    <w:p w14:paraId="3D4D67C8" w14:textId="3A2B19F0" w:rsidR="000F69F0" w:rsidRPr="00FA03F7" w:rsidRDefault="000F69F0" w:rsidP="000F69F0">
      <w:pPr>
        <w:pStyle w:val="ListParagraph"/>
        <w:numPr>
          <w:ilvl w:val="0"/>
          <w:numId w:val="24"/>
        </w:numPr>
        <w:rPr>
          <w:rFonts w:cstheme="minorHAnsi"/>
          <w:sz w:val="24"/>
          <w:szCs w:val="24"/>
        </w:rPr>
      </w:pPr>
      <w:r w:rsidRPr="00FA03F7">
        <w:rPr>
          <w:rFonts w:cstheme="minorHAnsi"/>
          <w:sz w:val="24"/>
          <w:szCs w:val="24"/>
        </w:rPr>
        <w:t xml:space="preserve">Calls </w:t>
      </w:r>
      <w:r w:rsidR="0004093D" w:rsidRPr="00FA03F7">
        <w:rPr>
          <w:rFonts w:cstheme="minorHAnsi"/>
          <w:sz w:val="24"/>
          <w:szCs w:val="24"/>
        </w:rPr>
        <w:t>about volunteering</w:t>
      </w:r>
    </w:p>
    <w:p w14:paraId="01964FD7" w14:textId="5A5B3CD9" w:rsidR="000F69F0" w:rsidRPr="00FA03F7" w:rsidRDefault="000F69F0" w:rsidP="000F69F0">
      <w:pPr>
        <w:pStyle w:val="ListParagraph"/>
        <w:numPr>
          <w:ilvl w:val="0"/>
          <w:numId w:val="24"/>
        </w:numPr>
        <w:rPr>
          <w:rFonts w:cstheme="minorHAnsi"/>
          <w:sz w:val="24"/>
          <w:szCs w:val="24"/>
        </w:rPr>
      </w:pPr>
      <w:r w:rsidRPr="00FA03F7">
        <w:rPr>
          <w:rFonts w:cstheme="minorHAnsi"/>
          <w:sz w:val="24"/>
          <w:szCs w:val="24"/>
        </w:rPr>
        <w:t xml:space="preserve">Calls </w:t>
      </w:r>
      <w:r w:rsidR="0004093D" w:rsidRPr="00FA03F7">
        <w:rPr>
          <w:rFonts w:cstheme="minorHAnsi"/>
          <w:sz w:val="24"/>
          <w:szCs w:val="24"/>
        </w:rPr>
        <w:t>offering donations</w:t>
      </w:r>
    </w:p>
    <w:p w14:paraId="0194AF6B" w14:textId="45346C98" w:rsidR="000F69F0" w:rsidRPr="00FA03F7" w:rsidRDefault="000F69F0" w:rsidP="000F69F0">
      <w:pPr>
        <w:pStyle w:val="ListParagraph"/>
        <w:numPr>
          <w:ilvl w:val="0"/>
          <w:numId w:val="24"/>
        </w:numPr>
        <w:rPr>
          <w:rFonts w:cstheme="minorHAnsi"/>
          <w:sz w:val="24"/>
          <w:szCs w:val="24"/>
        </w:rPr>
      </w:pPr>
      <w:r w:rsidRPr="00FA03F7">
        <w:rPr>
          <w:rFonts w:cstheme="minorHAnsi"/>
          <w:sz w:val="24"/>
          <w:szCs w:val="24"/>
        </w:rPr>
        <w:t xml:space="preserve">Calls </w:t>
      </w:r>
      <w:r w:rsidR="0004093D" w:rsidRPr="00FA03F7">
        <w:rPr>
          <w:rFonts w:cstheme="minorHAnsi"/>
          <w:sz w:val="24"/>
          <w:szCs w:val="24"/>
        </w:rPr>
        <w:t>from the media</w:t>
      </w:r>
    </w:p>
    <w:p w14:paraId="12F7F6B8" w14:textId="3F33EB81" w:rsidR="0004093D" w:rsidRPr="00FA03F7" w:rsidRDefault="000F69F0" w:rsidP="000F69F0">
      <w:pPr>
        <w:pStyle w:val="ListParagraph"/>
        <w:numPr>
          <w:ilvl w:val="0"/>
          <w:numId w:val="24"/>
        </w:numPr>
        <w:rPr>
          <w:rFonts w:cstheme="minorHAnsi"/>
          <w:sz w:val="24"/>
          <w:szCs w:val="24"/>
        </w:rPr>
      </w:pPr>
      <w:r w:rsidRPr="00FA03F7">
        <w:rPr>
          <w:rFonts w:cstheme="minorHAnsi"/>
          <w:sz w:val="24"/>
          <w:szCs w:val="24"/>
        </w:rPr>
        <w:t>H</w:t>
      </w:r>
      <w:r w:rsidR="0004093D" w:rsidRPr="00FA03F7">
        <w:rPr>
          <w:rFonts w:cstheme="minorHAnsi"/>
          <w:sz w:val="24"/>
          <w:szCs w:val="24"/>
        </w:rPr>
        <w:t>ang up calls</w:t>
      </w:r>
    </w:p>
    <w:p w14:paraId="4DC0BB79" w14:textId="77777777" w:rsidR="0004093D" w:rsidRPr="00FA03F7" w:rsidRDefault="0004093D">
      <w:pPr>
        <w:rPr>
          <w:rFonts w:cstheme="minorHAnsi"/>
          <w:sz w:val="24"/>
          <w:szCs w:val="24"/>
        </w:rPr>
      </w:pPr>
    </w:p>
    <w:p w14:paraId="75E4E77F" w14:textId="47653621" w:rsidR="0004093D" w:rsidRPr="00FA03F7" w:rsidRDefault="0004093D">
      <w:pPr>
        <w:rPr>
          <w:rFonts w:cstheme="minorHAnsi"/>
          <w:sz w:val="24"/>
          <w:szCs w:val="24"/>
        </w:rPr>
      </w:pPr>
      <w:r w:rsidRPr="00FA03F7">
        <w:rPr>
          <w:rFonts w:cstheme="minorHAnsi"/>
          <w:sz w:val="24"/>
          <w:szCs w:val="24"/>
        </w:rPr>
        <w:t>Provide the total number of crisis calls</w:t>
      </w:r>
      <w:r w:rsidR="000F69F0" w:rsidRPr="00FA03F7">
        <w:rPr>
          <w:rFonts w:cstheme="minorHAnsi"/>
          <w:sz w:val="24"/>
          <w:szCs w:val="24"/>
        </w:rPr>
        <w:t xml:space="preserve"> according to the guidance provided above.</w:t>
      </w:r>
    </w:p>
    <w:p w14:paraId="6991EB78" w14:textId="77777777" w:rsidR="00DD2E7C" w:rsidRPr="00FA03F7" w:rsidRDefault="00DD2E7C">
      <w:pPr>
        <w:rPr>
          <w:rFonts w:cstheme="minorHAnsi"/>
          <w:sz w:val="24"/>
          <w:szCs w:val="24"/>
        </w:rPr>
      </w:pPr>
    </w:p>
    <w:p w14:paraId="2D69CCC9" w14:textId="78E7CA75" w:rsidR="003F1A9A" w:rsidRPr="003D1758" w:rsidRDefault="00735C43">
      <w:pPr>
        <w:rPr>
          <w:rFonts w:cstheme="minorHAnsi"/>
          <w:b/>
          <w:bCs/>
          <w:sz w:val="24"/>
          <w:szCs w:val="24"/>
        </w:rPr>
      </w:pPr>
      <w:r w:rsidRPr="003D1758">
        <w:rPr>
          <w:rFonts w:cstheme="minorHAnsi"/>
          <w:b/>
          <w:bCs/>
          <w:sz w:val="24"/>
          <w:szCs w:val="24"/>
        </w:rPr>
        <w:t>7</w:t>
      </w:r>
      <w:r w:rsidR="003F1A9A" w:rsidRPr="003D1758">
        <w:rPr>
          <w:rFonts w:cstheme="minorHAnsi"/>
          <w:b/>
          <w:bCs/>
          <w:sz w:val="24"/>
          <w:szCs w:val="24"/>
        </w:rPr>
        <w:t>.</w:t>
      </w:r>
      <w:r w:rsidRPr="003D1758">
        <w:rPr>
          <w:rFonts w:cstheme="minorHAnsi"/>
          <w:b/>
          <w:bCs/>
          <w:sz w:val="24"/>
          <w:szCs w:val="24"/>
        </w:rPr>
        <w:t>B</w:t>
      </w:r>
      <w:r w:rsidR="003F1A9A" w:rsidRPr="003D1758">
        <w:rPr>
          <w:rFonts w:cstheme="minorHAnsi"/>
          <w:b/>
          <w:bCs/>
          <w:sz w:val="24"/>
          <w:szCs w:val="24"/>
        </w:rPr>
        <w:t>.</w:t>
      </w:r>
      <w:r w:rsidRPr="003D1758">
        <w:rPr>
          <w:rFonts w:cstheme="minorHAnsi"/>
          <w:b/>
          <w:bCs/>
          <w:sz w:val="24"/>
          <w:szCs w:val="24"/>
        </w:rPr>
        <w:t xml:space="preserve"> Children’s Activities </w:t>
      </w:r>
    </w:p>
    <w:p w14:paraId="25C19FB3" w14:textId="77777777" w:rsidR="000F69F0" w:rsidRPr="00FA03F7" w:rsidRDefault="000F69F0">
      <w:pPr>
        <w:rPr>
          <w:rFonts w:cstheme="minorHAnsi"/>
          <w:sz w:val="24"/>
          <w:szCs w:val="24"/>
        </w:rPr>
      </w:pPr>
    </w:p>
    <w:p w14:paraId="7E5AFD7C" w14:textId="77777777" w:rsidR="00C151C6" w:rsidRPr="00FA03F7" w:rsidRDefault="003D5AFC" w:rsidP="00C151C6">
      <w:pPr>
        <w:rPr>
          <w:rFonts w:cstheme="minorHAnsi"/>
          <w:sz w:val="24"/>
          <w:szCs w:val="24"/>
        </w:rPr>
      </w:pPr>
      <w:r w:rsidRPr="00FA03F7">
        <w:rPr>
          <w:rFonts w:cstheme="minorHAnsi"/>
          <w:sz w:val="24"/>
          <w:szCs w:val="24"/>
        </w:rPr>
        <w:t>Count the total number of service contacts with children that fall outside of child advocacy</w:t>
      </w:r>
      <w:r w:rsidR="00721B85" w:rsidRPr="00FA03F7">
        <w:rPr>
          <w:rFonts w:cstheme="minorHAnsi"/>
          <w:sz w:val="24"/>
          <w:szCs w:val="24"/>
        </w:rPr>
        <w:t>.  You will include service contacts such as mentoring and recreational opportunities since these types of activities fall outside of child advocacy.</w:t>
      </w:r>
    </w:p>
    <w:p w14:paraId="1317E2CB" w14:textId="4CC8B4FF" w:rsidR="00735C43" w:rsidRPr="00FA03F7" w:rsidRDefault="00735C43" w:rsidP="00C151C6">
      <w:pPr>
        <w:pStyle w:val="ListParagraph"/>
        <w:numPr>
          <w:ilvl w:val="0"/>
          <w:numId w:val="25"/>
        </w:numPr>
        <w:rPr>
          <w:rFonts w:cstheme="minorHAnsi"/>
          <w:sz w:val="24"/>
          <w:szCs w:val="24"/>
        </w:rPr>
      </w:pPr>
      <w:r w:rsidRPr="00FA03F7">
        <w:rPr>
          <w:rFonts w:cstheme="minorHAnsi"/>
          <w:sz w:val="24"/>
          <w:szCs w:val="24"/>
        </w:rPr>
        <w:t xml:space="preserve">The first question asks for the combined number of service </w:t>
      </w:r>
      <w:r w:rsidR="00C151C6" w:rsidRPr="00FA03F7">
        <w:rPr>
          <w:rFonts w:cstheme="minorHAnsi"/>
          <w:sz w:val="24"/>
          <w:szCs w:val="24"/>
        </w:rPr>
        <w:t>contacts</w:t>
      </w:r>
      <w:r w:rsidR="003F1A9A" w:rsidRPr="00FA03F7">
        <w:rPr>
          <w:rFonts w:cstheme="minorHAnsi"/>
          <w:sz w:val="24"/>
          <w:szCs w:val="24"/>
        </w:rPr>
        <w:t xml:space="preserve"> provided</w:t>
      </w:r>
      <w:r w:rsidRPr="00FA03F7">
        <w:rPr>
          <w:rFonts w:cstheme="minorHAnsi"/>
          <w:sz w:val="24"/>
          <w:szCs w:val="24"/>
        </w:rPr>
        <w:t xml:space="preserve"> for children, both residential and nonresidential. </w:t>
      </w:r>
    </w:p>
    <w:p w14:paraId="16644464" w14:textId="1431B2E0" w:rsidR="00735C43" w:rsidRPr="00FA03F7" w:rsidRDefault="00C151C6" w:rsidP="00735C43">
      <w:pPr>
        <w:pStyle w:val="ListParagraph"/>
        <w:numPr>
          <w:ilvl w:val="0"/>
          <w:numId w:val="20"/>
        </w:numPr>
        <w:rPr>
          <w:rFonts w:cstheme="minorHAnsi"/>
          <w:sz w:val="24"/>
          <w:szCs w:val="24"/>
        </w:rPr>
      </w:pPr>
      <w:r w:rsidRPr="00FA03F7">
        <w:rPr>
          <w:rFonts w:cstheme="minorHAnsi"/>
          <w:sz w:val="24"/>
          <w:szCs w:val="24"/>
        </w:rPr>
        <w:t>The second question asks for the number of non-advocacy group activities held for children, both residential and nonresidential.</w:t>
      </w:r>
    </w:p>
    <w:p w14:paraId="1FA06C7B" w14:textId="77777777" w:rsidR="00735C43" w:rsidRPr="00FA03F7" w:rsidRDefault="00735C43">
      <w:pPr>
        <w:rPr>
          <w:rFonts w:cstheme="minorHAnsi"/>
          <w:sz w:val="24"/>
          <w:szCs w:val="24"/>
        </w:rPr>
      </w:pPr>
    </w:p>
    <w:p w14:paraId="6D7A607A" w14:textId="43EE5791" w:rsidR="00381FD3" w:rsidRPr="00FA03F7" w:rsidRDefault="00735C43">
      <w:pPr>
        <w:rPr>
          <w:rFonts w:cstheme="minorHAnsi"/>
          <w:sz w:val="24"/>
          <w:szCs w:val="24"/>
        </w:rPr>
      </w:pPr>
      <w:r w:rsidRPr="003D1758">
        <w:rPr>
          <w:rFonts w:cstheme="minorHAnsi"/>
          <w:b/>
          <w:bCs/>
          <w:sz w:val="24"/>
          <w:szCs w:val="24"/>
        </w:rPr>
        <w:t>7</w:t>
      </w:r>
      <w:r w:rsidR="005309DE" w:rsidRPr="003D1758">
        <w:rPr>
          <w:rFonts w:cstheme="minorHAnsi"/>
          <w:b/>
          <w:bCs/>
          <w:sz w:val="24"/>
          <w:szCs w:val="24"/>
        </w:rPr>
        <w:t>.</w:t>
      </w:r>
      <w:r w:rsidRPr="003D1758">
        <w:rPr>
          <w:rFonts w:cstheme="minorHAnsi"/>
          <w:b/>
          <w:bCs/>
          <w:sz w:val="24"/>
          <w:szCs w:val="24"/>
        </w:rPr>
        <w:t>C</w:t>
      </w:r>
      <w:r w:rsidR="00A94EA9" w:rsidRPr="003D1758">
        <w:rPr>
          <w:rFonts w:cstheme="minorHAnsi"/>
          <w:b/>
          <w:bCs/>
          <w:sz w:val="24"/>
          <w:szCs w:val="24"/>
        </w:rPr>
        <w:t xml:space="preserve"> through 7</w:t>
      </w:r>
      <w:r w:rsidR="005309DE" w:rsidRPr="003D1758">
        <w:rPr>
          <w:rFonts w:cstheme="minorHAnsi"/>
          <w:b/>
          <w:bCs/>
          <w:sz w:val="24"/>
          <w:szCs w:val="24"/>
        </w:rPr>
        <w:t>.G</w:t>
      </w:r>
      <w:r w:rsidR="008A4A8E" w:rsidRPr="00FA03F7">
        <w:rPr>
          <w:rFonts w:cstheme="minorHAnsi"/>
          <w:sz w:val="24"/>
          <w:szCs w:val="24"/>
        </w:rPr>
        <w:t xml:space="preserve"> </w:t>
      </w:r>
      <w:r w:rsidR="00960AF6" w:rsidRPr="00FA03F7">
        <w:rPr>
          <w:rFonts w:cstheme="minorHAnsi"/>
          <w:sz w:val="24"/>
          <w:szCs w:val="24"/>
        </w:rPr>
        <w:t>ask for the s</w:t>
      </w:r>
      <w:r w:rsidR="008A4A8E" w:rsidRPr="00FA03F7">
        <w:rPr>
          <w:rFonts w:cstheme="minorHAnsi"/>
          <w:sz w:val="24"/>
          <w:szCs w:val="24"/>
        </w:rPr>
        <w:t xml:space="preserve">ervice </w:t>
      </w:r>
      <w:r w:rsidR="00960AF6" w:rsidRPr="00FA03F7">
        <w:rPr>
          <w:rFonts w:cstheme="minorHAnsi"/>
          <w:sz w:val="24"/>
          <w:szCs w:val="24"/>
        </w:rPr>
        <w:t>n</w:t>
      </w:r>
      <w:r w:rsidR="008A4A8E" w:rsidRPr="00FA03F7">
        <w:rPr>
          <w:rFonts w:cstheme="minorHAnsi"/>
          <w:sz w:val="24"/>
          <w:szCs w:val="24"/>
        </w:rPr>
        <w:t xml:space="preserve">umbers and </w:t>
      </w:r>
      <w:r w:rsidR="00960AF6" w:rsidRPr="00FA03F7">
        <w:rPr>
          <w:rFonts w:cstheme="minorHAnsi"/>
          <w:sz w:val="24"/>
          <w:szCs w:val="24"/>
        </w:rPr>
        <w:t>s</w:t>
      </w:r>
      <w:r w:rsidR="008A4A8E" w:rsidRPr="00FA03F7">
        <w:rPr>
          <w:rFonts w:cstheme="minorHAnsi"/>
          <w:sz w:val="24"/>
          <w:szCs w:val="24"/>
        </w:rPr>
        <w:t xml:space="preserve">ervice </w:t>
      </w:r>
      <w:r w:rsidR="00960AF6" w:rsidRPr="00FA03F7">
        <w:rPr>
          <w:rFonts w:cstheme="minorHAnsi"/>
          <w:sz w:val="24"/>
          <w:szCs w:val="24"/>
        </w:rPr>
        <w:t>c</w:t>
      </w:r>
      <w:r w:rsidR="008A4A8E" w:rsidRPr="00FA03F7">
        <w:rPr>
          <w:rFonts w:cstheme="minorHAnsi"/>
          <w:sz w:val="24"/>
          <w:szCs w:val="24"/>
        </w:rPr>
        <w:t xml:space="preserve">ontacts per </w:t>
      </w:r>
      <w:r w:rsidR="00960AF6" w:rsidRPr="00FA03F7">
        <w:rPr>
          <w:rFonts w:cstheme="minorHAnsi"/>
          <w:sz w:val="24"/>
          <w:szCs w:val="24"/>
        </w:rPr>
        <w:t>s</w:t>
      </w:r>
      <w:r w:rsidR="008A4A8E" w:rsidRPr="00FA03F7">
        <w:rPr>
          <w:rFonts w:cstheme="minorHAnsi"/>
          <w:sz w:val="24"/>
          <w:szCs w:val="24"/>
        </w:rPr>
        <w:t>ervice</w:t>
      </w:r>
      <w:r w:rsidR="00960AF6" w:rsidRPr="00FA03F7">
        <w:rPr>
          <w:rFonts w:cstheme="minorHAnsi"/>
          <w:sz w:val="24"/>
          <w:szCs w:val="24"/>
        </w:rPr>
        <w:t xml:space="preserve">.  </w:t>
      </w:r>
      <w:r w:rsidR="00381FD3" w:rsidRPr="00FA03F7">
        <w:rPr>
          <w:rFonts w:cstheme="minorHAnsi"/>
          <w:sz w:val="24"/>
          <w:szCs w:val="24"/>
        </w:rPr>
        <w:t>This section of the Annual Output Report Form</w:t>
      </w:r>
      <w:r w:rsidR="005309DE" w:rsidRPr="00FA03F7">
        <w:rPr>
          <w:rFonts w:cstheme="minorHAnsi"/>
          <w:sz w:val="24"/>
          <w:szCs w:val="24"/>
        </w:rPr>
        <w:t xml:space="preserve"> is </w:t>
      </w:r>
      <w:proofErr w:type="gramStart"/>
      <w:r w:rsidR="005309DE" w:rsidRPr="00FA03F7">
        <w:rPr>
          <w:rFonts w:cstheme="minorHAnsi"/>
          <w:sz w:val="24"/>
          <w:szCs w:val="24"/>
        </w:rPr>
        <w:t>similar to</w:t>
      </w:r>
      <w:proofErr w:type="gramEnd"/>
      <w:r w:rsidR="005309DE" w:rsidRPr="00FA03F7">
        <w:rPr>
          <w:rFonts w:cstheme="minorHAnsi"/>
          <w:sz w:val="24"/>
          <w:szCs w:val="24"/>
        </w:rPr>
        <w:t xml:space="preserve"> the VOCA reporting </w:t>
      </w:r>
      <w:r w:rsidR="00381FD3" w:rsidRPr="00FA03F7">
        <w:rPr>
          <w:rFonts w:cstheme="minorHAnsi"/>
          <w:sz w:val="24"/>
          <w:szCs w:val="24"/>
        </w:rPr>
        <w:t xml:space="preserve">PMT Report format. </w:t>
      </w:r>
    </w:p>
    <w:p w14:paraId="4AF0C71B" w14:textId="12133213" w:rsidR="005309DE" w:rsidRPr="00FA03F7" w:rsidRDefault="005309DE">
      <w:pPr>
        <w:rPr>
          <w:rFonts w:cstheme="minorHAnsi"/>
          <w:sz w:val="24"/>
          <w:szCs w:val="24"/>
        </w:rPr>
      </w:pPr>
    </w:p>
    <w:p w14:paraId="3EED9049" w14:textId="5E52EB24" w:rsidR="00B91215" w:rsidRPr="00FA03F7" w:rsidRDefault="005309DE">
      <w:pPr>
        <w:rPr>
          <w:rFonts w:cstheme="minorHAnsi"/>
          <w:sz w:val="24"/>
          <w:szCs w:val="24"/>
        </w:rPr>
      </w:pPr>
      <w:r w:rsidRPr="00FA03F7">
        <w:rPr>
          <w:rFonts w:cstheme="minorHAnsi"/>
          <w:sz w:val="24"/>
          <w:szCs w:val="24"/>
        </w:rPr>
        <w:t>For each category listed below (</w:t>
      </w:r>
      <w:r w:rsidR="00CA63DD" w:rsidRPr="00FA03F7">
        <w:rPr>
          <w:rFonts w:cstheme="minorHAnsi"/>
          <w:sz w:val="24"/>
          <w:szCs w:val="24"/>
        </w:rPr>
        <w:t>questions</w:t>
      </w:r>
      <w:r w:rsidRPr="00FA03F7">
        <w:rPr>
          <w:rFonts w:cstheme="minorHAnsi"/>
          <w:sz w:val="24"/>
          <w:szCs w:val="24"/>
        </w:rPr>
        <w:t xml:space="preserve"> 7.C. –</w:t>
      </w:r>
      <w:r w:rsidR="00CA63DD" w:rsidRPr="00FA03F7">
        <w:rPr>
          <w:rFonts w:cstheme="minorHAnsi"/>
          <w:sz w:val="24"/>
          <w:szCs w:val="24"/>
        </w:rPr>
        <w:t xml:space="preserve"> </w:t>
      </w:r>
      <w:r w:rsidRPr="00FA03F7">
        <w:rPr>
          <w:rFonts w:cstheme="minorHAnsi"/>
          <w:sz w:val="24"/>
          <w:szCs w:val="24"/>
        </w:rPr>
        <w:t>7.G</w:t>
      </w:r>
      <w:r w:rsidR="008A4A8E" w:rsidRPr="00FA03F7">
        <w:rPr>
          <w:rFonts w:cstheme="minorHAnsi"/>
          <w:sz w:val="24"/>
          <w:szCs w:val="24"/>
        </w:rPr>
        <w:t>)</w:t>
      </w:r>
      <w:r w:rsidR="00CA63DD" w:rsidRPr="00FA03F7">
        <w:rPr>
          <w:rFonts w:cstheme="minorHAnsi"/>
          <w:sz w:val="24"/>
          <w:szCs w:val="24"/>
        </w:rPr>
        <w:t>,</w:t>
      </w:r>
      <w:r w:rsidR="008A4A8E" w:rsidRPr="00FA03F7">
        <w:rPr>
          <w:rFonts w:cstheme="minorHAnsi"/>
          <w:sz w:val="24"/>
          <w:szCs w:val="24"/>
        </w:rPr>
        <w:t xml:space="preserve"> enter the number of clients who received services from your shelter program during the reporting period. For each subcategory within a category, enter the number of times that the services were provided. If no services were provided, </w:t>
      </w:r>
      <w:r w:rsidR="008A4A8E" w:rsidRPr="005528FD">
        <w:rPr>
          <w:rFonts w:cstheme="minorHAnsi"/>
          <w:sz w:val="24"/>
          <w:szCs w:val="24"/>
        </w:rPr>
        <w:t>DO NOT ENTER ZERO</w:t>
      </w:r>
      <w:r w:rsidR="008A4A8E" w:rsidRPr="00FA03F7">
        <w:rPr>
          <w:rFonts w:cstheme="minorHAnsi"/>
          <w:sz w:val="24"/>
          <w:szCs w:val="24"/>
        </w:rPr>
        <w:t>, just leave it blank</w:t>
      </w:r>
      <w:r w:rsidRPr="00FA03F7">
        <w:rPr>
          <w:rFonts w:cstheme="minorHAnsi"/>
          <w:sz w:val="24"/>
          <w:szCs w:val="24"/>
        </w:rPr>
        <w:t>.</w:t>
      </w:r>
    </w:p>
    <w:p w14:paraId="100C51F3" w14:textId="77777777" w:rsidR="00A94EA9" w:rsidRPr="00FA03F7" w:rsidRDefault="00A94EA9">
      <w:pPr>
        <w:rPr>
          <w:rFonts w:cstheme="minorHAnsi"/>
          <w:sz w:val="24"/>
          <w:szCs w:val="24"/>
        </w:rPr>
      </w:pPr>
    </w:p>
    <w:p w14:paraId="43B09A90" w14:textId="69596014" w:rsidR="00A94EA9" w:rsidRPr="003D1758" w:rsidRDefault="00A94EA9">
      <w:pPr>
        <w:rPr>
          <w:rFonts w:cstheme="minorHAnsi"/>
          <w:b/>
          <w:bCs/>
          <w:sz w:val="24"/>
          <w:szCs w:val="24"/>
        </w:rPr>
      </w:pPr>
      <w:r w:rsidRPr="003D1758">
        <w:rPr>
          <w:rFonts w:cstheme="minorHAnsi"/>
          <w:b/>
          <w:bCs/>
          <w:sz w:val="24"/>
          <w:szCs w:val="24"/>
        </w:rPr>
        <w:t>7</w:t>
      </w:r>
      <w:r w:rsidR="008A4A8E" w:rsidRPr="003D1758">
        <w:rPr>
          <w:rFonts w:cstheme="minorHAnsi"/>
          <w:b/>
          <w:bCs/>
          <w:sz w:val="24"/>
          <w:szCs w:val="24"/>
        </w:rPr>
        <w:t>.</w:t>
      </w:r>
      <w:r w:rsidRPr="003D1758">
        <w:rPr>
          <w:rFonts w:cstheme="minorHAnsi"/>
          <w:b/>
          <w:bCs/>
          <w:sz w:val="24"/>
          <w:szCs w:val="24"/>
        </w:rPr>
        <w:t>H. Children and Youth Supportive Services</w:t>
      </w:r>
    </w:p>
    <w:p w14:paraId="45BA22B6" w14:textId="77777777" w:rsidR="00CA63DD" w:rsidRPr="00FA03F7" w:rsidRDefault="00CA63DD" w:rsidP="000A3E0A">
      <w:pPr>
        <w:rPr>
          <w:rFonts w:cstheme="minorHAnsi"/>
          <w:sz w:val="24"/>
          <w:szCs w:val="24"/>
        </w:rPr>
      </w:pPr>
    </w:p>
    <w:p w14:paraId="6926647F" w14:textId="3DABF262" w:rsidR="000A3E0A" w:rsidRPr="00FA03F7" w:rsidRDefault="000A3E0A" w:rsidP="000A3E0A">
      <w:pPr>
        <w:rPr>
          <w:rFonts w:cstheme="minorHAnsi"/>
          <w:sz w:val="24"/>
          <w:szCs w:val="24"/>
        </w:rPr>
      </w:pPr>
      <w:r w:rsidRPr="00FA03F7">
        <w:rPr>
          <w:rFonts w:cstheme="minorHAnsi"/>
          <w:sz w:val="24"/>
          <w:szCs w:val="24"/>
        </w:rPr>
        <w:t xml:space="preserve">You will report the number of </w:t>
      </w:r>
      <w:r w:rsidR="00CA63DD" w:rsidRPr="00FA03F7">
        <w:rPr>
          <w:rFonts w:cstheme="minorHAnsi"/>
          <w:sz w:val="24"/>
          <w:szCs w:val="24"/>
        </w:rPr>
        <w:t>s</w:t>
      </w:r>
      <w:r w:rsidRPr="00FA03F7">
        <w:rPr>
          <w:rFonts w:cstheme="minorHAnsi"/>
          <w:sz w:val="24"/>
          <w:szCs w:val="24"/>
        </w:rPr>
        <w:t xml:space="preserve">ervice </w:t>
      </w:r>
      <w:r w:rsidR="00CA63DD" w:rsidRPr="00FA03F7">
        <w:rPr>
          <w:rFonts w:cstheme="minorHAnsi"/>
          <w:sz w:val="24"/>
          <w:szCs w:val="24"/>
        </w:rPr>
        <w:t>c</w:t>
      </w:r>
      <w:r w:rsidRPr="00FA03F7">
        <w:rPr>
          <w:rFonts w:cstheme="minorHAnsi"/>
          <w:sz w:val="24"/>
          <w:szCs w:val="24"/>
        </w:rPr>
        <w:t xml:space="preserve">ontacts for children and youth who have received individual and/or group supportive services.  This section asks for the number of contacts in two </w:t>
      </w:r>
      <w:r w:rsidR="00270683" w:rsidRPr="00FA03F7">
        <w:rPr>
          <w:rFonts w:cstheme="minorHAnsi"/>
          <w:sz w:val="24"/>
          <w:szCs w:val="24"/>
        </w:rPr>
        <w:t xml:space="preserve">service </w:t>
      </w:r>
      <w:r w:rsidRPr="00FA03F7">
        <w:rPr>
          <w:rFonts w:cstheme="minorHAnsi"/>
          <w:sz w:val="24"/>
          <w:szCs w:val="24"/>
        </w:rPr>
        <w:t>categories, individual and group.</w:t>
      </w:r>
    </w:p>
    <w:p w14:paraId="00EA4258" w14:textId="056D9DF4" w:rsidR="000A3E0A" w:rsidRPr="00FA03F7" w:rsidRDefault="000A3E0A" w:rsidP="000A3E0A">
      <w:pPr>
        <w:pStyle w:val="ListParagraph"/>
        <w:numPr>
          <w:ilvl w:val="0"/>
          <w:numId w:val="21"/>
        </w:numPr>
        <w:rPr>
          <w:rFonts w:cstheme="minorHAnsi"/>
          <w:sz w:val="24"/>
          <w:szCs w:val="24"/>
        </w:rPr>
      </w:pPr>
      <w:r w:rsidRPr="00FA03F7">
        <w:rPr>
          <w:rFonts w:cstheme="minorHAnsi"/>
          <w:sz w:val="24"/>
          <w:szCs w:val="24"/>
        </w:rPr>
        <w:t xml:space="preserve">Service </w:t>
      </w:r>
      <w:r w:rsidR="00CA63DD" w:rsidRPr="00FA03F7">
        <w:rPr>
          <w:rFonts w:cstheme="minorHAnsi"/>
          <w:sz w:val="24"/>
          <w:szCs w:val="24"/>
        </w:rPr>
        <w:t>c</w:t>
      </w:r>
      <w:r w:rsidRPr="00FA03F7">
        <w:rPr>
          <w:rFonts w:cstheme="minorHAnsi"/>
          <w:sz w:val="24"/>
          <w:szCs w:val="24"/>
        </w:rPr>
        <w:t>ontacts are not brief encounter</w:t>
      </w:r>
      <w:r w:rsidR="00CA63DD" w:rsidRPr="00FA03F7">
        <w:rPr>
          <w:rFonts w:cstheme="minorHAnsi"/>
          <w:sz w:val="24"/>
          <w:szCs w:val="24"/>
        </w:rPr>
        <w:t>s</w:t>
      </w:r>
      <w:r w:rsidRPr="00FA03F7">
        <w:rPr>
          <w:rFonts w:cstheme="minorHAnsi"/>
          <w:sz w:val="24"/>
          <w:szCs w:val="24"/>
        </w:rPr>
        <w:t xml:space="preserve"> in </w:t>
      </w:r>
      <w:r w:rsidR="00CA63DD" w:rsidRPr="00FA03F7">
        <w:rPr>
          <w:rFonts w:cstheme="minorHAnsi"/>
          <w:sz w:val="24"/>
          <w:szCs w:val="24"/>
        </w:rPr>
        <w:t xml:space="preserve">the </w:t>
      </w:r>
      <w:r w:rsidRPr="00FA03F7">
        <w:rPr>
          <w:rFonts w:cstheme="minorHAnsi"/>
          <w:sz w:val="24"/>
          <w:szCs w:val="24"/>
        </w:rPr>
        <w:t xml:space="preserve">shelter </w:t>
      </w:r>
      <w:r w:rsidR="00CA63DD" w:rsidRPr="00FA03F7">
        <w:rPr>
          <w:rFonts w:cstheme="minorHAnsi"/>
          <w:sz w:val="24"/>
          <w:szCs w:val="24"/>
        </w:rPr>
        <w:t xml:space="preserve">such as distribution of toiletries, food, toys, etc.  A contact could be, for example, a </w:t>
      </w:r>
      <w:proofErr w:type="gramStart"/>
      <w:r w:rsidR="00CA63DD" w:rsidRPr="00FA03F7">
        <w:rPr>
          <w:rFonts w:cstheme="minorHAnsi"/>
          <w:sz w:val="24"/>
          <w:szCs w:val="24"/>
        </w:rPr>
        <w:t>30 minute</w:t>
      </w:r>
      <w:proofErr w:type="gramEnd"/>
      <w:r w:rsidR="00CA63DD" w:rsidRPr="00FA03F7">
        <w:rPr>
          <w:rFonts w:cstheme="minorHAnsi"/>
          <w:sz w:val="24"/>
          <w:szCs w:val="24"/>
        </w:rPr>
        <w:t xml:space="preserve"> counseling session in the shelter or it could be several hours while working with a school on behalf of a child.</w:t>
      </w:r>
    </w:p>
    <w:p w14:paraId="35FFD428" w14:textId="69B59CC5" w:rsidR="000A3E0A" w:rsidRPr="00FA03F7" w:rsidRDefault="000A3E0A" w:rsidP="000A3E0A">
      <w:pPr>
        <w:pStyle w:val="ListParagraph"/>
        <w:numPr>
          <w:ilvl w:val="0"/>
          <w:numId w:val="21"/>
        </w:numPr>
        <w:rPr>
          <w:rFonts w:cstheme="minorHAnsi"/>
          <w:sz w:val="24"/>
          <w:szCs w:val="24"/>
        </w:rPr>
      </w:pPr>
      <w:r w:rsidRPr="00FA03F7">
        <w:rPr>
          <w:rFonts w:cstheme="minorHAnsi"/>
          <w:sz w:val="24"/>
          <w:szCs w:val="24"/>
        </w:rPr>
        <w:t>Individual supportive services may include crisis intervention, safety planning, individual or group counseling, peer counseling, educational services</w:t>
      </w:r>
      <w:r w:rsidR="006D71DA" w:rsidRPr="00FA03F7">
        <w:rPr>
          <w:rFonts w:cstheme="minorHAnsi"/>
          <w:sz w:val="24"/>
          <w:szCs w:val="24"/>
        </w:rPr>
        <w:t xml:space="preserve">, </w:t>
      </w:r>
      <w:proofErr w:type="gramStart"/>
      <w:r w:rsidR="006D71DA" w:rsidRPr="00FA03F7">
        <w:rPr>
          <w:rFonts w:cstheme="minorHAnsi"/>
          <w:sz w:val="24"/>
          <w:szCs w:val="24"/>
        </w:rPr>
        <w:t>etc.</w:t>
      </w:r>
      <w:r w:rsidRPr="00FA03F7">
        <w:rPr>
          <w:rFonts w:cstheme="minorHAnsi"/>
          <w:sz w:val="24"/>
          <w:szCs w:val="24"/>
        </w:rPr>
        <w:t>.</w:t>
      </w:r>
      <w:proofErr w:type="gramEnd"/>
      <w:r w:rsidRPr="00FA03F7">
        <w:rPr>
          <w:rFonts w:cstheme="minorHAnsi"/>
          <w:sz w:val="24"/>
          <w:szCs w:val="24"/>
        </w:rPr>
        <w:t xml:space="preserve"> </w:t>
      </w:r>
    </w:p>
    <w:p w14:paraId="327AC020" w14:textId="7E4149EC" w:rsidR="000A3E0A" w:rsidRPr="00FA03F7" w:rsidRDefault="000A3E0A" w:rsidP="000A3E0A">
      <w:pPr>
        <w:pStyle w:val="ListParagraph"/>
        <w:numPr>
          <w:ilvl w:val="0"/>
          <w:numId w:val="21"/>
        </w:numPr>
        <w:rPr>
          <w:rFonts w:cstheme="minorHAnsi"/>
          <w:sz w:val="24"/>
          <w:szCs w:val="24"/>
        </w:rPr>
      </w:pPr>
      <w:r w:rsidRPr="00FA03F7">
        <w:rPr>
          <w:rFonts w:cstheme="minorHAnsi"/>
          <w:sz w:val="24"/>
          <w:szCs w:val="24"/>
        </w:rPr>
        <w:t xml:space="preserve">Group supportive services </w:t>
      </w:r>
      <w:r w:rsidR="006D71DA" w:rsidRPr="00FA03F7">
        <w:rPr>
          <w:rFonts w:cstheme="minorHAnsi"/>
          <w:sz w:val="24"/>
          <w:szCs w:val="24"/>
        </w:rPr>
        <w:t>include</w:t>
      </w:r>
      <w:r w:rsidRPr="00FA03F7">
        <w:rPr>
          <w:rFonts w:cstheme="minorHAnsi"/>
          <w:sz w:val="24"/>
          <w:szCs w:val="24"/>
        </w:rPr>
        <w:t xml:space="preserve"> counseling/therapy, classes related to domestic violence concerns.</w:t>
      </w:r>
    </w:p>
    <w:p w14:paraId="2A295668" w14:textId="3DEB728F" w:rsidR="000A3E0A" w:rsidRPr="00FA03F7" w:rsidRDefault="000A3E0A" w:rsidP="000A3E0A">
      <w:pPr>
        <w:pStyle w:val="ListParagraph"/>
        <w:numPr>
          <w:ilvl w:val="0"/>
          <w:numId w:val="21"/>
        </w:numPr>
        <w:rPr>
          <w:rFonts w:cstheme="minorHAnsi"/>
          <w:sz w:val="24"/>
          <w:szCs w:val="24"/>
        </w:rPr>
      </w:pPr>
      <w:r w:rsidRPr="00FA03F7">
        <w:rPr>
          <w:rFonts w:cstheme="minorHAnsi"/>
          <w:sz w:val="24"/>
          <w:szCs w:val="24"/>
        </w:rPr>
        <w:t>Anyone under the age of 18 will be counted in this section</w:t>
      </w:r>
      <w:r w:rsidR="008A4A8E" w:rsidRPr="00FA03F7">
        <w:rPr>
          <w:rFonts w:cstheme="minorHAnsi"/>
          <w:sz w:val="24"/>
          <w:szCs w:val="24"/>
        </w:rPr>
        <w:t xml:space="preserve"> </w:t>
      </w:r>
      <w:r w:rsidRPr="00FA03F7">
        <w:rPr>
          <w:rFonts w:cstheme="minorHAnsi"/>
          <w:sz w:val="24"/>
          <w:szCs w:val="24"/>
        </w:rPr>
        <w:t>unless they are legally emancipated.</w:t>
      </w:r>
    </w:p>
    <w:p w14:paraId="71BDEE48" w14:textId="77777777" w:rsidR="00D24DC3" w:rsidRPr="00FA03F7" w:rsidRDefault="00D24DC3" w:rsidP="000A3E0A">
      <w:pPr>
        <w:rPr>
          <w:rFonts w:cstheme="minorHAnsi"/>
          <w:sz w:val="24"/>
          <w:szCs w:val="24"/>
        </w:rPr>
      </w:pPr>
    </w:p>
    <w:p w14:paraId="1E6B362C" w14:textId="77777777" w:rsidR="00D24DC3" w:rsidRPr="00FA03F7" w:rsidRDefault="00D24DC3" w:rsidP="000A3E0A">
      <w:pPr>
        <w:rPr>
          <w:rFonts w:cstheme="minorHAnsi"/>
          <w:sz w:val="24"/>
          <w:szCs w:val="24"/>
        </w:rPr>
      </w:pPr>
    </w:p>
    <w:p w14:paraId="1209ECC3" w14:textId="7799C88A" w:rsidR="00D24DC3" w:rsidRPr="003D1758" w:rsidRDefault="000A3E0A" w:rsidP="000A3E0A">
      <w:pPr>
        <w:rPr>
          <w:rFonts w:cstheme="minorHAnsi"/>
          <w:b/>
          <w:bCs/>
          <w:sz w:val="24"/>
          <w:szCs w:val="24"/>
        </w:rPr>
      </w:pPr>
      <w:r w:rsidRPr="003D1758">
        <w:rPr>
          <w:rFonts w:cstheme="minorHAnsi"/>
          <w:b/>
          <w:bCs/>
          <w:sz w:val="24"/>
          <w:szCs w:val="24"/>
        </w:rPr>
        <w:t>7</w:t>
      </w:r>
      <w:r w:rsidR="008A4A8E" w:rsidRPr="003D1758">
        <w:rPr>
          <w:rFonts w:cstheme="minorHAnsi"/>
          <w:b/>
          <w:bCs/>
          <w:sz w:val="24"/>
          <w:szCs w:val="24"/>
        </w:rPr>
        <w:t xml:space="preserve">. </w:t>
      </w:r>
      <w:r w:rsidRPr="003D1758">
        <w:rPr>
          <w:rFonts w:cstheme="minorHAnsi"/>
          <w:b/>
          <w:bCs/>
          <w:sz w:val="24"/>
          <w:szCs w:val="24"/>
        </w:rPr>
        <w:t>I</w:t>
      </w:r>
      <w:r w:rsidR="008A4A8E" w:rsidRPr="003D1758">
        <w:rPr>
          <w:rFonts w:cstheme="minorHAnsi"/>
          <w:b/>
          <w:bCs/>
          <w:sz w:val="24"/>
          <w:szCs w:val="24"/>
        </w:rPr>
        <w:t>.</w:t>
      </w:r>
      <w:r w:rsidRPr="003D1758">
        <w:rPr>
          <w:rFonts w:cstheme="minorHAnsi"/>
          <w:b/>
          <w:bCs/>
          <w:sz w:val="24"/>
          <w:szCs w:val="24"/>
        </w:rPr>
        <w:t xml:space="preserve">   Adult Supportive Services: </w:t>
      </w:r>
    </w:p>
    <w:p w14:paraId="50B8C251" w14:textId="77777777" w:rsidR="00270683" w:rsidRPr="00FA03F7" w:rsidRDefault="00270683" w:rsidP="000A3E0A">
      <w:pPr>
        <w:rPr>
          <w:rFonts w:cstheme="minorHAnsi"/>
          <w:sz w:val="24"/>
          <w:szCs w:val="24"/>
        </w:rPr>
      </w:pPr>
    </w:p>
    <w:p w14:paraId="21CC9FDA" w14:textId="707EAE93" w:rsidR="000A3E0A" w:rsidRPr="00FA03F7" w:rsidRDefault="000A3E0A" w:rsidP="000A3E0A">
      <w:pPr>
        <w:rPr>
          <w:rFonts w:cstheme="minorHAnsi"/>
          <w:sz w:val="24"/>
          <w:szCs w:val="24"/>
        </w:rPr>
      </w:pPr>
      <w:r w:rsidRPr="00FA03F7">
        <w:rPr>
          <w:rFonts w:cstheme="minorHAnsi"/>
          <w:sz w:val="24"/>
          <w:szCs w:val="24"/>
        </w:rPr>
        <w:t>As in the section above</w:t>
      </w:r>
      <w:r w:rsidR="00D24DC3" w:rsidRPr="00FA03F7">
        <w:rPr>
          <w:rFonts w:cstheme="minorHAnsi"/>
          <w:sz w:val="24"/>
          <w:szCs w:val="24"/>
        </w:rPr>
        <w:t>, you</w:t>
      </w:r>
      <w:r w:rsidRPr="00FA03F7">
        <w:rPr>
          <w:rFonts w:cstheme="minorHAnsi"/>
          <w:sz w:val="24"/>
          <w:szCs w:val="24"/>
        </w:rPr>
        <w:t xml:space="preserve"> will report the number of </w:t>
      </w:r>
      <w:r w:rsidR="00270683" w:rsidRPr="00FA03F7">
        <w:rPr>
          <w:rFonts w:cstheme="minorHAnsi"/>
          <w:sz w:val="24"/>
          <w:szCs w:val="24"/>
        </w:rPr>
        <w:t>s</w:t>
      </w:r>
      <w:r w:rsidRPr="00FA03F7">
        <w:rPr>
          <w:rFonts w:cstheme="minorHAnsi"/>
          <w:sz w:val="24"/>
          <w:szCs w:val="24"/>
        </w:rPr>
        <w:t xml:space="preserve">ervice </w:t>
      </w:r>
      <w:r w:rsidR="00270683" w:rsidRPr="00FA03F7">
        <w:rPr>
          <w:rFonts w:cstheme="minorHAnsi"/>
          <w:sz w:val="24"/>
          <w:szCs w:val="24"/>
        </w:rPr>
        <w:t>c</w:t>
      </w:r>
      <w:r w:rsidRPr="00FA03F7">
        <w:rPr>
          <w:rFonts w:cstheme="minorHAnsi"/>
          <w:sz w:val="24"/>
          <w:szCs w:val="24"/>
        </w:rPr>
        <w:t>ontacts</w:t>
      </w:r>
      <w:r w:rsidR="00D24DC3" w:rsidRPr="00FA03F7">
        <w:rPr>
          <w:rFonts w:cstheme="minorHAnsi"/>
          <w:sz w:val="24"/>
          <w:szCs w:val="24"/>
        </w:rPr>
        <w:t>, for individual services and for group services. This is for adults who</w:t>
      </w:r>
      <w:r w:rsidRPr="00FA03F7">
        <w:rPr>
          <w:rFonts w:cstheme="minorHAnsi"/>
          <w:sz w:val="24"/>
          <w:szCs w:val="24"/>
        </w:rPr>
        <w:t xml:space="preserve"> have received individual and/or group supportive services. </w:t>
      </w:r>
      <w:r w:rsidR="00D24DC3" w:rsidRPr="00FA03F7">
        <w:rPr>
          <w:rFonts w:cstheme="minorHAnsi"/>
          <w:sz w:val="24"/>
          <w:szCs w:val="24"/>
        </w:rPr>
        <w:t xml:space="preserve"> </w:t>
      </w:r>
    </w:p>
    <w:p w14:paraId="421D2BB6" w14:textId="77777777" w:rsidR="000A3E0A" w:rsidRPr="00FA03F7" w:rsidRDefault="000A3E0A" w:rsidP="00D24DC3">
      <w:pPr>
        <w:pStyle w:val="ListParagraph"/>
        <w:rPr>
          <w:rFonts w:cstheme="minorHAnsi"/>
          <w:sz w:val="24"/>
          <w:szCs w:val="24"/>
        </w:rPr>
      </w:pPr>
    </w:p>
    <w:p w14:paraId="7422C3D3" w14:textId="401052C0" w:rsidR="00D24DC3" w:rsidRPr="00FA03F7" w:rsidRDefault="00270683" w:rsidP="00D24DC3">
      <w:pPr>
        <w:rPr>
          <w:rFonts w:cstheme="minorHAnsi"/>
          <w:sz w:val="24"/>
          <w:szCs w:val="24"/>
        </w:rPr>
      </w:pPr>
      <w:r w:rsidRPr="00FA03F7">
        <w:rPr>
          <w:rFonts w:cstheme="minorHAnsi"/>
          <w:sz w:val="24"/>
          <w:szCs w:val="24"/>
        </w:rPr>
        <w:t xml:space="preserve">Individual supportive </w:t>
      </w:r>
      <w:r w:rsidR="00D24DC3" w:rsidRPr="00FA03F7">
        <w:rPr>
          <w:rFonts w:cstheme="minorHAnsi"/>
          <w:sz w:val="24"/>
          <w:szCs w:val="24"/>
        </w:rPr>
        <w:t>services may include:</w:t>
      </w:r>
    </w:p>
    <w:p w14:paraId="74BF6644" w14:textId="42D720A7" w:rsidR="00D24DC3" w:rsidRPr="00FA03F7" w:rsidRDefault="00270683" w:rsidP="00D24DC3">
      <w:pPr>
        <w:pStyle w:val="ListParagraph"/>
        <w:numPr>
          <w:ilvl w:val="0"/>
          <w:numId w:val="8"/>
        </w:numPr>
        <w:rPr>
          <w:rFonts w:cstheme="minorHAnsi"/>
          <w:sz w:val="24"/>
          <w:szCs w:val="24"/>
        </w:rPr>
      </w:pPr>
      <w:r w:rsidRPr="00FA03F7">
        <w:rPr>
          <w:rFonts w:cstheme="minorHAnsi"/>
          <w:sz w:val="24"/>
          <w:szCs w:val="24"/>
        </w:rPr>
        <w:t>c</w:t>
      </w:r>
      <w:r w:rsidR="00D24DC3" w:rsidRPr="00FA03F7">
        <w:rPr>
          <w:rFonts w:cstheme="minorHAnsi"/>
          <w:sz w:val="24"/>
          <w:szCs w:val="24"/>
        </w:rPr>
        <w:t>risis intervention</w:t>
      </w:r>
    </w:p>
    <w:p w14:paraId="6DC33F34" w14:textId="45D5BF73" w:rsidR="00D24DC3" w:rsidRPr="00FA03F7" w:rsidRDefault="00270683" w:rsidP="00D24DC3">
      <w:pPr>
        <w:pStyle w:val="ListParagraph"/>
        <w:numPr>
          <w:ilvl w:val="0"/>
          <w:numId w:val="8"/>
        </w:numPr>
        <w:rPr>
          <w:rFonts w:cstheme="minorHAnsi"/>
          <w:sz w:val="24"/>
          <w:szCs w:val="24"/>
        </w:rPr>
      </w:pPr>
      <w:r w:rsidRPr="00FA03F7">
        <w:rPr>
          <w:rFonts w:cstheme="minorHAnsi"/>
          <w:sz w:val="24"/>
          <w:szCs w:val="24"/>
        </w:rPr>
        <w:t>s</w:t>
      </w:r>
      <w:r w:rsidR="00D24DC3" w:rsidRPr="00FA03F7">
        <w:rPr>
          <w:rFonts w:cstheme="minorHAnsi"/>
          <w:sz w:val="24"/>
          <w:szCs w:val="24"/>
        </w:rPr>
        <w:t>afety planning</w:t>
      </w:r>
    </w:p>
    <w:p w14:paraId="765C9B82" w14:textId="0EF7E33B" w:rsidR="00D24DC3" w:rsidRPr="00FA03F7" w:rsidRDefault="00270683" w:rsidP="00D24DC3">
      <w:pPr>
        <w:pStyle w:val="ListParagraph"/>
        <w:numPr>
          <w:ilvl w:val="0"/>
          <w:numId w:val="8"/>
        </w:numPr>
        <w:rPr>
          <w:rFonts w:cstheme="minorHAnsi"/>
          <w:sz w:val="24"/>
          <w:szCs w:val="24"/>
        </w:rPr>
      </w:pPr>
      <w:r w:rsidRPr="00FA03F7">
        <w:rPr>
          <w:rFonts w:cstheme="minorHAnsi"/>
          <w:sz w:val="24"/>
          <w:szCs w:val="24"/>
        </w:rPr>
        <w:t>i</w:t>
      </w:r>
      <w:r w:rsidR="00D24DC3" w:rsidRPr="00FA03F7">
        <w:rPr>
          <w:rFonts w:cstheme="minorHAnsi"/>
          <w:sz w:val="24"/>
          <w:szCs w:val="24"/>
        </w:rPr>
        <w:t>ndividual counseling</w:t>
      </w:r>
    </w:p>
    <w:p w14:paraId="59C6C089" w14:textId="2424AA5A" w:rsidR="00D24DC3" w:rsidRPr="00FA03F7" w:rsidRDefault="00D24DC3" w:rsidP="00D24DC3">
      <w:pPr>
        <w:pStyle w:val="ListParagraph"/>
        <w:numPr>
          <w:ilvl w:val="0"/>
          <w:numId w:val="8"/>
        </w:numPr>
        <w:rPr>
          <w:rFonts w:cstheme="minorHAnsi"/>
          <w:sz w:val="24"/>
          <w:szCs w:val="24"/>
        </w:rPr>
      </w:pPr>
      <w:r w:rsidRPr="00FA03F7">
        <w:rPr>
          <w:rFonts w:cstheme="minorHAnsi"/>
          <w:sz w:val="24"/>
          <w:szCs w:val="24"/>
        </w:rPr>
        <w:t>educational services</w:t>
      </w:r>
    </w:p>
    <w:p w14:paraId="38D540C8" w14:textId="18B6636B" w:rsidR="00D24DC3" w:rsidRPr="00FA03F7" w:rsidRDefault="00D24DC3" w:rsidP="00D24DC3">
      <w:pPr>
        <w:pStyle w:val="ListParagraph"/>
        <w:numPr>
          <w:ilvl w:val="0"/>
          <w:numId w:val="8"/>
        </w:numPr>
        <w:rPr>
          <w:rFonts w:cstheme="minorHAnsi"/>
          <w:sz w:val="24"/>
          <w:szCs w:val="24"/>
        </w:rPr>
      </w:pPr>
      <w:r w:rsidRPr="00FA03F7">
        <w:rPr>
          <w:rFonts w:cstheme="minorHAnsi"/>
          <w:sz w:val="24"/>
          <w:szCs w:val="24"/>
        </w:rPr>
        <w:t>legal advocacy</w:t>
      </w:r>
    </w:p>
    <w:p w14:paraId="6822F98B" w14:textId="10D02A72" w:rsidR="00D24DC3" w:rsidRPr="00FA03F7" w:rsidRDefault="00D24DC3" w:rsidP="00D24DC3">
      <w:pPr>
        <w:pStyle w:val="ListParagraph"/>
        <w:numPr>
          <w:ilvl w:val="0"/>
          <w:numId w:val="8"/>
        </w:numPr>
        <w:rPr>
          <w:rFonts w:cstheme="minorHAnsi"/>
          <w:sz w:val="24"/>
          <w:szCs w:val="24"/>
        </w:rPr>
      </w:pPr>
      <w:r w:rsidRPr="00FA03F7">
        <w:rPr>
          <w:rFonts w:cstheme="minorHAnsi"/>
          <w:sz w:val="24"/>
          <w:szCs w:val="24"/>
        </w:rPr>
        <w:t>personal advocacy</w:t>
      </w:r>
    </w:p>
    <w:p w14:paraId="20CC2EE0" w14:textId="3368CC93" w:rsidR="00D24DC3" w:rsidRPr="00FA03F7" w:rsidRDefault="00D24DC3" w:rsidP="00D24DC3">
      <w:pPr>
        <w:pStyle w:val="ListParagraph"/>
        <w:numPr>
          <w:ilvl w:val="0"/>
          <w:numId w:val="8"/>
        </w:numPr>
        <w:rPr>
          <w:rFonts w:cstheme="minorHAnsi"/>
          <w:sz w:val="24"/>
          <w:szCs w:val="24"/>
        </w:rPr>
      </w:pPr>
      <w:r w:rsidRPr="00FA03F7">
        <w:rPr>
          <w:rFonts w:cstheme="minorHAnsi"/>
          <w:sz w:val="24"/>
          <w:szCs w:val="24"/>
        </w:rPr>
        <w:t>housing advocacy</w:t>
      </w:r>
    </w:p>
    <w:p w14:paraId="542F17FF" w14:textId="5740A12D" w:rsidR="00D24DC3" w:rsidRPr="00FA03F7" w:rsidRDefault="00D24DC3" w:rsidP="00D24DC3">
      <w:pPr>
        <w:pStyle w:val="ListParagraph"/>
        <w:numPr>
          <w:ilvl w:val="0"/>
          <w:numId w:val="8"/>
        </w:numPr>
        <w:rPr>
          <w:rFonts w:cstheme="minorHAnsi"/>
          <w:sz w:val="24"/>
          <w:szCs w:val="24"/>
        </w:rPr>
      </w:pPr>
      <w:r w:rsidRPr="00FA03F7">
        <w:rPr>
          <w:rFonts w:cstheme="minorHAnsi"/>
          <w:sz w:val="24"/>
          <w:szCs w:val="24"/>
        </w:rPr>
        <w:t>medical advocacy</w:t>
      </w:r>
    </w:p>
    <w:p w14:paraId="2DB87C90" w14:textId="54ABCD0A" w:rsidR="00D24DC3" w:rsidRPr="00FA03F7" w:rsidRDefault="00D24DC3" w:rsidP="00D24DC3">
      <w:pPr>
        <w:pStyle w:val="ListParagraph"/>
        <w:numPr>
          <w:ilvl w:val="0"/>
          <w:numId w:val="8"/>
        </w:numPr>
        <w:rPr>
          <w:rFonts w:cstheme="minorHAnsi"/>
          <w:sz w:val="24"/>
          <w:szCs w:val="24"/>
        </w:rPr>
      </w:pPr>
      <w:r w:rsidRPr="00FA03F7">
        <w:rPr>
          <w:rFonts w:cstheme="minorHAnsi"/>
          <w:sz w:val="24"/>
          <w:szCs w:val="24"/>
        </w:rPr>
        <w:t xml:space="preserve">information and referral </w:t>
      </w:r>
    </w:p>
    <w:p w14:paraId="198F5B82" w14:textId="56CB69EF" w:rsidR="00D24DC3" w:rsidRPr="00FA03F7" w:rsidRDefault="00D24DC3" w:rsidP="00D24DC3">
      <w:pPr>
        <w:pStyle w:val="ListParagraph"/>
        <w:numPr>
          <w:ilvl w:val="0"/>
          <w:numId w:val="8"/>
        </w:numPr>
        <w:rPr>
          <w:rFonts w:cstheme="minorHAnsi"/>
          <w:sz w:val="24"/>
          <w:szCs w:val="24"/>
        </w:rPr>
      </w:pPr>
      <w:r w:rsidRPr="00FA03F7">
        <w:rPr>
          <w:rFonts w:cstheme="minorHAnsi"/>
          <w:sz w:val="24"/>
          <w:szCs w:val="24"/>
        </w:rPr>
        <w:t xml:space="preserve">transportation </w:t>
      </w:r>
    </w:p>
    <w:p w14:paraId="2BB650BC" w14:textId="46FC440C" w:rsidR="00D24DC3" w:rsidRPr="00FA03F7" w:rsidRDefault="00D24DC3" w:rsidP="00D24DC3">
      <w:pPr>
        <w:pStyle w:val="ListParagraph"/>
        <w:numPr>
          <w:ilvl w:val="0"/>
          <w:numId w:val="8"/>
        </w:numPr>
        <w:rPr>
          <w:rFonts w:cstheme="minorHAnsi"/>
          <w:sz w:val="24"/>
          <w:szCs w:val="24"/>
        </w:rPr>
      </w:pPr>
      <w:r w:rsidRPr="00FA03F7">
        <w:rPr>
          <w:rFonts w:cstheme="minorHAnsi"/>
          <w:sz w:val="24"/>
          <w:szCs w:val="24"/>
        </w:rPr>
        <w:t xml:space="preserve">home visits  </w:t>
      </w:r>
    </w:p>
    <w:p w14:paraId="0C441338" w14:textId="77777777" w:rsidR="00D24DC3" w:rsidRPr="00FA03F7" w:rsidRDefault="00D24DC3" w:rsidP="00D24DC3">
      <w:pPr>
        <w:ind w:left="360"/>
        <w:rPr>
          <w:rFonts w:cstheme="minorHAnsi"/>
          <w:sz w:val="24"/>
          <w:szCs w:val="24"/>
        </w:rPr>
      </w:pPr>
    </w:p>
    <w:p w14:paraId="2AA1F36F" w14:textId="4E11A487" w:rsidR="00D24DC3" w:rsidRPr="00FA03F7" w:rsidRDefault="00270683" w:rsidP="00D24DC3">
      <w:pPr>
        <w:rPr>
          <w:rFonts w:cstheme="minorHAnsi"/>
          <w:sz w:val="24"/>
          <w:szCs w:val="24"/>
        </w:rPr>
      </w:pPr>
      <w:r w:rsidRPr="00FA03F7">
        <w:rPr>
          <w:rFonts w:cstheme="minorHAnsi"/>
          <w:sz w:val="24"/>
          <w:szCs w:val="24"/>
        </w:rPr>
        <w:t>G</w:t>
      </w:r>
      <w:r w:rsidR="00D24DC3" w:rsidRPr="00FA03F7">
        <w:rPr>
          <w:rFonts w:cstheme="minorHAnsi"/>
          <w:sz w:val="24"/>
          <w:szCs w:val="24"/>
        </w:rPr>
        <w:t>roup</w:t>
      </w:r>
      <w:r w:rsidRPr="00FA03F7">
        <w:rPr>
          <w:rFonts w:cstheme="minorHAnsi"/>
          <w:sz w:val="24"/>
          <w:szCs w:val="24"/>
        </w:rPr>
        <w:t xml:space="preserve"> supportive</w:t>
      </w:r>
      <w:r w:rsidR="00D24DC3" w:rsidRPr="00FA03F7">
        <w:rPr>
          <w:rFonts w:cstheme="minorHAnsi"/>
          <w:sz w:val="24"/>
          <w:szCs w:val="24"/>
        </w:rPr>
        <w:t xml:space="preserve"> services may include: </w:t>
      </w:r>
    </w:p>
    <w:p w14:paraId="2204A39F" w14:textId="7617CC85" w:rsidR="00D24DC3" w:rsidRPr="00FA03F7" w:rsidRDefault="00D24DC3" w:rsidP="00270683">
      <w:pPr>
        <w:pStyle w:val="ListParagraph"/>
        <w:numPr>
          <w:ilvl w:val="0"/>
          <w:numId w:val="11"/>
        </w:numPr>
        <w:ind w:left="360" w:firstLine="0"/>
        <w:rPr>
          <w:rFonts w:cstheme="minorHAnsi"/>
          <w:sz w:val="24"/>
          <w:szCs w:val="24"/>
        </w:rPr>
      </w:pPr>
      <w:r w:rsidRPr="00FA03F7">
        <w:rPr>
          <w:rFonts w:cstheme="minorHAnsi"/>
          <w:sz w:val="24"/>
          <w:szCs w:val="24"/>
        </w:rPr>
        <w:t xml:space="preserve">support group </w:t>
      </w:r>
    </w:p>
    <w:p w14:paraId="2705CA61" w14:textId="5848FB8B" w:rsidR="00D24DC3" w:rsidRPr="00FA03F7" w:rsidRDefault="00D24DC3" w:rsidP="00270683">
      <w:pPr>
        <w:pStyle w:val="ListParagraph"/>
        <w:numPr>
          <w:ilvl w:val="0"/>
          <w:numId w:val="11"/>
        </w:numPr>
        <w:ind w:left="360" w:firstLine="0"/>
        <w:rPr>
          <w:rFonts w:cstheme="minorHAnsi"/>
          <w:sz w:val="24"/>
          <w:szCs w:val="24"/>
        </w:rPr>
      </w:pPr>
      <w:r w:rsidRPr="00FA03F7">
        <w:rPr>
          <w:rFonts w:cstheme="minorHAnsi"/>
          <w:sz w:val="24"/>
          <w:szCs w:val="24"/>
        </w:rPr>
        <w:t>group classes</w:t>
      </w:r>
    </w:p>
    <w:p w14:paraId="2431A6E2" w14:textId="02E6D878" w:rsidR="00D24DC3" w:rsidRPr="00FA03F7" w:rsidRDefault="00D24DC3" w:rsidP="00270683">
      <w:pPr>
        <w:pStyle w:val="ListParagraph"/>
        <w:numPr>
          <w:ilvl w:val="0"/>
          <w:numId w:val="11"/>
        </w:numPr>
        <w:ind w:left="360" w:firstLine="0"/>
        <w:rPr>
          <w:rFonts w:cstheme="minorHAnsi"/>
          <w:sz w:val="24"/>
          <w:szCs w:val="24"/>
        </w:rPr>
      </w:pPr>
      <w:r w:rsidRPr="00FA03F7">
        <w:rPr>
          <w:rFonts w:cstheme="minorHAnsi"/>
          <w:sz w:val="24"/>
          <w:szCs w:val="24"/>
        </w:rPr>
        <w:t>group therapy</w:t>
      </w:r>
    </w:p>
    <w:p w14:paraId="1FDBF60F" w14:textId="77777777" w:rsidR="00D24DC3" w:rsidRPr="00FA03F7" w:rsidRDefault="00D24DC3" w:rsidP="00270683">
      <w:pPr>
        <w:pStyle w:val="ListParagraph"/>
        <w:numPr>
          <w:ilvl w:val="0"/>
          <w:numId w:val="11"/>
        </w:numPr>
        <w:ind w:left="720"/>
        <w:rPr>
          <w:rFonts w:cstheme="minorHAnsi"/>
          <w:sz w:val="24"/>
          <w:szCs w:val="24"/>
        </w:rPr>
      </w:pPr>
      <w:r w:rsidRPr="00FA03F7">
        <w:rPr>
          <w:rFonts w:cstheme="minorHAnsi"/>
          <w:sz w:val="24"/>
          <w:szCs w:val="24"/>
        </w:rPr>
        <w:t>group counseling</w:t>
      </w:r>
    </w:p>
    <w:p w14:paraId="2FB716D9" w14:textId="77777777" w:rsidR="008A4A8E" w:rsidRPr="00FA03F7" w:rsidRDefault="008A4A8E">
      <w:pPr>
        <w:rPr>
          <w:rFonts w:cstheme="minorHAnsi"/>
          <w:color w:val="7030A0"/>
          <w:sz w:val="24"/>
          <w:szCs w:val="24"/>
        </w:rPr>
      </w:pPr>
    </w:p>
    <w:p w14:paraId="508E3652" w14:textId="382A579F" w:rsidR="00A94EA9" w:rsidRPr="00FA03F7" w:rsidRDefault="00D24DC3" w:rsidP="00241BC4">
      <w:pPr>
        <w:pStyle w:val="Heading1"/>
      </w:pPr>
      <w:r w:rsidRPr="00FA03F7">
        <w:t xml:space="preserve">Section 8 </w:t>
      </w:r>
      <w:r w:rsidR="005B7238">
        <w:t>-</w:t>
      </w:r>
      <w:r w:rsidRPr="00FA03F7">
        <w:t xml:space="preserve"> Community Education, Training, and Public Awareness</w:t>
      </w:r>
    </w:p>
    <w:p w14:paraId="7AC6C539" w14:textId="77777777" w:rsidR="00D64850" w:rsidRPr="00FA03F7" w:rsidRDefault="00D64850">
      <w:pPr>
        <w:rPr>
          <w:rFonts w:cstheme="minorHAnsi"/>
          <w:sz w:val="24"/>
          <w:szCs w:val="24"/>
        </w:rPr>
      </w:pPr>
    </w:p>
    <w:p w14:paraId="368908F4" w14:textId="7EF80CB2" w:rsidR="00D24DC3" w:rsidRPr="003D1758" w:rsidRDefault="00D24DC3">
      <w:pPr>
        <w:rPr>
          <w:rFonts w:cstheme="minorHAnsi"/>
          <w:b/>
          <w:bCs/>
          <w:sz w:val="24"/>
          <w:szCs w:val="24"/>
        </w:rPr>
      </w:pPr>
      <w:r w:rsidRPr="003D1758">
        <w:rPr>
          <w:rFonts w:cstheme="minorHAnsi"/>
          <w:b/>
          <w:bCs/>
          <w:sz w:val="24"/>
          <w:szCs w:val="24"/>
        </w:rPr>
        <w:t xml:space="preserve"> 8A: Community Education and Training</w:t>
      </w:r>
    </w:p>
    <w:p w14:paraId="0D0C0354" w14:textId="77777777" w:rsidR="00270683" w:rsidRPr="00FA03F7" w:rsidRDefault="00270683">
      <w:pPr>
        <w:rPr>
          <w:rFonts w:cstheme="minorHAnsi"/>
          <w:sz w:val="24"/>
          <w:szCs w:val="24"/>
        </w:rPr>
      </w:pPr>
    </w:p>
    <w:p w14:paraId="42294C30" w14:textId="48E9B05F" w:rsidR="00D24DC3" w:rsidRPr="00FA03F7" w:rsidRDefault="00D24DC3" w:rsidP="00D24DC3">
      <w:pPr>
        <w:rPr>
          <w:rFonts w:cstheme="minorHAnsi"/>
          <w:sz w:val="24"/>
          <w:szCs w:val="24"/>
        </w:rPr>
      </w:pPr>
      <w:r w:rsidRPr="00FA03F7">
        <w:rPr>
          <w:rFonts w:cstheme="minorHAnsi"/>
          <w:sz w:val="24"/>
          <w:szCs w:val="24"/>
        </w:rPr>
        <w:t xml:space="preserve">This section asks for outputs concerning </w:t>
      </w:r>
      <w:r w:rsidR="00270683" w:rsidRPr="00FA03F7">
        <w:rPr>
          <w:rFonts w:cstheme="minorHAnsi"/>
          <w:sz w:val="24"/>
          <w:szCs w:val="24"/>
        </w:rPr>
        <w:t>c</w:t>
      </w:r>
      <w:r w:rsidRPr="00FA03F7">
        <w:rPr>
          <w:rFonts w:cstheme="minorHAnsi"/>
          <w:sz w:val="24"/>
          <w:szCs w:val="24"/>
        </w:rPr>
        <w:t xml:space="preserve">ommunity </w:t>
      </w:r>
      <w:r w:rsidR="00270683" w:rsidRPr="00FA03F7">
        <w:rPr>
          <w:rFonts w:cstheme="minorHAnsi"/>
          <w:sz w:val="24"/>
          <w:szCs w:val="24"/>
        </w:rPr>
        <w:t>e</w:t>
      </w:r>
      <w:r w:rsidRPr="00FA03F7">
        <w:rPr>
          <w:rFonts w:cstheme="minorHAnsi"/>
          <w:sz w:val="24"/>
          <w:szCs w:val="24"/>
        </w:rPr>
        <w:t xml:space="preserve">ducation and </w:t>
      </w:r>
      <w:r w:rsidR="00270683" w:rsidRPr="00FA03F7">
        <w:rPr>
          <w:rFonts w:cstheme="minorHAnsi"/>
          <w:sz w:val="24"/>
          <w:szCs w:val="24"/>
        </w:rPr>
        <w:t>t</w:t>
      </w:r>
      <w:r w:rsidRPr="00FA03F7">
        <w:rPr>
          <w:rFonts w:cstheme="minorHAnsi"/>
          <w:sz w:val="24"/>
          <w:szCs w:val="24"/>
        </w:rPr>
        <w:t xml:space="preserve">raining.  This is a broad category of outreach and education </w:t>
      </w:r>
      <w:r w:rsidR="00270683" w:rsidRPr="00FA03F7">
        <w:rPr>
          <w:rFonts w:cstheme="minorHAnsi"/>
          <w:sz w:val="24"/>
          <w:szCs w:val="24"/>
        </w:rPr>
        <w:t xml:space="preserve">that includes all presentations of information or training about </w:t>
      </w:r>
      <w:r w:rsidRPr="00FA03F7">
        <w:rPr>
          <w:rFonts w:cstheme="minorHAnsi"/>
          <w:sz w:val="24"/>
          <w:szCs w:val="24"/>
        </w:rPr>
        <w:t>DV and</w:t>
      </w:r>
      <w:r w:rsidR="008A4A8E" w:rsidRPr="00FA03F7">
        <w:rPr>
          <w:rFonts w:cstheme="minorHAnsi"/>
          <w:sz w:val="24"/>
          <w:szCs w:val="24"/>
        </w:rPr>
        <w:t>/</w:t>
      </w:r>
      <w:r w:rsidRPr="00FA03F7">
        <w:rPr>
          <w:rFonts w:cstheme="minorHAnsi"/>
          <w:sz w:val="24"/>
          <w:szCs w:val="24"/>
        </w:rPr>
        <w:t xml:space="preserve">or DV </w:t>
      </w:r>
      <w:r w:rsidR="00270683" w:rsidRPr="00FA03F7">
        <w:rPr>
          <w:rFonts w:cstheme="minorHAnsi"/>
          <w:sz w:val="24"/>
          <w:szCs w:val="24"/>
        </w:rPr>
        <w:t>s</w:t>
      </w:r>
      <w:r w:rsidRPr="00FA03F7">
        <w:rPr>
          <w:rFonts w:cstheme="minorHAnsi"/>
          <w:sz w:val="24"/>
          <w:szCs w:val="24"/>
        </w:rPr>
        <w:t xml:space="preserve">ervices related to </w:t>
      </w:r>
      <w:r w:rsidR="00270683" w:rsidRPr="00FA03F7">
        <w:rPr>
          <w:rFonts w:cstheme="minorHAnsi"/>
          <w:sz w:val="24"/>
          <w:szCs w:val="24"/>
        </w:rPr>
        <w:t>v</w:t>
      </w:r>
      <w:r w:rsidRPr="00FA03F7">
        <w:rPr>
          <w:rFonts w:cstheme="minorHAnsi"/>
          <w:sz w:val="24"/>
          <w:szCs w:val="24"/>
        </w:rPr>
        <w:t xml:space="preserve">ictims and their children. </w:t>
      </w:r>
    </w:p>
    <w:p w14:paraId="455C9538" w14:textId="77777777" w:rsidR="00D24DC3" w:rsidRPr="00FA03F7" w:rsidRDefault="00D24DC3" w:rsidP="00D24DC3">
      <w:pPr>
        <w:rPr>
          <w:rFonts w:cstheme="minorHAnsi"/>
          <w:sz w:val="24"/>
          <w:szCs w:val="24"/>
        </w:rPr>
      </w:pPr>
    </w:p>
    <w:p w14:paraId="2BA86951" w14:textId="7769A7C8" w:rsidR="00270683" w:rsidRPr="00FA03F7" w:rsidRDefault="00D24DC3" w:rsidP="00D24DC3">
      <w:pPr>
        <w:rPr>
          <w:rFonts w:cstheme="minorHAnsi"/>
          <w:sz w:val="24"/>
          <w:szCs w:val="24"/>
        </w:rPr>
      </w:pPr>
      <w:r w:rsidRPr="00FA03F7">
        <w:rPr>
          <w:rFonts w:cstheme="minorHAnsi"/>
          <w:sz w:val="24"/>
          <w:szCs w:val="24"/>
        </w:rPr>
        <w:t xml:space="preserve">You are asked to report the </w:t>
      </w:r>
      <w:r w:rsidR="00270683" w:rsidRPr="00FA03F7">
        <w:rPr>
          <w:rFonts w:cstheme="minorHAnsi"/>
          <w:sz w:val="24"/>
          <w:szCs w:val="24"/>
        </w:rPr>
        <w:t xml:space="preserve">following for both 1) adults and the general population and 2) children and youth:  </w:t>
      </w:r>
    </w:p>
    <w:p w14:paraId="513C94D4" w14:textId="77777777" w:rsidR="00270683" w:rsidRPr="00FA03F7" w:rsidRDefault="00270683" w:rsidP="00270683">
      <w:pPr>
        <w:pStyle w:val="ListParagraph"/>
        <w:numPr>
          <w:ilvl w:val="0"/>
          <w:numId w:val="27"/>
        </w:numPr>
        <w:rPr>
          <w:rFonts w:cstheme="minorHAnsi"/>
          <w:sz w:val="24"/>
          <w:szCs w:val="24"/>
        </w:rPr>
      </w:pPr>
      <w:r w:rsidRPr="00FA03F7">
        <w:rPr>
          <w:rFonts w:cstheme="minorHAnsi"/>
          <w:sz w:val="24"/>
          <w:szCs w:val="24"/>
        </w:rPr>
        <w:t xml:space="preserve">the </w:t>
      </w:r>
      <w:r w:rsidR="00D24DC3" w:rsidRPr="00FA03F7">
        <w:rPr>
          <w:rFonts w:cstheme="minorHAnsi"/>
          <w:sz w:val="24"/>
          <w:szCs w:val="24"/>
        </w:rPr>
        <w:t>number of presentations</w:t>
      </w:r>
    </w:p>
    <w:p w14:paraId="0BD55FA3" w14:textId="089132E3" w:rsidR="00D24DC3" w:rsidRPr="00FA03F7" w:rsidRDefault="00D24DC3" w:rsidP="00270683">
      <w:pPr>
        <w:pStyle w:val="ListParagraph"/>
        <w:numPr>
          <w:ilvl w:val="0"/>
          <w:numId w:val="27"/>
        </w:numPr>
        <w:rPr>
          <w:rFonts w:cstheme="minorHAnsi"/>
          <w:sz w:val="24"/>
          <w:szCs w:val="24"/>
        </w:rPr>
      </w:pPr>
      <w:r w:rsidRPr="00FA03F7">
        <w:rPr>
          <w:rFonts w:cstheme="minorHAnsi"/>
          <w:sz w:val="24"/>
          <w:szCs w:val="24"/>
        </w:rPr>
        <w:t xml:space="preserve">the number of individuals who </w:t>
      </w:r>
      <w:r w:rsidR="00270683" w:rsidRPr="00FA03F7">
        <w:rPr>
          <w:rFonts w:cstheme="minorHAnsi"/>
          <w:sz w:val="24"/>
          <w:szCs w:val="24"/>
        </w:rPr>
        <w:t>attended</w:t>
      </w:r>
    </w:p>
    <w:p w14:paraId="7F3BB0BB" w14:textId="77777777" w:rsidR="000A3E0A" w:rsidRPr="00FA03F7" w:rsidRDefault="000A3E0A">
      <w:pPr>
        <w:rPr>
          <w:rFonts w:cstheme="minorHAnsi"/>
          <w:sz w:val="24"/>
          <w:szCs w:val="24"/>
        </w:rPr>
      </w:pPr>
    </w:p>
    <w:p w14:paraId="2FF7F949" w14:textId="196CEFE0" w:rsidR="000A3E0A" w:rsidRPr="003D1758" w:rsidRDefault="00D64850">
      <w:pPr>
        <w:rPr>
          <w:rFonts w:cstheme="minorHAnsi"/>
          <w:b/>
          <w:bCs/>
          <w:sz w:val="24"/>
          <w:szCs w:val="24"/>
        </w:rPr>
      </w:pPr>
      <w:r w:rsidRPr="003D1758">
        <w:rPr>
          <w:rFonts w:cstheme="minorHAnsi"/>
          <w:b/>
          <w:bCs/>
          <w:sz w:val="24"/>
          <w:szCs w:val="24"/>
        </w:rPr>
        <w:t xml:space="preserve">8B: Public Awareness Activities </w:t>
      </w:r>
    </w:p>
    <w:p w14:paraId="033B35D3" w14:textId="77777777" w:rsidR="00834054" w:rsidRPr="00FA03F7" w:rsidRDefault="00834054">
      <w:pPr>
        <w:rPr>
          <w:rFonts w:cstheme="minorHAnsi"/>
          <w:sz w:val="24"/>
          <w:szCs w:val="24"/>
        </w:rPr>
      </w:pPr>
    </w:p>
    <w:p w14:paraId="57232907" w14:textId="77777777" w:rsidR="00D64850" w:rsidRPr="00FA03F7" w:rsidRDefault="00D64850" w:rsidP="00D64850">
      <w:pPr>
        <w:rPr>
          <w:rFonts w:cstheme="minorHAnsi"/>
          <w:sz w:val="24"/>
          <w:szCs w:val="24"/>
        </w:rPr>
      </w:pPr>
      <w:r w:rsidRPr="00FA03F7">
        <w:rPr>
          <w:rFonts w:cstheme="minorHAnsi"/>
          <w:sz w:val="24"/>
          <w:szCs w:val="24"/>
        </w:rPr>
        <w:t xml:space="preserve">This includes activities such as: </w:t>
      </w:r>
    </w:p>
    <w:p w14:paraId="7AE9E4A1" w14:textId="118CA424" w:rsidR="00D64850" w:rsidRPr="00FA03F7" w:rsidRDefault="00D64850" w:rsidP="00D64850">
      <w:pPr>
        <w:pStyle w:val="ListParagraph"/>
        <w:numPr>
          <w:ilvl w:val="0"/>
          <w:numId w:val="14"/>
        </w:numPr>
        <w:rPr>
          <w:rFonts w:cstheme="minorHAnsi"/>
          <w:sz w:val="24"/>
          <w:szCs w:val="24"/>
        </w:rPr>
      </w:pPr>
      <w:r w:rsidRPr="00FA03F7">
        <w:rPr>
          <w:rFonts w:cstheme="minorHAnsi"/>
          <w:sz w:val="24"/>
          <w:szCs w:val="24"/>
        </w:rPr>
        <w:t xml:space="preserve">Information forums </w:t>
      </w:r>
    </w:p>
    <w:p w14:paraId="79F4F4B0" w14:textId="77777777" w:rsidR="00D64850" w:rsidRPr="00FA03F7" w:rsidRDefault="00D64850" w:rsidP="00D64850">
      <w:pPr>
        <w:pStyle w:val="ListParagraph"/>
        <w:numPr>
          <w:ilvl w:val="0"/>
          <w:numId w:val="14"/>
        </w:numPr>
        <w:rPr>
          <w:rFonts w:cstheme="minorHAnsi"/>
          <w:sz w:val="24"/>
          <w:szCs w:val="24"/>
        </w:rPr>
      </w:pPr>
      <w:r w:rsidRPr="00FA03F7">
        <w:rPr>
          <w:rFonts w:cstheme="minorHAnsi"/>
          <w:sz w:val="24"/>
          <w:szCs w:val="24"/>
        </w:rPr>
        <w:t xml:space="preserve">Press conferences </w:t>
      </w:r>
    </w:p>
    <w:p w14:paraId="455BFC0C" w14:textId="5B81AD4E" w:rsidR="00D64850" w:rsidRPr="00FA03F7" w:rsidRDefault="00D64850" w:rsidP="00D64850">
      <w:pPr>
        <w:pStyle w:val="ListParagraph"/>
        <w:numPr>
          <w:ilvl w:val="0"/>
          <w:numId w:val="14"/>
        </w:numPr>
        <w:rPr>
          <w:rFonts w:cstheme="minorHAnsi"/>
          <w:sz w:val="24"/>
          <w:szCs w:val="24"/>
        </w:rPr>
      </w:pPr>
      <w:r w:rsidRPr="00FA03F7">
        <w:rPr>
          <w:rFonts w:cstheme="minorHAnsi"/>
          <w:sz w:val="24"/>
          <w:szCs w:val="24"/>
        </w:rPr>
        <w:t xml:space="preserve">Booths at health fairs and other occasions where your agency materials or educational brochures about domestic violence would be distributed  </w:t>
      </w:r>
    </w:p>
    <w:p w14:paraId="74E138CA" w14:textId="77777777" w:rsidR="00D64850" w:rsidRPr="00FA03F7" w:rsidRDefault="00D64850" w:rsidP="00D64850">
      <w:pPr>
        <w:pStyle w:val="ListParagraph"/>
        <w:rPr>
          <w:rFonts w:cstheme="minorHAnsi"/>
          <w:sz w:val="24"/>
          <w:szCs w:val="24"/>
        </w:rPr>
      </w:pPr>
    </w:p>
    <w:p w14:paraId="7F4C94D1" w14:textId="78BBFA14" w:rsidR="00D64850" w:rsidRPr="00FA03F7" w:rsidRDefault="00D64850" w:rsidP="00D64850">
      <w:pPr>
        <w:rPr>
          <w:rFonts w:cstheme="minorHAnsi"/>
          <w:sz w:val="24"/>
          <w:szCs w:val="24"/>
        </w:rPr>
      </w:pPr>
      <w:r w:rsidRPr="00FA03F7">
        <w:rPr>
          <w:rFonts w:cstheme="minorHAnsi"/>
          <w:sz w:val="24"/>
          <w:szCs w:val="24"/>
        </w:rPr>
        <w:t xml:space="preserve">The data asked for in this section is simply the number of </w:t>
      </w:r>
      <w:r w:rsidR="00834054" w:rsidRPr="00FA03F7">
        <w:rPr>
          <w:rFonts w:cstheme="minorHAnsi"/>
          <w:sz w:val="24"/>
          <w:szCs w:val="24"/>
        </w:rPr>
        <w:t>c</w:t>
      </w:r>
      <w:r w:rsidRPr="00FA03F7">
        <w:rPr>
          <w:rFonts w:cstheme="minorHAnsi"/>
          <w:sz w:val="24"/>
          <w:szCs w:val="24"/>
        </w:rPr>
        <w:t xml:space="preserve">ommunity </w:t>
      </w:r>
      <w:r w:rsidR="00834054" w:rsidRPr="00FA03F7">
        <w:rPr>
          <w:rFonts w:cstheme="minorHAnsi"/>
          <w:sz w:val="24"/>
          <w:szCs w:val="24"/>
        </w:rPr>
        <w:t>a</w:t>
      </w:r>
      <w:r w:rsidRPr="00FA03F7">
        <w:rPr>
          <w:rFonts w:cstheme="minorHAnsi"/>
          <w:sz w:val="24"/>
          <w:szCs w:val="24"/>
        </w:rPr>
        <w:t xml:space="preserve">wareness </w:t>
      </w:r>
      <w:r w:rsidR="00834054" w:rsidRPr="00FA03F7">
        <w:rPr>
          <w:rFonts w:cstheme="minorHAnsi"/>
          <w:sz w:val="24"/>
          <w:szCs w:val="24"/>
        </w:rPr>
        <w:t>a</w:t>
      </w:r>
      <w:r w:rsidRPr="00FA03F7">
        <w:rPr>
          <w:rFonts w:cstheme="minorHAnsi"/>
          <w:sz w:val="24"/>
          <w:szCs w:val="24"/>
        </w:rPr>
        <w:t>ctivities</w:t>
      </w:r>
      <w:r w:rsidR="00834054" w:rsidRPr="00FA03F7">
        <w:rPr>
          <w:rFonts w:cstheme="minorHAnsi"/>
          <w:sz w:val="24"/>
          <w:szCs w:val="24"/>
        </w:rPr>
        <w:t xml:space="preserve">.  </w:t>
      </w:r>
      <w:r w:rsidR="00834054" w:rsidRPr="00FA03F7">
        <w:rPr>
          <w:rFonts w:cstheme="minorHAnsi"/>
          <w:b/>
          <w:bCs/>
          <w:sz w:val="24"/>
          <w:szCs w:val="24"/>
        </w:rPr>
        <w:t>N</w:t>
      </w:r>
      <w:r w:rsidRPr="00FA03F7">
        <w:rPr>
          <w:rFonts w:cstheme="minorHAnsi"/>
          <w:b/>
          <w:bCs/>
          <w:sz w:val="24"/>
          <w:szCs w:val="24"/>
        </w:rPr>
        <w:t>o head counts</w:t>
      </w:r>
      <w:r w:rsidRPr="00FA03F7">
        <w:rPr>
          <w:rFonts w:cstheme="minorHAnsi"/>
          <w:sz w:val="24"/>
          <w:szCs w:val="24"/>
        </w:rPr>
        <w:t xml:space="preserve"> are requested. </w:t>
      </w:r>
    </w:p>
    <w:p w14:paraId="5C64EC6E" w14:textId="77777777" w:rsidR="00B11F85" w:rsidRPr="00FA03F7" w:rsidRDefault="00B11F85" w:rsidP="00D64850">
      <w:pPr>
        <w:rPr>
          <w:rFonts w:cstheme="minorHAnsi"/>
          <w:sz w:val="24"/>
          <w:szCs w:val="24"/>
        </w:rPr>
      </w:pPr>
    </w:p>
    <w:p w14:paraId="26CF2B94" w14:textId="1B80A77C" w:rsidR="00B11F85" w:rsidRPr="00FA03F7" w:rsidRDefault="00B11F85" w:rsidP="003D1758">
      <w:pPr>
        <w:pStyle w:val="Heading1"/>
      </w:pPr>
      <w:r w:rsidRPr="00FA03F7">
        <w:t xml:space="preserve">Section </w:t>
      </w:r>
      <w:r w:rsidR="006C5B64" w:rsidRPr="00FA03F7">
        <w:t>9</w:t>
      </w:r>
      <w:r w:rsidR="00D65F6F">
        <w:t xml:space="preserve"> - </w:t>
      </w:r>
      <w:r w:rsidRPr="00FA03F7">
        <w:t xml:space="preserve">Annual </w:t>
      </w:r>
      <w:r w:rsidR="006C5B64" w:rsidRPr="00FA03F7">
        <w:t xml:space="preserve">Narrative </w:t>
      </w:r>
      <w:r w:rsidRPr="00FA03F7">
        <w:t>Performance Report</w:t>
      </w:r>
    </w:p>
    <w:p w14:paraId="655423FB" w14:textId="77777777" w:rsidR="00834054" w:rsidRPr="00FA03F7" w:rsidRDefault="00834054" w:rsidP="00B11F85">
      <w:pPr>
        <w:rPr>
          <w:rFonts w:cstheme="minorHAnsi"/>
          <w:sz w:val="24"/>
          <w:szCs w:val="24"/>
        </w:rPr>
      </w:pPr>
    </w:p>
    <w:p w14:paraId="74C78AA7" w14:textId="5E75B957" w:rsidR="00B11F85" w:rsidRPr="00FA03F7" w:rsidRDefault="00B11F85" w:rsidP="00B11F85">
      <w:pPr>
        <w:rPr>
          <w:rFonts w:cstheme="minorHAnsi"/>
          <w:sz w:val="24"/>
          <w:szCs w:val="24"/>
        </w:rPr>
      </w:pPr>
      <w:r w:rsidRPr="00FA03F7">
        <w:rPr>
          <w:rFonts w:cstheme="minorHAnsi"/>
          <w:sz w:val="24"/>
          <w:szCs w:val="24"/>
        </w:rPr>
        <w:t>The</w:t>
      </w:r>
      <w:r w:rsidR="006C5B64" w:rsidRPr="00FA03F7">
        <w:rPr>
          <w:rFonts w:cstheme="minorHAnsi"/>
          <w:sz w:val="24"/>
          <w:szCs w:val="24"/>
        </w:rPr>
        <w:t>re are seven</w:t>
      </w:r>
      <w:r w:rsidRPr="00FA03F7">
        <w:rPr>
          <w:rFonts w:cstheme="minorHAnsi"/>
          <w:sz w:val="24"/>
          <w:szCs w:val="24"/>
        </w:rPr>
        <w:t xml:space="preserve"> narrative questions</w:t>
      </w:r>
      <w:r w:rsidR="006C5B64" w:rsidRPr="00FA03F7">
        <w:rPr>
          <w:rFonts w:cstheme="minorHAnsi"/>
          <w:sz w:val="24"/>
          <w:szCs w:val="24"/>
        </w:rPr>
        <w:t xml:space="preserve">, and these are self-explanatory. We ask that the answers are well thought out and comprehensive. </w:t>
      </w:r>
    </w:p>
    <w:p w14:paraId="261F2A39" w14:textId="77777777" w:rsidR="00B11F85" w:rsidRPr="00FA03F7" w:rsidRDefault="00B11F85" w:rsidP="00B11F85">
      <w:pPr>
        <w:rPr>
          <w:rFonts w:cstheme="minorHAnsi"/>
          <w:sz w:val="24"/>
          <w:szCs w:val="24"/>
        </w:rPr>
      </w:pPr>
    </w:p>
    <w:p w14:paraId="0E9C1B24" w14:textId="482C1836" w:rsidR="00D64850" w:rsidRPr="00FA03F7" w:rsidRDefault="00D64850" w:rsidP="00D64850">
      <w:pPr>
        <w:rPr>
          <w:rFonts w:cstheme="minorHAnsi"/>
          <w:sz w:val="24"/>
          <w:szCs w:val="24"/>
        </w:rPr>
      </w:pPr>
      <w:r w:rsidRPr="00FA03F7">
        <w:rPr>
          <w:rFonts w:cstheme="minorHAnsi"/>
          <w:sz w:val="24"/>
          <w:szCs w:val="24"/>
        </w:rPr>
        <w:t xml:space="preserve">The final task for the </w:t>
      </w:r>
      <w:r w:rsidR="006C5B64" w:rsidRPr="00FA03F7">
        <w:rPr>
          <w:rFonts w:cstheme="minorHAnsi"/>
          <w:sz w:val="24"/>
          <w:szCs w:val="24"/>
        </w:rPr>
        <w:t xml:space="preserve">DV Shelter </w:t>
      </w:r>
      <w:r w:rsidRPr="00FA03F7">
        <w:rPr>
          <w:rFonts w:cstheme="minorHAnsi"/>
          <w:sz w:val="24"/>
          <w:szCs w:val="24"/>
        </w:rPr>
        <w:t xml:space="preserve">Output Report is to </w:t>
      </w:r>
      <w:r w:rsidR="00834054" w:rsidRPr="00FA03F7">
        <w:rPr>
          <w:rFonts w:cstheme="minorHAnsi"/>
          <w:sz w:val="24"/>
          <w:szCs w:val="24"/>
        </w:rPr>
        <w:t xml:space="preserve">review the form to ensure </w:t>
      </w:r>
      <w:r w:rsidRPr="00FA03F7">
        <w:rPr>
          <w:rFonts w:cstheme="minorHAnsi"/>
          <w:sz w:val="24"/>
          <w:szCs w:val="24"/>
        </w:rPr>
        <w:t xml:space="preserve">the accuracy </w:t>
      </w:r>
      <w:r w:rsidR="00834054" w:rsidRPr="00FA03F7">
        <w:rPr>
          <w:rFonts w:cstheme="minorHAnsi"/>
          <w:sz w:val="24"/>
          <w:szCs w:val="24"/>
        </w:rPr>
        <w:t>and completion of all sections</w:t>
      </w:r>
      <w:r w:rsidRPr="00FA03F7">
        <w:rPr>
          <w:rFonts w:cstheme="minorHAnsi"/>
          <w:sz w:val="24"/>
          <w:szCs w:val="24"/>
        </w:rPr>
        <w:t xml:space="preserve">. Then you will certify that the report is accurate and complete by typing your name and date of report.  </w:t>
      </w:r>
    </w:p>
    <w:p w14:paraId="15C9FBB6" w14:textId="77777777" w:rsidR="00D64850" w:rsidRPr="00FA03F7" w:rsidRDefault="00D64850" w:rsidP="00D64850">
      <w:pPr>
        <w:rPr>
          <w:rFonts w:cstheme="minorHAnsi"/>
          <w:sz w:val="24"/>
          <w:szCs w:val="24"/>
        </w:rPr>
      </w:pPr>
    </w:p>
    <w:p w14:paraId="00CA4179" w14:textId="77777777" w:rsidR="00D64850" w:rsidRPr="00FA03F7" w:rsidRDefault="00D64850" w:rsidP="00D64850">
      <w:pPr>
        <w:rPr>
          <w:rFonts w:cstheme="minorHAnsi"/>
          <w:sz w:val="24"/>
          <w:szCs w:val="24"/>
        </w:rPr>
      </w:pPr>
      <w:r w:rsidRPr="00FA03F7">
        <w:rPr>
          <w:rFonts w:cstheme="minorHAnsi"/>
          <w:sz w:val="24"/>
          <w:szCs w:val="24"/>
        </w:rPr>
        <w:t xml:space="preserve">Please make a copy of the report prior to submitting. The instructions for copying it are at the bottom of the page. </w:t>
      </w:r>
    </w:p>
    <w:p w14:paraId="6A3E75F4" w14:textId="77777777" w:rsidR="00B11F85" w:rsidRPr="00FA03F7" w:rsidRDefault="00B11F85">
      <w:pPr>
        <w:rPr>
          <w:rFonts w:cstheme="minorHAnsi"/>
          <w:sz w:val="24"/>
          <w:szCs w:val="24"/>
        </w:rPr>
      </w:pPr>
    </w:p>
    <w:p w14:paraId="0EC9F2B9" w14:textId="08FB2CE3" w:rsidR="00B11F85" w:rsidRPr="00FA03F7" w:rsidRDefault="00687DA2">
      <w:pPr>
        <w:rPr>
          <w:rFonts w:cstheme="minorHAnsi"/>
          <w:sz w:val="24"/>
          <w:szCs w:val="24"/>
        </w:rPr>
      </w:pPr>
      <w:r w:rsidRPr="00FA03F7">
        <w:rPr>
          <w:rFonts w:cstheme="minorHAnsi"/>
          <w:sz w:val="24"/>
          <w:szCs w:val="24"/>
        </w:rPr>
        <w:t xml:space="preserve"> updated 7.22.2021 </w:t>
      </w:r>
    </w:p>
    <w:p w14:paraId="02B27C08" w14:textId="2F7D677B" w:rsidR="00B11F85" w:rsidRPr="00FA03F7" w:rsidRDefault="00B11F85">
      <w:pPr>
        <w:rPr>
          <w:rFonts w:cstheme="minorHAnsi"/>
          <w:sz w:val="24"/>
          <w:szCs w:val="24"/>
        </w:rPr>
      </w:pPr>
    </w:p>
    <w:p w14:paraId="4283C849" w14:textId="77777777" w:rsidR="00A30E12" w:rsidRPr="00FA03F7" w:rsidRDefault="00A30E12" w:rsidP="00546CDC">
      <w:pPr>
        <w:rPr>
          <w:rFonts w:cstheme="minorHAnsi"/>
          <w:sz w:val="24"/>
          <w:szCs w:val="24"/>
        </w:rPr>
      </w:pPr>
    </w:p>
    <w:sectPr w:rsidR="00A30E12" w:rsidRPr="00FA03F7" w:rsidSect="00B4057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DFD75" w14:textId="77777777" w:rsidR="00966147" w:rsidRDefault="00966147">
      <w:r>
        <w:separator/>
      </w:r>
    </w:p>
  </w:endnote>
  <w:endnote w:type="continuationSeparator" w:id="0">
    <w:p w14:paraId="4103D4D1" w14:textId="77777777" w:rsidR="00966147" w:rsidRDefault="0096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EF226" w14:textId="77777777" w:rsidR="00EB66BF" w:rsidRDefault="00EB66BF" w:rsidP="00F508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C5EDD" w14:textId="77777777" w:rsidR="00EB66BF" w:rsidRDefault="00EB6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296125"/>
      <w:docPartObj>
        <w:docPartGallery w:val="Page Numbers (Bottom of Page)"/>
        <w:docPartUnique/>
      </w:docPartObj>
    </w:sdtPr>
    <w:sdtEndPr/>
    <w:sdtContent>
      <w:sdt>
        <w:sdtPr>
          <w:id w:val="1728636285"/>
          <w:docPartObj>
            <w:docPartGallery w:val="Page Numbers (Top of Page)"/>
            <w:docPartUnique/>
          </w:docPartObj>
        </w:sdtPr>
        <w:sdtEndPr/>
        <w:sdtContent>
          <w:p w14:paraId="3283C0C0" w14:textId="54BD7926" w:rsidR="00873536" w:rsidRDefault="008735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A97B9B" w14:textId="77777777" w:rsidR="00EB66BF" w:rsidRDefault="00EB6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46C9" w14:textId="77777777" w:rsidR="00966147" w:rsidRDefault="00966147">
      <w:r>
        <w:separator/>
      </w:r>
    </w:p>
  </w:footnote>
  <w:footnote w:type="continuationSeparator" w:id="0">
    <w:p w14:paraId="0053EC4A" w14:textId="77777777" w:rsidR="00966147" w:rsidRDefault="0096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80F"/>
    <w:multiLevelType w:val="hybridMultilevel"/>
    <w:tmpl w:val="4CDC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793B"/>
    <w:multiLevelType w:val="hybridMultilevel"/>
    <w:tmpl w:val="3DD0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7324"/>
    <w:multiLevelType w:val="hybridMultilevel"/>
    <w:tmpl w:val="10C2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3646"/>
    <w:multiLevelType w:val="hybridMultilevel"/>
    <w:tmpl w:val="B662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ACE"/>
    <w:multiLevelType w:val="hybridMultilevel"/>
    <w:tmpl w:val="D35C284A"/>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15:restartNumberingAfterBreak="0">
    <w:nsid w:val="0DD970C3"/>
    <w:multiLevelType w:val="hybridMultilevel"/>
    <w:tmpl w:val="4DAE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D7D58"/>
    <w:multiLevelType w:val="hybridMultilevel"/>
    <w:tmpl w:val="D632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A7BF1"/>
    <w:multiLevelType w:val="hybridMultilevel"/>
    <w:tmpl w:val="1BB8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5159"/>
    <w:multiLevelType w:val="hybridMultilevel"/>
    <w:tmpl w:val="07B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07A0D"/>
    <w:multiLevelType w:val="hybridMultilevel"/>
    <w:tmpl w:val="4B58FA7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2A2035E4"/>
    <w:multiLevelType w:val="hybridMultilevel"/>
    <w:tmpl w:val="65C0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8D1215"/>
    <w:multiLevelType w:val="hybridMultilevel"/>
    <w:tmpl w:val="BD2CD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A5636"/>
    <w:multiLevelType w:val="hybridMultilevel"/>
    <w:tmpl w:val="54A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3489C"/>
    <w:multiLevelType w:val="hybridMultilevel"/>
    <w:tmpl w:val="A37E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D1B4F"/>
    <w:multiLevelType w:val="hybridMultilevel"/>
    <w:tmpl w:val="9C8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03BD2"/>
    <w:multiLevelType w:val="hybridMultilevel"/>
    <w:tmpl w:val="6CBCD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D65CC0"/>
    <w:multiLevelType w:val="hybridMultilevel"/>
    <w:tmpl w:val="E5A2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21F85"/>
    <w:multiLevelType w:val="hybridMultilevel"/>
    <w:tmpl w:val="D94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2661C"/>
    <w:multiLevelType w:val="hybridMultilevel"/>
    <w:tmpl w:val="97DAF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D22967"/>
    <w:multiLevelType w:val="hybridMultilevel"/>
    <w:tmpl w:val="1EFA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F0BE2"/>
    <w:multiLevelType w:val="hybridMultilevel"/>
    <w:tmpl w:val="0CC8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42511"/>
    <w:multiLevelType w:val="hybridMultilevel"/>
    <w:tmpl w:val="7EEC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B0893"/>
    <w:multiLevelType w:val="hybridMultilevel"/>
    <w:tmpl w:val="52C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B6F7A"/>
    <w:multiLevelType w:val="hybridMultilevel"/>
    <w:tmpl w:val="D44A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63899"/>
    <w:multiLevelType w:val="hybridMultilevel"/>
    <w:tmpl w:val="FB1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1122F"/>
    <w:multiLevelType w:val="hybridMultilevel"/>
    <w:tmpl w:val="A09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127B"/>
    <w:multiLevelType w:val="hybridMultilevel"/>
    <w:tmpl w:val="4E00E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1"/>
  </w:num>
  <w:num w:numId="3">
    <w:abstractNumId w:val="8"/>
  </w:num>
  <w:num w:numId="4">
    <w:abstractNumId w:val="26"/>
  </w:num>
  <w:num w:numId="5">
    <w:abstractNumId w:val="10"/>
  </w:num>
  <w:num w:numId="6">
    <w:abstractNumId w:val="4"/>
  </w:num>
  <w:num w:numId="7">
    <w:abstractNumId w:val="7"/>
  </w:num>
  <w:num w:numId="8">
    <w:abstractNumId w:val="14"/>
  </w:num>
  <w:num w:numId="9">
    <w:abstractNumId w:val="1"/>
  </w:num>
  <w:num w:numId="10">
    <w:abstractNumId w:val="19"/>
  </w:num>
  <w:num w:numId="11">
    <w:abstractNumId w:val="15"/>
  </w:num>
  <w:num w:numId="12">
    <w:abstractNumId w:val="12"/>
  </w:num>
  <w:num w:numId="13">
    <w:abstractNumId w:val="2"/>
  </w:num>
  <w:num w:numId="14">
    <w:abstractNumId w:val="23"/>
  </w:num>
  <w:num w:numId="15">
    <w:abstractNumId w:val="16"/>
  </w:num>
  <w:num w:numId="16">
    <w:abstractNumId w:val="18"/>
  </w:num>
  <w:num w:numId="17">
    <w:abstractNumId w:val="9"/>
  </w:num>
  <w:num w:numId="18">
    <w:abstractNumId w:val="3"/>
  </w:num>
  <w:num w:numId="19">
    <w:abstractNumId w:val="22"/>
  </w:num>
  <w:num w:numId="20">
    <w:abstractNumId w:val="13"/>
  </w:num>
  <w:num w:numId="21">
    <w:abstractNumId w:val="5"/>
  </w:num>
  <w:num w:numId="22">
    <w:abstractNumId w:val="24"/>
  </w:num>
  <w:num w:numId="23">
    <w:abstractNumId w:val="25"/>
  </w:num>
  <w:num w:numId="24">
    <w:abstractNumId w:val="17"/>
  </w:num>
  <w:num w:numId="25">
    <w:abstractNumId w:val="0"/>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61"/>
    <w:rsid w:val="000025A3"/>
    <w:rsid w:val="00036CE4"/>
    <w:rsid w:val="0004093D"/>
    <w:rsid w:val="00063009"/>
    <w:rsid w:val="00081FC4"/>
    <w:rsid w:val="00084221"/>
    <w:rsid w:val="000A3E0A"/>
    <w:rsid w:val="000C68C2"/>
    <w:rsid w:val="000F69F0"/>
    <w:rsid w:val="00122B0E"/>
    <w:rsid w:val="00135F9A"/>
    <w:rsid w:val="0015709F"/>
    <w:rsid w:val="001A1ECB"/>
    <w:rsid w:val="001B06CB"/>
    <w:rsid w:val="001C2673"/>
    <w:rsid w:val="001C34BC"/>
    <w:rsid w:val="001C4A3D"/>
    <w:rsid w:val="002012AD"/>
    <w:rsid w:val="00241BC4"/>
    <w:rsid w:val="00250320"/>
    <w:rsid w:val="00267C02"/>
    <w:rsid w:val="00270683"/>
    <w:rsid w:val="002C5060"/>
    <w:rsid w:val="002F5C05"/>
    <w:rsid w:val="003048A0"/>
    <w:rsid w:val="00334D6B"/>
    <w:rsid w:val="00351D7E"/>
    <w:rsid w:val="00353DF7"/>
    <w:rsid w:val="00364FD4"/>
    <w:rsid w:val="00381FD3"/>
    <w:rsid w:val="003875D4"/>
    <w:rsid w:val="003B079E"/>
    <w:rsid w:val="003D1758"/>
    <w:rsid w:val="003D2C89"/>
    <w:rsid w:val="003D4345"/>
    <w:rsid w:val="003D5AFC"/>
    <w:rsid w:val="003E0A2D"/>
    <w:rsid w:val="003E1BDB"/>
    <w:rsid w:val="003F1A9A"/>
    <w:rsid w:val="004251BB"/>
    <w:rsid w:val="00434538"/>
    <w:rsid w:val="00435173"/>
    <w:rsid w:val="00435A92"/>
    <w:rsid w:val="0049658D"/>
    <w:rsid w:val="00496A01"/>
    <w:rsid w:val="004C38D7"/>
    <w:rsid w:val="004C5E06"/>
    <w:rsid w:val="004E0AC3"/>
    <w:rsid w:val="004E39E2"/>
    <w:rsid w:val="004F3911"/>
    <w:rsid w:val="00510463"/>
    <w:rsid w:val="00527ED9"/>
    <w:rsid w:val="005309DE"/>
    <w:rsid w:val="00532AEB"/>
    <w:rsid w:val="0054643A"/>
    <w:rsid w:val="00546CDC"/>
    <w:rsid w:val="005528FD"/>
    <w:rsid w:val="00566078"/>
    <w:rsid w:val="0057108E"/>
    <w:rsid w:val="00585D6E"/>
    <w:rsid w:val="005B7238"/>
    <w:rsid w:val="005C74E5"/>
    <w:rsid w:val="005F0555"/>
    <w:rsid w:val="0060774D"/>
    <w:rsid w:val="00622868"/>
    <w:rsid w:val="00633594"/>
    <w:rsid w:val="006458AE"/>
    <w:rsid w:val="00653741"/>
    <w:rsid w:val="006574CD"/>
    <w:rsid w:val="00682DF4"/>
    <w:rsid w:val="00687DA2"/>
    <w:rsid w:val="006C0277"/>
    <w:rsid w:val="006C28ED"/>
    <w:rsid w:val="006C5B64"/>
    <w:rsid w:val="006D5706"/>
    <w:rsid w:val="006D71DA"/>
    <w:rsid w:val="006E6DB6"/>
    <w:rsid w:val="006F0EB9"/>
    <w:rsid w:val="006F453E"/>
    <w:rsid w:val="00717572"/>
    <w:rsid w:val="00721B85"/>
    <w:rsid w:val="00735C43"/>
    <w:rsid w:val="00751D5A"/>
    <w:rsid w:val="00764844"/>
    <w:rsid w:val="007A45C2"/>
    <w:rsid w:val="007A5CBD"/>
    <w:rsid w:val="007B01F9"/>
    <w:rsid w:val="00834054"/>
    <w:rsid w:val="008353A2"/>
    <w:rsid w:val="00873536"/>
    <w:rsid w:val="008804CF"/>
    <w:rsid w:val="00883C89"/>
    <w:rsid w:val="008A0EC2"/>
    <w:rsid w:val="008A4A8E"/>
    <w:rsid w:val="008B60F9"/>
    <w:rsid w:val="00914851"/>
    <w:rsid w:val="00926DE3"/>
    <w:rsid w:val="009431E7"/>
    <w:rsid w:val="00955383"/>
    <w:rsid w:val="00960AF6"/>
    <w:rsid w:val="00963EF7"/>
    <w:rsid w:val="00966147"/>
    <w:rsid w:val="00997F16"/>
    <w:rsid w:val="009A1998"/>
    <w:rsid w:val="009A252C"/>
    <w:rsid w:val="009D2745"/>
    <w:rsid w:val="009F04B4"/>
    <w:rsid w:val="00A30E12"/>
    <w:rsid w:val="00A3764A"/>
    <w:rsid w:val="00A53EBE"/>
    <w:rsid w:val="00A6264F"/>
    <w:rsid w:val="00A7514A"/>
    <w:rsid w:val="00A75B05"/>
    <w:rsid w:val="00A9206D"/>
    <w:rsid w:val="00A94EA9"/>
    <w:rsid w:val="00AE4E56"/>
    <w:rsid w:val="00AE57D8"/>
    <w:rsid w:val="00AE57E4"/>
    <w:rsid w:val="00AF6170"/>
    <w:rsid w:val="00B0171E"/>
    <w:rsid w:val="00B11F85"/>
    <w:rsid w:val="00B40576"/>
    <w:rsid w:val="00B91215"/>
    <w:rsid w:val="00B928EC"/>
    <w:rsid w:val="00BB2143"/>
    <w:rsid w:val="00BE04E2"/>
    <w:rsid w:val="00BF187F"/>
    <w:rsid w:val="00C12EC4"/>
    <w:rsid w:val="00C151C6"/>
    <w:rsid w:val="00C32FCD"/>
    <w:rsid w:val="00C45BA9"/>
    <w:rsid w:val="00C857CE"/>
    <w:rsid w:val="00C91832"/>
    <w:rsid w:val="00CA63DD"/>
    <w:rsid w:val="00CC3838"/>
    <w:rsid w:val="00CD0878"/>
    <w:rsid w:val="00D20365"/>
    <w:rsid w:val="00D24DC3"/>
    <w:rsid w:val="00D47C94"/>
    <w:rsid w:val="00D54ECB"/>
    <w:rsid w:val="00D64850"/>
    <w:rsid w:val="00D65F6F"/>
    <w:rsid w:val="00D70961"/>
    <w:rsid w:val="00DC4693"/>
    <w:rsid w:val="00DD2E7C"/>
    <w:rsid w:val="00DF1C06"/>
    <w:rsid w:val="00E47B10"/>
    <w:rsid w:val="00E94CA5"/>
    <w:rsid w:val="00EB66BF"/>
    <w:rsid w:val="00EB7A10"/>
    <w:rsid w:val="00ED3FB8"/>
    <w:rsid w:val="00F06034"/>
    <w:rsid w:val="00F247CD"/>
    <w:rsid w:val="00F32F58"/>
    <w:rsid w:val="00F42003"/>
    <w:rsid w:val="00F508B0"/>
    <w:rsid w:val="00F60F2C"/>
    <w:rsid w:val="00F73A08"/>
    <w:rsid w:val="00F8594D"/>
    <w:rsid w:val="00F93587"/>
    <w:rsid w:val="00FA03F7"/>
    <w:rsid w:val="00FC01BF"/>
    <w:rsid w:val="00FC5415"/>
    <w:rsid w:val="00FF3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CC8F"/>
  <w15:docId w15:val="{BFEF8956-DDBD-4BB1-A5A1-6821C5CF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C3"/>
  </w:style>
  <w:style w:type="paragraph" w:styleId="Heading1">
    <w:name w:val="heading 1"/>
    <w:basedOn w:val="Normal"/>
    <w:next w:val="Normal"/>
    <w:link w:val="Heading1Char"/>
    <w:uiPriority w:val="9"/>
    <w:qFormat/>
    <w:rsid w:val="00241B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01"/>
    <w:pPr>
      <w:ind w:left="720"/>
      <w:contextualSpacing/>
    </w:pPr>
  </w:style>
  <w:style w:type="paragraph" w:styleId="Footer">
    <w:name w:val="footer"/>
    <w:basedOn w:val="Normal"/>
    <w:link w:val="FooterChar"/>
    <w:uiPriority w:val="99"/>
    <w:unhideWhenUsed/>
    <w:rsid w:val="00546CDC"/>
    <w:pPr>
      <w:tabs>
        <w:tab w:val="center" w:pos="4320"/>
        <w:tab w:val="right" w:pos="8640"/>
      </w:tabs>
    </w:pPr>
  </w:style>
  <w:style w:type="character" w:customStyle="1" w:styleId="FooterChar">
    <w:name w:val="Footer Char"/>
    <w:basedOn w:val="DefaultParagraphFont"/>
    <w:link w:val="Footer"/>
    <w:uiPriority w:val="99"/>
    <w:rsid w:val="00546CDC"/>
  </w:style>
  <w:style w:type="character" w:styleId="PageNumber">
    <w:name w:val="page number"/>
    <w:basedOn w:val="DefaultParagraphFont"/>
    <w:uiPriority w:val="99"/>
    <w:semiHidden/>
    <w:unhideWhenUsed/>
    <w:rsid w:val="00546CDC"/>
  </w:style>
  <w:style w:type="paragraph" w:styleId="BalloonText">
    <w:name w:val="Balloon Text"/>
    <w:basedOn w:val="Normal"/>
    <w:link w:val="BalloonTextChar"/>
    <w:uiPriority w:val="99"/>
    <w:semiHidden/>
    <w:unhideWhenUsed/>
    <w:rsid w:val="00A30E12"/>
    <w:rPr>
      <w:rFonts w:ascii="Tahoma" w:hAnsi="Tahoma" w:cs="Tahoma"/>
      <w:sz w:val="16"/>
      <w:szCs w:val="16"/>
    </w:rPr>
  </w:style>
  <w:style w:type="character" w:customStyle="1" w:styleId="BalloonTextChar">
    <w:name w:val="Balloon Text Char"/>
    <w:basedOn w:val="DefaultParagraphFont"/>
    <w:link w:val="BalloonText"/>
    <w:uiPriority w:val="99"/>
    <w:semiHidden/>
    <w:rsid w:val="00A30E12"/>
    <w:rPr>
      <w:rFonts w:ascii="Tahoma" w:hAnsi="Tahoma" w:cs="Tahoma"/>
      <w:sz w:val="16"/>
      <w:szCs w:val="16"/>
    </w:rPr>
  </w:style>
  <w:style w:type="paragraph" w:styleId="Header">
    <w:name w:val="header"/>
    <w:basedOn w:val="Normal"/>
    <w:link w:val="HeaderChar"/>
    <w:uiPriority w:val="99"/>
    <w:unhideWhenUsed/>
    <w:rsid w:val="005C74E5"/>
    <w:pPr>
      <w:tabs>
        <w:tab w:val="center" w:pos="4680"/>
        <w:tab w:val="right" w:pos="9360"/>
      </w:tabs>
    </w:pPr>
  </w:style>
  <w:style w:type="character" w:customStyle="1" w:styleId="HeaderChar">
    <w:name w:val="Header Char"/>
    <w:basedOn w:val="DefaultParagraphFont"/>
    <w:link w:val="Header"/>
    <w:uiPriority w:val="99"/>
    <w:rsid w:val="005C74E5"/>
  </w:style>
  <w:style w:type="character" w:styleId="CommentReference">
    <w:name w:val="annotation reference"/>
    <w:basedOn w:val="DefaultParagraphFont"/>
    <w:uiPriority w:val="99"/>
    <w:semiHidden/>
    <w:unhideWhenUsed/>
    <w:rsid w:val="00CA63DD"/>
    <w:rPr>
      <w:sz w:val="16"/>
      <w:szCs w:val="16"/>
    </w:rPr>
  </w:style>
  <w:style w:type="paragraph" w:styleId="CommentText">
    <w:name w:val="annotation text"/>
    <w:basedOn w:val="Normal"/>
    <w:link w:val="CommentTextChar"/>
    <w:uiPriority w:val="99"/>
    <w:semiHidden/>
    <w:unhideWhenUsed/>
    <w:rsid w:val="00CA63DD"/>
    <w:rPr>
      <w:sz w:val="20"/>
      <w:szCs w:val="20"/>
    </w:rPr>
  </w:style>
  <w:style w:type="character" w:customStyle="1" w:styleId="CommentTextChar">
    <w:name w:val="Comment Text Char"/>
    <w:basedOn w:val="DefaultParagraphFont"/>
    <w:link w:val="CommentText"/>
    <w:uiPriority w:val="99"/>
    <w:semiHidden/>
    <w:rsid w:val="00CA63DD"/>
    <w:rPr>
      <w:sz w:val="20"/>
      <w:szCs w:val="20"/>
    </w:rPr>
  </w:style>
  <w:style w:type="paragraph" w:styleId="CommentSubject">
    <w:name w:val="annotation subject"/>
    <w:basedOn w:val="CommentText"/>
    <w:next w:val="CommentText"/>
    <w:link w:val="CommentSubjectChar"/>
    <w:uiPriority w:val="99"/>
    <w:semiHidden/>
    <w:unhideWhenUsed/>
    <w:rsid w:val="00CA63DD"/>
    <w:rPr>
      <w:b/>
      <w:bCs/>
    </w:rPr>
  </w:style>
  <w:style w:type="character" w:customStyle="1" w:styleId="CommentSubjectChar">
    <w:name w:val="Comment Subject Char"/>
    <w:basedOn w:val="CommentTextChar"/>
    <w:link w:val="CommentSubject"/>
    <w:uiPriority w:val="99"/>
    <w:semiHidden/>
    <w:rsid w:val="00CA63DD"/>
    <w:rPr>
      <w:b/>
      <w:bCs/>
      <w:sz w:val="20"/>
      <w:szCs w:val="20"/>
    </w:rPr>
  </w:style>
  <w:style w:type="character" w:customStyle="1" w:styleId="Heading1Char">
    <w:name w:val="Heading 1 Char"/>
    <w:basedOn w:val="DefaultParagraphFont"/>
    <w:link w:val="Heading1"/>
    <w:uiPriority w:val="9"/>
    <w:rsid w:val="00241B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7D67-DC20-4D75-9E99-C9182C9D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Finance and Administration</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Tennessee</dc:creator>
  <cp:lastModifiedBy>Brandy Eaton</cp:lastModifiedBy>
  <cp:revision>2</cp:revision>
  <cp:lastPrinted>2016-06-29T23:00:00Z</cp:lastPrinted>
  <dcterms:created xsi:type="dcterms:W3CDTF">2021-07-27T12:49:00Z</dcterms:created>
  <dcterms:modified xsi:type="dcterms:W3CDTF">2021-07-27T12:49:00Z</dcterms:modified>
</cp:coreProperties>
</file>