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3F70" w14:textId="77777777" w:rsidR="00425C99" w:rsidRPr="009264E5" w:rsidRDefault="00425C99" w:rsidP="00295C87">
      <w:pPr>
        <w:spacing w:before="12"/>
        <w:ind w:right="6300"/>
        <w:rPr>
          <w:rFonts w:ascii="Open Sans" w:eastAsia="Open Sans" w:hAnsi="Open Sans" w:cs="Open Sans"/>
          <w:sz w:val="16"/>
          <w:szCs w:val="16"/>
        </w:rPr>
      </w:pPr>
    </w:p>
    <w:sdt>
      <w:sdtPr>
        <w:rPr>
          <w:color w:val="7E7578"/>
        </w:rPr>
        <w:id w:val="2033759253"/>
        <w:placeholder>
          <w:docPart w:val="F6645C1A723E43C18E7675A475724B0E"/>
        </w:placeholder>
      </w:sdtPr>
      <w:sdtContent>
        <w:p w14:paraId="31195DE5" w14:textId="7FF27166" w:rsidR="00126C21" w:rsidRPr="00386071" w:rsidRDefault="00126C21" w:rsidP="00126C21">
          <w:pPr>
            <w:pStyle w:val="BodyText"/>
            <w:ind w:left="907" w:right="6300"/>
            <w:rPr>
              <w:color w:val="7E7578"/>
            </w:rPr>
          </w:pPr>
          <w:r w:rsidRPr="00386071">
            <w:rPr>
              <w:color w:val="7E7578"/>
            </w:rPr>
            <w:t xml:space="preserve">To: </w:t>
          </w:r>
          <w:r w:rsidR="0015305D" w:rsidRPr="0015305D">
            <w:rPr>
              <w:color w:val="7E7578"/>
            </w:rPr>
            <w:t>Ramya Kashireddy</w:t>
          </w:r>
        </w:p>
        <w:p w14:paraId="3533D920" w14:textId="7269C84F" w:rsidR="00126C21" w:rsidRPr="00386071" w:rsidRDefault="00126C21" w:rsidP="00126C21">
          <w:pPr>
            <w:pStyle w:val="BodyText"/>
            <w:ind w:left="907" w:right="2700"/>
            <w:rPr>
              <w:color w:val="7E7578"/>
            </w:rPr>
          </w:pPr>
          <w:r w:rsidRPr="00386071">
            <w:rPr>
              <w:color w:val="7E7578"/>
            </w:rPr>
            <w:t xml:space="preserve">From: </w:t>
          </w:r>
          <w:r w:rsidR="0015305D" w:rsidRPr="0015305D">
            <w:rPr>
              <w:color w:val="7E7578"/>
            </w:rPr>
            <w:t>Ashley Bridgman, Traumatic Brain Injury Program</w:t>
          </w:r>
        </w:p>
        <w:p w14:paraId="211D7FAC" w14:textId="79F12542" w:rsidR="00126C21" w:rsidRPr="00386071" w:rsidRDefault="00126C21" w:rsidP="00126C21">
          <w:pPr>
            <w:pStyle w:val="BodyText"/>
            <w:ind w:left="907" w:right="-40"/>
            <w:rPr>
              <w:color w:val="7E7578"/>
            </w:rPr>
          </w:pPr>
          <w:r>
            <w:rPr>
              <w:color w:val="7E7578"/>
            </w:rPr>
            <w:t xml:space="preserve">Date: </w:t>
          </w:r>
          <w:r w:rsidR="00B86F0D">
            <w:rPr>
              <w:color w:val="7E7578"/>
            </w:rPr>
            <w:t>January 1</w:t>
          </w:r>
          <w:r w:rsidR="003F43A9">
            <w:rPr>
              <w:color w:val="7E7578"/>
            </w:rPr>
            <w:t>1</w:t>
          </w:r>
          <w:r w:rsidR="00B86F0D">
            <w:rPr>
              <w:color w:val="7E7578"/>
            </w:rPr>
            <w:t>, 2024</w:t>
          </w:r>
        </w:p>
        <w:p w14:paraId="03B7BFEB" w14:textId="56E0FD5E" w:rsidR="00425C99" w:rsidRPr="00126C21" w:rsidRDefault="00126C21" w:rsidP="00126C21">
          <w:pPr>
            <w:pStyle w:val="BodyText"/>
            <w:ind w:left="907" w:right="-40"/>
            <w:rPr>
              <w:b/>
            </w:rPr>
          </w:pPr>
          <w:r w:rsidRPr="00386071">
            <w:rPr>
              <w:b/>
              <w:color w:val="7E7578"/>
            </w:rPr>
            <w:t xml:space="preserve">Subject: </w:t>
          </w:r>
          <w:r w:rsidR="0015305D" w:rsidRPr="0015305D">
            <w:rPr>
              <w:b/>
              <w:color w:val="7E7578"/>
            </w:rPr>
            <w:t>Traumatic Brain Injury Advisory Council</w:t>
          </w:r>
          <w:r w:rsidR="0015305D">
            <w:rPr>
              <w:b/>
              <w:color w:val="7E7578"/>
            </w:rPr>
            <w:t xml:space="preserve"> Meeting Notice</w:t>
          </w:r>
        </w:p>
      </w:sdtContent>
    </w:sdt>
    <w:p w14:paraId="3B4A4EB6" w14:textId="77777777" w:rsidR="00425C99" w:rsidRDefault="00425C99" w:rsidP="00126C21">
      <w:pPr>
        <w:pStyle w:val="BodyText"/>
        <w:spacing w:before="43"/>
        <w:ind w:left="0"/>
        <w:rPr>
          <w:color w:val="231F20"/>
        </w:rPr>
      </w:pPr>
    </w:p>
    <w:p w14:paraId="2CBA5E05" w14:textId="77777777" w:rsidR="00126C21" w:rsidRDefault="00126C21" w:rsidP="00126C21">
      <w:pPr>
        <w:pStyle w:val="BodyText"/>
        <w:spacing w:before="43"/>
        <w:ind w:left="0"/>
        <w:rPr>
          <w:color w:val="231F20"/>
        </w:rPr>
      </w:pPr>
    </w:p>
    <w:p w14:paraId="3FC91A5E" w14:textId="6CB72214" w:rsidR="0015305D" w:rsidRPr="0015305D" w:rsidRDefault="0015305D" w:rsidP="0015305D">
      <w:pPr>
        <w:pStyle w:val="BodyText"/>
        <w:spacing w:before="65" w:line="240" w:lineRule="exact"/>
        <w:ind w:left="990"/>
        <w:jc w:val="both"/>
        <w:rPr>
          <w:rFonts w:cs="Open Sans"/>
          <w:sz w:val="22"/>
          <w:szCs w:val="22"/>
        </w:rPr>
      </w:pPr>
      <w:r w:rsidRPr="0015305D">
        <w:rPr>
          <w:rFonts w:cs="Open Sans"/>
          <w:sz w:val="22"/>
          <w:szCs w:val="22"/>
        </w:rPr>
        <w:t>The Tennessee Sunshine Law passed by the General Assembly in 1974 requires that meetings of State, City and County Government bodies be opened to the public and that any such governmental body give adequate public notice of such meeting.</w:t>
      </w:r>
    </w:p>
    <w:p w14:paraId="41CDBA6C" w14:textId="77777777" w:rsidR="0015305D" w:rsidRPr="0015305D" w:rsidRDefault="0015305D" w:rsidP="0015305D">
      <w:pPr>
        <w:spacing w:line="360" w:lineRule="auto"/>
        <w:ind w:left="990" w:right="432"/>
        <w:rPr>
          <w:rFonts w:ascii="Open Sans" w:hAnsi="Open Sans" w:cs="Open Sans"/>
          <w:b/>
        </w:rPr>
      </w:pPr>
    </w:p>
    <w:p w14:paraId="1F0693DE" w14:textId="5FAB183D" w:rsidR="0015305D" w:rsidRPr="0015305D" w:rsidRDefault="0015305D" w:rsidP="0015305D">
      <w:pPr>
        <w:spacing w:line="360" w:lineRule="auto"/>
        <w:ind w:left="990" w:right="432"/>
        <w:rPr>
          <w:rFonts w:ascii="Open Sans" w:hAnsi="Open Sans" w:cs="Open Sans"/>
        </w:rPr>
      </w:pPr>
      <w:r w:rsidRPr="0015305D">
        <w:rPr>
          <w:rFonts w:ascii="Open Sans" w:hAnsi="Open Sans" w:cs="Open Sans"/>
          <w:b/>
        </w:rPr>
        <w:t xml:space="preserve">Name of Board or Committee: </w:t>
      </w:r>
      <w:r w:rsidRPr="0015305D">
        <w:rPr>
          <w:rFonts w:ascii="Open Sans" w:hAnsi="Open Sans" w:cs="Open Sans"/>
          <w:bCs/>
        </w:rPr>
        <w:t>Traumatic Brain Injury Advisory Council</w:t>
      </w:r>
    </w:p>
    <w:p w14:paraId="5A636FE8" w14:textId="5461A3DB" w:rsidR="0015305D" w:rsidRPr="0015305D" w:rsidRDefault="0015305D" w:rsidP="0015305D">
      <w:pPr>
        <w:spacing w:line="360" w:lineRule="auto"/>
        <w:ind w:left="990" w:right="432"/>
        <w:rPr>
          <w:rFonts w:ascii="Open Sans" w:hAnsi="Open Sans" w:cs="Open Sans"/>
          <w:bCs/>
        </w:rPr>
      </w:pPr>
      <w:r w:rsidRPr="0015305D">
        <w:rPr>
          <w:rFonts w:ascii="Open Sans" w:hAnsi="Open Sans" w:cs="Open Sans"/>
          <w:b/>
        </w:rPr>
        <w:t xml:space="preserve">Date of Meeting: </w:t>
      </w:r>
      <w:r w:rsidR="00B86F0D">
        <w:rPr>
          <w:rFonts w:ascii="Open Sans" w:hAnsi="Open Sans" w:cs="Open Sans"/>
        </w:rPr>
        <w:t>February 1</w:t>
      </w:r>
      <w:r w:rsidR="00A300B4">
        <w:rPr>
          <w:rFonts w:ascii="Open Sans" w:hAnsi="Open Sans" w:cs="Open Sans"/>
        </w:rPr>
        <w:t>2</w:t>
      </w:r>
      <w:r w:rsidR="00B86F0D">
        <w:rPr>
          <w:rFonts w:ascii="Open Sans" w:hAnsi="Open Sans" w:cs="Open Sans"/>
        </w:rPr>
        <w:t xml:space="preserve">, 2024 </w:t>
      </w:r>
    </w:p>
    <w:p w14:paraId="33C90354" w14:textId="2115E204" w:rsidR="0015305D" w:rsidRPr="0015305D" w:rsidRDefault="0015305D" w:rsidP="0015305D">
      <w:pPr>
        <w:spacing w:line="360" w:lineRule="auto"/>
        <w:ind w:left="990" w:right="432"/>
        <w:rPr>
          <w:rFonts w:ascii="Open Sans" w:hAnsi="Open Sans" w:cs="Open Sans"/>
          <w:b/>
        </w:rPr>
      </w:pPr>
      <w:r w:rsidRPr="0015305D">
        <w:rPr>
          <w:rFonts w:ascii="Open Sans" w:hAnsi="Open Sans" w:cs="Open Sans"/>
          <w:b/>
        </w:rPr>
        <w:t xml:space="preserve">Time: </w:t>
      </w:r>
      <w:r w:rsidRPr="0015305D">
        <w:rPr>
          <w:rFonts w:ascii="Open Sans" w:hAnsi="Open Sans" w:cs="Open Sans"/>
        </w:rPr>
        <w:t>9:30 AM – 12:00 PM Central Time</w:t>
      </w:r>
    </w:p>
    <w:p w14:paraId="41918482" w14:textId="0F4B7BC6"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b/>
        </w:rPr>
        <w:t xml:space="preserve">Place: </w:t>
      </w:r>
      <w:r w:rsidRPr="0015305D">
        <w:rPr>
          <w:rFonts w:ascii="Open Sans" w:hAnsi="Open Sans" w:cs="Open Sans"/>
        </w:rPr>
        <w:t xml:space="preserve">Microsoft Teams and </w:t>
      </w:r>
      <w:r w:rsidR="004A430C">
        <w:rPr>
          <w:rFonts w:ascii="Open Sans" w:hAnsi="Open Sans" w:cs="Open Sans"/>
        </w:rPr>
        <w:t xml:space="preserve">Tennessee Department of Health </w:t>
      </w:r>
      <w:r w:rsidRPr="0015305D">
        <w:rPr>
          <w:rFonts w:ascii="Open Sans" w:hAnsi="Open Sans" w:cs="Open Sans"/>
        </w:rPr>
        <w:t xml:space="preserve">(710 </w:t>
      </w:r>
      <w:r w:rsidR="004A430C">
        <w:rPr>
          <w:rFonts w:ascii="Open Sans" w:hAnsi="Open Sans" w:cs="Open Sans"/>
        </w:rPr>
        <w:t>James Robertson Parkway</w:t>
      </w:r>
      <w:r w:rsidRPr="0015305D">
        <w:rPr>
          <w:rFonts w:ascii="Open Sans" w:hAnsi="Open Sans" w:cs="Open Sans"/>
        </w:rPr>
        <w:t>, Nashville, TN 372</w:t>
      </w:r>
      <w:r w:rsidR="004A430C">
        <w:rPr>
          <w:rFonts w:ascii="Open Sans" w:hAnsi="Open Sans" w:cs="Open Sans"/>
        </w:rPr>
        <w:t xml:space="preserve">43, Floor </w:t>
      </w:r>
      <w:r w:rsidR="003F43A9">
        <w:rPr>
          <w:rFonts w:ascii="Open Sans" w:hAnsi="Open Sans" w:cs="Open Sans"/>
        </w:rPr>
        <w:t>7</w:t>
      </w:r>
      <w:r w:rsidR="004A430C">
        <w:rPr>
          <w:rFonts w:ascii="Open Sans" w:hAnsi="Open Sans" w:cs="Open Sans"/>
        </w:rPr>
        <w:t xml:space="preserve">, Conference Room </w:t>
      </w:r>
      <w:r w:rsidR="003F43A9">
        <w:rPr>
          <w:rFonts w:ascii="Open Sans" w:hAnsi="Open Sans" w:cs="Open Sans"/>
        </w:rPr>
        <w:t>F – IT Training Room</w:t>
      </w:r>
      <w:r w:rsidRPr="0015305D">
        <w:rPr>
          <w:rFonts w:ascii="Open Sans" w:hAnsi="Open Sans" w:cs="Open Sans"/>
        </w:rPr>
        <w:t>)</w:t>
      </w:r>
    </w:p>
    <w:p w14:paraId="069544A6" w14:textId="77777777" w:rsidR="0015305D" w:rsidRPr="0015305D" w:rsidRDefault="0015305D" w:rsidP="0015305D">
      <w:pPr>
        <w:tabs>
          <w:tab w:val="left" w:pos="-1454"/>
        </w:tabs>
        <w:ind w:left="990" w:right="432"/>
        <w:rPr>
          <w:rFonts w:ascii="Open Sans" w:hAnsi="Open Sans" w:cs="Open Sans"/>
          <w:bCs/>
        </w:rPr>
      </w:pPr>
    </w:p>
    <w:p w14:paraId="05D91FC3" w14:textId="77777777"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rPr>
        <w:t xml:space="preserve">To connect electronically, the link to join is: </w:t>
      </w:r>
    </w:p>
    <w:p w14:paraId="27B2BE67" w14:textId="77777777" w:rsidR="003F43A9" w:rsidRPr="003F43A9" w:rsidRDefault="00B47568" w:rsidP="003F43A9">
      <w:pPr>
        <w:rPr>
          <w:rFonts w:ascii="Open Sans" w:hAnsi="Open Sans" w:cs="Open Sans"/>
          <w:color w:val="252424"/>
        </w:rPr>
      </w:pPr>
      <w:r>
        <w:rPr>
          <w:rFonts w:ascii="Open Sans" w:hAnsi="Open Sans" w:cs="Open Sans"/>
          <w:b/>
        </w:rPr>
        <w:t xml:space="preserve">                 </w:t>
      </w:r>
      <w:r w:rsidR="0015305D" w:rsidRPr="0015305D">
        <w:rPr>
          <w:rFonts w:ascii="Open Sans" w:hAnsi="Open Sans" w:cs="Open Sans"/>
          <w:b/>
        </w:rPr>
        <w:t xml:space="preserve">Microsoft Teams Meeting Link: </w:t>
      </w:r>
      <w:hyperlink r:id="rId7" w:tgtFrame="_blank" w:history="1">
        <w:r w:rsidR="003F43A9" w:rsidRPr="003F43A9">
          <w:rPr>
            <w:rStyle w:val="Hyperlink"/>
            <w:rFonts w:ascii="Open Sans" w:hAnsi="Open Sans" w:cs="Open Sans"/>
            <w:color w:val="6264A7"/>
          </w:rPr>
          <w:t>Click here to join the meeting</w:t>
        </w:r>
      </w:hyperlink>
      <w:r w:rsidR="003F43A9" w:rsidRPr="003F43A9">
        <w:rPr>
          <w:rFonts w:ascii="Open Sans" w:hAnsi="Open Sans" w:cs="Open Sans"/>
          <w:color w:val="252424"/>
        </w:rPr>
        <w:t xml:space="preserve"> </w:t>
      </w:r>
    </w:p>
    <w:p w14:paraId="5A9974F8" w14:textId="4C7014CB" w:rsidR="0015305D" w:rsidRPr="003F43A9" w:rsidRDefault="004A430C" w:rsidP="003F43A9">
      <w:pPr>
        <w:rPr>
          <w:rFonts w:ascii="Segoe UI" w:hAnsi="Segoe UI" w:cs="Segoe UI"/>
          <w:color w:val="252424"/>
        </w:rPr>
      </w:pPr>
      <w:r>
        <w:rPr>
          <w:rFonts w:ascii="Segoe UI" w:hAnsi="Segoe UI" w:cs="Segoe UI"/>
          <w:color w:val="252424"/>
        </w:rPr>
        <w:t xml:space="preserve"> </w:t>
      </w:r>
      <w:r w:rsidR="003F43A9">
        <w:rPr>
          <w:rFonts w:ascii="Segoe UI" w:hAnsi="Segoe UI" w:cs="Segoe UI"/>
          <w:color w:val="252424"/>
        </w:rPr>
        <w:t xml:space="preserve">               </w:t>
      </w:r>
      <w:r w:rsidR="0015305D" w:rsidRPr="0015305D">
        <w:rPr>
          <w:rFonts w:ascii="Open Sans" w:hAnsi="Open Sans" w:cs="Open Sans"/>
          <w:b/>
          <w:bCs/>
          <w:color w:val="252424"/>
        </w:rPr>
        <w:t>Conference</w:t>
      </w:r>
      <w:r w:rsidR="0015305D" w:rsidRPr="0015305D">
        <w:rPr>
          <w:rFonts w:ascii="Open Sans" w:hAnsi="Open Sans" w:cs="Open Sans"/>
          <w:color w:val="252424"/>
        </w:rPr>
        <w:t xml:space="preserve"> </w:t>
      </w:r>
      <w:r w:rsidR="0015305D" w:rsidRPr="0015305D">
        <w:rPr>
          <w:rFonts w:ascii="Open Sans" w:hAnsi="Open Sans" w:cs="Open Sans"/>
          <w:b/>
          <w:bCs/>
          <w:color w:val="252424"/>
        </w:rPr>
        <w:t xml:space="preserve">Call </w:t>
      </w:r>
      <w:proofErr w:type="gramStart"/>
      <w:r w:rsidR="0015305D" w:rsidRPr="0015305D">
        <w:rPr>
          <w:rFonts w:ascii="Open Sans" w:hAnsi="Open Sans" w:cs="Open Sans"/>
          <w:b/>
          <w:bCs/>
          <w:color w:val="252424"/>
        </w:rPr>
        <w:t>In</w:t>
      </w:r>
      <w:proofErr w:type="gramEnd"/>
      <w:r w:rsidR="0015305D" w:rsidRPr="0015305D">
        <w:rPr>
          <w:rFonts w:ascii="Open Sans" w:hAnsi="Open Sans" w:cs="Open Sans"/>
          <w:b/>
          <w:bCs/>
          <w:color w:val="252424"/>
        </w:rPr>
        <w:t xml:space="preserve"> Option: </w:t>
      </w:r>
      <w:r w:rsidR="003F43A9">
        <w:rPr>
          <w:rFonts w:ascii="Open Sans" w:hAnsi="Open Sans" w:cs="Open Sans"/>
          <w:color w:val="252424"/>
        </w:rPr>
        <w:t>629-209-4396</w:t>
      </w:r>
    </w:p>
    <w:p w14:paraId="4C2929CE" w14:textId="306A1A6D" w:rsidR="0015305D" w:rsidRPr="0015305D" w:rsidRDefault="0015305D" w:rsidP="0015305D">
      <w:pPr>
        <w:ind w:left="990"/>
        <w:rPr>
          <w:rFonts w:ascii="Open Sans" w:hAnsi="Open Sans" w:cs="Open Sans"/>
        </w:rPr>
      </w:pPr>
      <w:r w:rsidRPr="0015305D">
        <w:rPr>
          <w:rFonts w:ascii="Open Sans" w:hAnsi="Open Sans" w:cs="Open Sans"/>
          <w:b/>
        </w:rPr>
        <w:t xml:space="preserve">Conference ID: </w:t>
      </w:r>
      <w:r w:rsidR="003F43A9">
        <w:rPr>
          <w:rFonts w:ascii="Open Sans" w:hAnsi="Open Sans" w:cs="Open Sans"/>
          <w:bCs/>
        </w:rPr>
        <w:t>691 622 900#</w:t>
      </w:r>
    </w:p>
    <w:p w14:paraId="6235AA43" w14:textId="77777777" w:rsidR="0015305D" w:rsidRPr="0015305D" w:rsidRDefault="0015305D" w:rsidP="0015305D">
      <w:pPr>
        <w:autoSpaceDE w:val="0"/>
        <w:autoSpaceDN w:val="0"/>
        <w:adjustRightInd w:val="0"/>
        <w:ind w:left="990"/>
        <w:rPr>
          <w:rFonts w:ascii="Open Sans" w:hAnsi="Open Sans" w:cs="Open Sans"/>
        </w:rPr>
      </w:pPr>
    </w:p>
    <w:p w14:paraId="436DB6C9" w14:textId="77777777"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rPr>
        <w:t>For more information, contact Ashley Bridgman (</w:t>
      </w:r>
      <w:hyperlink r:id="rId8" w:history="1">
        <w:r w:rsidRPr="0015305D">
          <w:rPr>
            <w:rStyle w:val="Hyperlink"/>
            <w:rFonts w:ascii="Open Sans" w:hAnsi="Open Sans" w:cs="Open Sans"/>
          </w:rPr>
          <w:t>Ashley.N.Bridgman@tn.gov</w:t>
        </w:r>
      </w:hyperlink>
      <w:r w:rsidRPr="0015305D">
        <w:rPr>
          <w:rFonts w:ascii="Open Sans" w:hAnsi="Open Sans" w:cs="Open Sans"/>
        </w:rPr>
        <w:t xml:space="preserve"> or 615-741-1230). This meeting will include members who are participating by electronic means of communication. If a member of the public wishes to provide public comments by electronic means of communication, please contact Ashley Bridgman (see above for email and phone).</w:t>
      </w:r>
      <w:r w:rsidRPr="0015305D">
        <w:rPr>
          <w:rFonts w:ascii="Open Sans" w:hAnsi="Open Sans" w:cs="Open Sans"/>
        </w:rPr>
        <w:br/>
      </w:r>
    </w:p>
    <w:p w14:paraId="4A69C413" w14:textId="77777777"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b/>
        </w:rPr>
        <w:t>Major Item(s) on Agenda</w:t>
      </w:r>
      <w:r w:rsidRPr="0015305D">
        <w:rPr>
          <w:rFonts w:ascii="Open Sans" w:hAnsi="Open Sans" w:cs="Open Sans"/>
        </w:rPr>
        <w:t>:</w:t>
      </w:r>
    </w:p>
    <w:p w14:paraId="1E7AE358" w14:textId="34BB8C92"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rPr>
        <w:t xml:space="preserve">Public comment period, staff reports, TBI service coordinator spotlight, </w:t>
      </w:r>
      <w:r w:rsidR="003F43A9">
        <w:rPr>
          <w:rFonts w:ascii="Open Sans" w:hAnsi="Open Sans" w:cs="Open Sans"/>
        </w:rPr>
        <w:t xml:space="preserve">bi-annual bylaw review, John Hopkins University Formulating Policy Practicum Group presenting on TBI Program project </w:t>
      </w:r>
      <w:r w:rsidR="00B47568">
        <w:t>*Other agenda items to be determined.</w:t>
      </w:r>
    </w:p>
    <w:p w14:paraId="53D6FBB8" w14:textId="77777777" w:rsidR="0015305D" w:rsidRPr="0015305D" w:rsidRDefault="0015305D" w:rsidP="0015305D">
      <w:pPr>
        <w:tabs>
          <w:tab w:val="left" w:pos="-1454"/>
        </w:tabs>
        <w:ind w:left="990" w:right="432"/>
        <w:rPr>
          <w:rFonts w:ascii="Open Sans" w:hAnsi="Open Sans" w:cs="Open Sans"/>
        </w:rPr>
      </w:pPr>
    </w:p>
    <w:p w14:paraId="4D8FC15F" w14:textId="6B70721F" w:rsidR="00425C99" w:rsidRPr="0015305D" w:rsidRDefault="0015305D" w:rsidP="0015305D">
      <w:pPr>
        <w:tabs>
          <w:tab w:val="left" w:pos="-1454"/>
        </w:tabs>
        <w:ind w:left="990" w:right="432"/>
        <w:rPr>
          <w:rFonts w:ascii="Open Sans" w:hAnsi="Open Sans" w:cs="Open Sans"/>
        </w:rPr>
      </w:pPr>
      <w:r w:rsidRPr="0015305D">
        <w:rPr>
          <w:rFonts w:ascii="Open Sans" w:hAnsi="Open Sans" w:cs="Open Sans"/>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14:paraId="1EFA3CCB" w14:textId="77777777" w:rsidR="0089763D" w:rsidRPr="0015305D" w:rsidRDefault="0089763D" w:rsidP="008B4FC9">
      <w:pPr>
        <w:pStyle w:val="BodyText"/>
        <w:spacing w:before="43"/>
        <w:ind w:left="900" w:right="7232"/>
        <w:rPr>
          <w:rFonts w:cs="Open Sans"/>
          <w:sz w:val="22"/>
          <w:szCs w:val="22"/>
        </w:rPr>
      </w:pPr>
    </w:p>
    <w:sectPr w:rsidR="0089763D" w:rsidRPr="0015305D" w:rsidSect="008B4FC9">
      <w:headerReference w:type="default" r:id="rId9"/>
      <w:footerReference w:type="default" r:id="rId10"/>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08CF" w14:textId="77777777" w:rsidR="006F3E9F" w:rsidRDefault="006F3E9F" w:rsidP="0089763D">
      <w:r>
        <w:separator/>
      </w:r>
    </w:p>
  </w:endnote>
  <w:endnote w:type="continuationSeparator" w:id="0">
    <w:p w14:paraId="4566675F" w14:textId="77777777" w:rsidR="006F3E9F" w:rsidRDefault="006F3E9F"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AB1E" w14:textId="77777777" w:rsidR="0089763D" w:rsidRDefault="0089763D" w:rsidP="0089763D">
    <w:pPr>
      <w:spacing w:before="12"/>
      <w:rPr>
        <w:rFonts w:ascii="Open Sans" w:eastAsia="Open Sans" w:hAnsi="Open Sans" w:cs="Open Sans"/>
        <w:sz w:val="16"/>
        <w:szCs w:val="16"/>
      </w:rPr>
    </w:pPr>
  </w:p>
  <w:p w14:paraId="61F15BB6" w14:textId="385DD320" w:rsidR="0089763D" w:rsidRDefault="00721151" w:rsidP="0089763D">
    <w:pPr>
      <w:spacing w:line="20" w:lineRule="exact"/>
      <w:ind w:left="933"/>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03F339DD" wp14:editId="12894D0E">
              <wp:extent cx="5660390" cy="6350"/>
              <wp:effectExtent l="0" t="0" r="3810" b="635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8C525"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placeholder>
        <w:docPart w:val="F6645C1A723E43C18E7675A475724B0E"/>
      </w:placeholder>
    </w:sdtPr>
    <w:sdtContent>
      <w:p w14:paraId="0D4525F6" w14:textId="4D0E67C3" w:rsidR="00FA055F" w:rsidRDefault="00FA055F" w:rsidP="00FA055F">
        <w:pPr>
          <w:spacing w:before="59" w:line="216" w:lineRule="exact"/>
          <w:ind w:left="929" w:right="1980"/>
          <w:rPr>
            <w:rFonts w:ascii="Open Sans" w:eastAsia="Open Sans" w:hAnsi="Open Sans" w:cs="Open Sans"/>
            <w:color w:val="7E7578"/>
            <w:sz w:val="18"/>
            <w:szCs w:val="18"/>
          </w:rPr>
        </w:pPr>
        <w:r>
          <w:rPr>
            <w:rFonts w:ascii="Open Sans" w:eastAsia="Open Sans" w:hAnsi="Open Sans" w:cs="Open Sans"/>
            <w:color w:val="7E7578"/>
            <w:sz w:val="18"/>
            <w:szCs w:val="18"/>
          </w:rPr>
          <w:t>Division of Family Health and Wellness</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Andrew Johnson Tower, 8</w:t>
        </w:r>
        <w:r w:rsidRPr="00FA055F">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w:t>
        </w:r>
        <w:r w:rsidR="00D0181C" w:rsidRPr="00D0181C">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 xml:space="preserve">                         710 James Robertson Parkway</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w:t>
        </w:r>
        <w:r w:rsidR="00D0181C" w:rsidRPr="00D0181C">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w:t>
        </w:r>
        <w:r w:rsidR="00D0181C" w:rsidRPr="00D0181C">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37243</w:t>
        </w:r>
      </w:p>
      <w:p w14:paraId="6DF66628" w14:textId="01F54999" w:rsidR="0089763D" w:rsidRPr="00FA055F" w:rsidRDefault="00D0181C" w:rsidP="00FA055F">
        <w:pPr>
          <w:spacing w:before="59" w:line="216" w:lineRule="exact"/>
          <w:ind w:left="929" w:right="1980"/>
          <w:rPr>
            <w:rFonts w:ascii="Open Sans" w:eastAsia="Open Sans" w:hAnsi="Open Sans" w:cs="Open Sans"/>
            <w:color w:val="7E7578"/>
            <w:sz w:val="18"/>
            <w:szCs w:val="18"/>
          </w:rPr>
        </w:pPr>
        <w:r w:rsidRPr="00D0181C">
          <w:rPr>
            <w:rFonts w:ascii="Open Sans" w:eastAsia="Open Sans" w:hAnsi="Open Sans" w:cs="Open Sans"/>
            <w:color w:val="7E7578"/>
            <w:sz w:val="18"/>
            <w:szCs w:val="18"/>
          </w:rPr>
          <w:t>Tel: 615-</w:t>
        </w:r>
        <w:r w:rsidR="00FA055F">
          <w:rPr>
            <w:rFonts w:ascii="Open Sans" w:eastAsia="Open Sans" w:hAnsi="Open Sans" w:cs="Open Sans"/>
            <w:color w:val="7E7578"/>
            <w:sz w:val="18"/>
            <w:szCs w:val="18"/>
          </w:rPr>
          <w:t>741-1230</w:t>
        </w:r>
        <w:r w:rsidRPr="00D0181C">
          <w:rPr>
            <w:rFonts w:ascii="Open Sans" w:eastAsia="Open Sans" w:hAnsi="Open Sans" w:cs="Open Sans"/>
            <w:color w:val="7E7578"/>
            <w:sz w:val="18"/>
            <w:szCs w:val="18"/>
          </w:rPr>
          <w:t xml:space="preserve"> • </w:t>
        </w:r>
        <w:r w:rsidR="00FA055F">
          <w:rPr>
            <w:rFonts w:ascii="Open Sans" w:eastAsia="Open Sans" w:hAnsi="Open Sans" w:cs="Open Sans"/>
            <w:color w:val="7E7578"/>
            <w:sz w:val="18"/>
            <w:szCs w:val="18"/>
          </w:rPr>
          <w:t>tn.gov/health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85E4" w14:textId="77777777" w:rsidR="006F3E9F" w:rsidRDefault="006F3E9F" w:rsidP="0089763D">
      <w:r>
        <w:separator/>
      </w:r>
    </w:p>
  </w:footnote>
  <w:footnote w:type="continuationSeparator" w:id="0">
    <w:p w14:paraId="0F688BC2" w14:textId="77777777" w:rsidR="006F3E9F" w:rsidRDefault="006F3E9F"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7836" w14:textId="74E1282B" w:rsidR="0089763D" w:rsidRDefault="00721151" w:rsidP="00000A4C">
    <w:pPr>
      <w:pStyle w:val="Header"/>
      <w:ind w:left="90"/>
    </w:pPr>
    <w:r>
      <w:rPr>
        <w:noProof/>
      </w:rPr>
      <mc:AlternateContent>
        <mc:Choice Requires="wps">
          <w:drawing>
            <wp:anchor distT="0" distB="0" distL="114300" distR="114300" simplePos="0" relativeHeight="251658240" behindDoc="0" locked="0" layoutInCell="1" allowOverlap="1" wp14:anchorId="77EC9BB5" wp14:editId="0917E60D">
              <wp:simplePos x="0" y="0"/>
              <wp:positionH relativeFrom="column">
                <wp:posOffset>3876675</wp:posOffset>
              </wp:positionH>
              <wp:positionV relativeFrom="paragraph">
                <wp:posOffset>221615</wp:posOffset>
              </wp:positionV>
              <wp:extent cx="2473960" cy="433070"/>
              <wp:effectExtent l="3175" t="5715" r="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33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F9693" w14:textId="77777777" w:rsidR="00126C21" w:rsidRPr="00386071" w:rsidRDefault="00126C21" w:rsidP="00126C21">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C9BB5" id="_x0000_t202" coordsize="21600,21600" o:spt="202" path="m,l,21600r21600,l21600,xe">
              <v:stroke joinstyle="miter"/>
              <v:path gradientshapeok="t" o:connecttype="rect"/>
            </v:shapetype>
            <v:shape id="Text Box 4" o:spid="_x0000_s1026" type="#_x0000_t202" style="position:absolute;left:0;text-align:left;margin-left:305.25pt;margin-top:17.45pt;width:194.8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" filled="f" stroked="f">
              <v:textbox>
                <w:txbxContent>
                  <w:p w14:paraId="24FF9693" w14:textId="77777777" w:rsidR="00126C21" w:rsidRPr="00386071" w:rsidRDefault="00126C21" w:rsidP="00126C21">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v:textbox>
            </v:shape>
          </w:pict>
        </mc:Fallback>
      </mc:AlternateContent>
    </w:r>
    <w:r w:rsidR="005F1537">
      <w:rPr>
        <w:noProof/>
      </w:rPr>
      <w:drawing>
        <wp:inline distT="0" distB="0" distL="0" distR="0" wp14:anchorId="4B1E63B7" wp14:editId="7813390A">
          <wp:extent cx="1517904" cy="434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Agriculture-ColorPMS.png"/>
                  <pic:cNvPicPr/>
                </pic:nvPicPr>
                <pic:blipFill>
                  <a:blip r:embed="rId1">
                    <a:extLst>
                      <a:ext uri="{28A0092B-C50C-407E-A947-70E740481C1C}">
                        <a14:useLocalDpi xmlns:a14="http://schemas.microsoft.com/office/drawing/2010/main" val="0"/>
                      </a:ext>
                    </a:extLst>
                  </a:blip>
                  <a:stretch>
                    <a:fillRect/>
                  </a:stretch>
                </pic:blipFill>
                <pic:spPr>
                  <a:xfrm>
                    <a:off x="0" y="0"/>
                    <a:ext cx="1517904" cy="434537"/>
                  </a:xfrm>
                  <a:prstGeom prst="rect">
                    <a:avLst/>
                  </a:prstGeom>
                </pic:spPr>
              </pic:pic>
            </a:graphicData>
          </a:graphic>
        </wp:inline>
      </w:drawing>
    </w:r>
  </w:p>
  <w:p w14:paraId="3E1D6F2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1"/>
    <w:rsid w:val="00000A4C"/>
    <w:rsid w:val="000B05F4"/>
    <w:rsid w:val="00126C21"/>
    <w:rsid w:val="0015305D"/>
    <w:rsid w:val="00295C87"/>
    <w:rsid w:val="003F43A9"/>
    <w:rsid w:val="00425C99"/>
    <w:rsid w:val="004A430C"/>
    <w:rsid w:val="00577FA9"/>
    <w:rsid w:val="005965F8"/>
    <w:rsid w:val="005F1537"/>
    <w:rsid w:val="006F3E9F"/>
    <w:rsid w:val="00721151"/>
    <w:rsid w:val="00794C5B"/>
    <w:rsid w:val="0085118F"/>
    <w:rsid w:val="00880559"/>
    <w:rsid w:val="0089763D"/>
    <w:rsid w:val="008B4FC9"/>
    <w:rsid w:val="009264E5"/>
    <w:rsid w:val="00A300B4"/>
    <w:rsid w:val="00B47568"/>
    <w:rsid w:val="00B86F0D"/>
    <w:rsid w:val="00C01BE0"/>
    <w:rsid w:val="00C17335"/>
    <w:rsid w:val="00D0181C"/>
    <w:rsid w:val="00EF76C3"/>
    <w:rsid w:val="00F254CE"/>
    <w:rsid w:val="00FA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B4BC2"/>
  <w15:docId w15:val="{41B3AD3B-6C55-491B-B240-B71F356D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BlockText">
    <w:name w:val="Block Text"/>
    <w:basedOn w:val="Normal"/>
    <w:rsid w:val="0015305D"/>
    <w:pPr>
      <w:widowControl/>
      <w:ind w:left="432" w:right="432"/>
      <w:jc w:val="both"/>
    </w:pPr>
    <w:rPr>
      <w:rFonts w:ascii="Bookman Old Style" w:eastAsia="Times New Roman" w:hAnsi="Bookman Old Style" w:cs="Times New Roman"/>
      <w:szCs w:val="20"/>
    </w:rPr>
  </w:style>
  <w:style w:type="character" w:styleId="Hyperlink">
    <w:name w:val="Hyperlink"/>
    <w:basedOn w:val="DefaultParagraphFont"/>
    <w:uiPriority w:val="99"/>
    <w:unhideWhenUsed/>
    <w:rsid w:val="00153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278">
      <w:bodyDiv w:val="1"/>
      <w:marLeft w:val="0"/>
      <w:marRight w:val="0"/>
      <w:marTop w:val="0"/>
      <w:marBottom w:val="0"/>
      <w:divBdr>
        <w:top w:val="none" w:sz="0" w:space="0" w:color="auto"/>
        <w:left w:val="none" w:sz="0" w:space="0" w:color="auto"/>
        <w:bottom w:val="none" w:sz="0" w:space="0" w:color="auto"/>
        <w:right w:val="none" w:sz="0" w:space="0" w:color="auto"/>
      </w:divBdr>
    </w:div>
    <w:div w:id="424496670">
      <w:bodyDiv w:val="1"/>
      <w:marLeft w:val="0"/>
      <w:marRight w:val="0"/>
      <w:marTop w:val="0"/>
      <w:marBottom w:val="0"/>
      <w:divBdr>
        <w:top w:val="none" w:sz="0" w:space="0" w:color="auto"/>
        <w:left w:val="none" w:sz="0" w:space="0" w:color="auto"/>
        <w:bottom w:val="none" w:sz="0" w:space="0" w:color="auto"/>
        <w:right w:val="none" w:sz="0" w:space="0" w:color="auto"/>
      </w:divBdr>
    </w:div>
    <w:div w:id="966086195">
      <w:bodyDiv w:val="1"/>
      <w:marLeft w:val="0"/>
      <w:marRight w:val="0"/>
      <w:marTop w:val="0"/>
      <w:marBottom w:val="0"/>
      <w:divBdr>
        <w:top w:val="none" w:sz="0" w:space="0" w:color="auto"/>
        <w:left w:val="none" w:sz="0" w:space="0" w:color="auto"/>
        <w:bottom w:val="none" w:sz="0" w:space="0" w:color="auto"/>
        <w:right w:val="none" w:sz="0" w:space="0" w:color="auto"/>
      </w:divBdr>
    </w:div>
    <w:div w:id="1090929532">
      <w:bodyDiv w:val="1"/>
      <w:marLeft w:val="0"/>
      <w:marRight w:val="0"/>
      <w:marTop w:val="0"/>
      <w:marBottom w:val="0"/>
      <w:divBdr>
        <w:top w:val="none" w:sz="0" w:space="0" w:color="auto"/>
        <w:left w:val="none" w:sz="0" w:space="0" w:color="auto"/>
        <w:bottom w:val="none" w:sz="0" w:space="0" w:color="auto"/>
        <w:right w:val="none" w:sz="0" w:space="0" w:color="auto"/>
      </w:divBdr>
    </w:div>
    <w:div w:id="1461417063">
      <w:bodyDiv w:val="1"/>
      <w:marLeft w:val="0"/>
      <w:marRight w:val="0"/>
      <w:marTop w:val="0"/>
      <w:marBottom w:val="0"/>
      <w:divBdr>
        <w:top w:val="none" w:sz="0" w:space="0" w:color="auto"/>
        <w:left w:val="none" w:sz="0" w:space="0" w:color="auto"/>
        <w:bottom w:val="none" w:sz="0" w:space="0" w:color="auto"/>
        <w:right w:val="none" w:sz="0" w:space="0" w:color="auto"/>
      </w:divBdr>
    </w:div>
    <w:div w:id="151927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hley.N.Bridgman@t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OTlmMmRiODAtNzRlMi00Mjc4LWE0MTAtM2ZlMTY0MTA2NTUz%40thread.v2/0?context=%7b%22Tid%22%3a%22f345bebf-0d71-4337-9281-24b941616c36%22%2c%22Oid%22%3a%228375353e-72e5-412f-b497-862e5fb41b9f%22%7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45C1A723E43C18E7675A475724B0E"/>
        <w:category>
          <w:name w:val="General"/>
          <w:gallery w:val="placeholder"/>
        </w:category>
        <w:types>
          <w:type w:val="bbPlcHdr"/>
        </w:types>
        <w:behaviors>
          <w:behavior w:val="content"/>
        </w:behaviors>
        <w:guid w:val="{AAD1BF64-0A65-46D1-A64A-6AC4952B81E5}"/>
      </w:docPartPr>
      <w:docPartBody>
        <w:p w:rsidR="0001167D" w:rsidRDefault="0001167D">
          <w:pPr>
            <w:pStyle w:val="F6645C1A723E43C18E7675A475724B0E"/>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67D"/>
    <w:rsid w:val="0001167D"/>
    <w:rsid w:val="00445162"/>
    <w:rsid w:val="00684F0A"/>
    <w:rsid w:val="006D2178"/>
    <w:rsid w:val="00A32700"/>
    <w:rsid w:val="00AA5D13"/>
    <w:rsid w:val="00E9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67D"/>
    <w:rPr>
      <w:color w:val="808080"/>
    </w:rPr>
  </w:style>
  <w:style w:type="paragraph" w:customStyle="1" w:styleId="F6645C1A723E43C18E7675A475724B0E">
    <w:name w:val="F6645C1A723E43C18E7675A475724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A57E-E785-5040-AFA3-0A8E4195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Brittany Barker</cp:lastModifiedBy>
  <cp:revision>2</cp:revision>
  <dcterms:created xsi:type="dcterms:W3CDTF">2024-01-11T16:19:00Z</dcterms:created>
  <dcterms:modified xsi:type="dcterms:W3CDTF">2024-01-11T16:19:00Z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