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6892" w14:textId="77777777" w:rsidR="0021357C" w:rsidRPr="00CB5CF2" w:rsidRDefault="0021357C" w:rsidP="0021357C">
      <w:pPr>
        <w:pStyle w:val="Heading1"/>
      </w:pPr>
      <w:r w:rsidRPr="00CB5CF2">
        <w:t>Attachment A</w:t>
      </w:r>
    </w:p>
    <w:p w14:paraId="016A5F37" w14:textId="0450A717" w:rsidR="0021357C" w:rsidRPr="0021357C" w:rsidRDefault="0021357C" w:rsidP="0021357C">
      <w:pPr>
        <w:pStyle w:val="Heading2"/>
      </w:pPr>
      <w:r w:rsidRPr="0021357C">
        <w:t xml:space="preserve">COVER </w:t>
      </w:r>
      <w:proofErr w:type="gramStart"/>
      <w:r w:rsidRPr="0021357C">
        <w:t>SHEET  |</w:t>
      </w:r>
      <w:proofErr w:type="gramEnd"/>
      <w:r w:rsidRPr="0021357C">
        <w:t xml:space="preserve">  </w:t>
      </w:r>
      <w:r w:rsidR="003041C1">
        <w:t>Substance Use Residential Treatment Beds</w:t>
      </w:r>
    </w:p>
    <w:p w14:paraId="5D0F7CF1" w14:textId="77777777" w:rsidR="0021357C" w:rsidRPr="00CB5CF2" w:rsidRDefault="0021357C" w:rsidP="0021357C">
      <w:pPr>
        <w:tabs>
          <w:tab w:val="left" w:pos="0"/>
        </w:tabs>
        <w:spacing w:after="0" w:line="240" w:lineRule="auto"/>
        <w:ind w:left="-400"/>
        <w:jc w:val="both"/>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804"/>
      </w:tblGrid>
      <w:tr w:rsidR="0021357C" w:rsidRPr="00CB5CF2" w14:paraId="427C45B8" w14:textId="77777777" w:rsidTr="0052250A">
        <w:trPr>
          <w:trHeight w:val="647"/>
        </w:trPr>
        <w:tc>
          <w:tcPr>
            <w:tcW w:w="4730" w:type="dxa"/>
            <w:shd w:val="clear" w:color="auto" w:fill="auto"/>
            <w:vAlign w:val="center"/>
          </w:tcPr>
          <w:p w14:paraId="363907F6" w14:textId="77777777" w:rsidR="0021357C" w:rsidRPr="00CB5CF2" w:rsidRDefault="0021357C" w:rsidP="0052250A">
            <w:pPr>
              <w:tabs>
                <w:tab w:val="left" w:pos="0"/>
              </w:tabs>
              <w:spacing w:after="0" w:line="240" w:lineRule="auto"/>
              <w:rPr>
                <w:sz w:val="20"/>
              </w:rPr>
            </w:pPr>
            <w:r w:rsidRPr="00CB5CF2">
              <w:rPr>
                <w:sz w:val="20"/>
              </w:rPr>
              <w:t>Legal Name of Proposer</w:t>
            </w:r>
          </w:p>
        </w:tc>
        <w:tc>
          <w:tcPr>
            <w:tcW w:w="5148" w:type="dxa"/>
            <w:shd w:val="clear" w:color="auto" w:fill="auto"/>
            <w:vAlign w:val="center"/>
          </w:tcPr>
          <w:p w14:paraId="44F33D1C" w14:textId="77777777" w:rsidR="0021357C" w:rsidRPr="00CB5CF2" w:rsidRDefault="0021357C" w:rsidP="0052250A">
            <w:pPr>
              <w:tabs>
                <w:tab w:val="left" w:pos="0"/>
              </w:tabs>
              <w:spacing w:after="0" w:line="240" w:lineRule="auto"/>
            </w:pPr>
          </w:p>
        </w:tc>
      </w:tr>
      <w:tr w:rsidR="0021357C" w:rsidRPr="00CB5CF2" w14:paraId="60F779E0" w14:textId="77777777" w:rsidTr="0052250A">
        <w:trPr>
          <w:trHeight w:val="458"/>
        </w:trPr>
        <w:tc>
          <w:tcPr>
            <w:tcW w:w="4730" w:type="dxa"/>
            <w:shd w:val="clear" w:color="auto" w:fill="auto"/>
            <w:vAlign w:val="center"/>
          </w:tcPr>
          <w:p w14:paraId="348B88EC" w14:textId="77777777" w:rsidR="0021357C" w:rsidRPr="00CB5CF2" w:rsidRDefault="0021357C" w:rsidP="0052250A">
            <w:pPr>
              <w:tabs>
                <w:tab w:val="left" w:pos="0"/>
              </w:tabs>
              <w:spacing w:after="0" w:line="240" w:lineRule="auto"/>
              <w:rPr>
                <w:sz w:val="20"/>
              </w:rPr>
            </w:pPr>
            <w:r w:rsidRPr="00CB5CF2">
              <w:rPr>
                <w:sz w:val="20"/>
              </w:rPr>
              <w:t xml:space="preserve">Federal ID# </w:t>
            </w:r>
          </w:p>
        </w:tc>
        <w:tc>
          <w:tcPr>
            <w:tcW w:w="5148" w:type="dxa"/>
            <w:shd w:val="clear" w:color="auto" w:fill="auto"/>
            <w:vAlign w:val="center"/>
          </w:tcPr>
          <w:p w14:paraId="6810A0D8" w14:textId="77777777" w:rsidR="0021357C" w:rsidRPr="00CB5CF2" w:rsidRDefault="0021357C" w:rsidP="0052250A">
            <w:pPr>
              <w:tabs>
                <w:tab w:val="left" w:pos="0"/>
              </w:tabs>
              <w:spacing w:after="0" w:line="240" w:lineRule="auto"/>
            </w:pPr>
          </w:p>
        </w:tc>
      </w:tr>
      <w:tr w:rsidR="0021357C" w:rsidRPr="00CB5CF2" w14:paraId="3AA907FC" w14:textId="77777777" w:rsidTr="0052250A">
        <w:trPr>
          <w:trHeight w:val="539"/>
        </w:trPr>
        <w:tc>
          <w:tcPr>
            <w:tcW w:w="4730" w:type="dxa"/>
            <w:shd w:val="clear" w:color="auto" w:fill="auto"/>
            <w:vAlign w:val="center"/>
          </w:tcPr>
          <w:p w14:paraId="110B6670" w14:textId="77777777" w:rsidR="0021357C" w:rsidRPr="00CB5CF2" w:rsidRDefault="0021357C" w:rsidP="0052250A">
            <w:pPr>
              <w:tabs>
                <w:tab w:val="left" w:pos="0"/>
              </w:tabs>
              <w:spacing w:after="0" w:line="240" w:lineRule="auto"/>
              <w:rPr>
                <w:sz w:val="20"/>
              </w:rPr>
            </w:pPr>
            <w:r w:rsidRPr="00CB5CF2">
              <w:rPr>
                <w:sz w:val="20"/>
              </w:rPr>
              <w:t>Edison Vendor ID#</w:t>
            </w:r>
          </w:p>
        </w:tc>
        <w:tc>
          <w:tcPr>
            <w:tcW w:w="5148" w:type="dxa"/>
            <w:shd w:val="clear" w:color="auto" w:fill="auto"/>
            <w:vAlign w:val="center"/>
          </w:tcPr>
          <w:p w14:paraId="7D6584EA" w14:textId="77777777" w:rsidR="0021357C" w:rsidRPr="00CB5CF2" w:rsidRDefault="0021357C" w:rsidP="0052250A">
            <w:pPr>
              <w:tabs>
                <w:tab w:val="left" w:pos="0"/>
              </w:tabs>
              <w:spacing w:after="0" w:line="240" w:lineRule="auto"/>
            </w:pPr>
          </w:p>
        </w:tc>
      </w:tr>
      <w:tr w:rsidR="0021357C" w:rsidRPr="00CB5CF2" w14:paraId="55161D28" w14:textId="77777777" w:rsidTr="0052250A">
        <w:tc>
          <w:tcPr>
            <w:tcW w:w="4730" w:type="dxa"/>
            <w:shd w:val="clear" w:color="auto" w:fill="auto"/>
            <w:vAlign w:val="center"/>
          </w:tcPr>
          <w:p w14:paraId="01A41582" w14:textId="77777777" w:rsidR="0021357C" w:rsidRPr="00CB5CF2" w:rsidRDefault="0021357C" w:rsidP="0052250A">
            <w:pPr>
              <w:tabs>
                <w:tab w:val="left" w:pos="0"/>
              </w:tabs>
              <w:spacing w:after="0" w:line="240" w:lineRule="auto"/>
            </w:pPr>
            <w:r w:rsidRPr="00CB5CF2">
              <w:rPr>
                <w:sz w:val="20"/>
              </w:rPr>
              <w:t>Targeted Coverage of Program (County/Counties and Region)</w:t>
            </w:r>
          </w:p>
        </w:tc>
        <w:tc>
          <w:tcPr>
            <w:tcW w:w="5148" w:type="dxa"/>
            <w:shd w:val="clear" w:color="auto" w:fill="auto"/>
            <w:vAlign w:val="center"/>
          </w:tcPr>
          <w:p w14:paraId="0ED9D03B" w14:textId="77777777" w:rsidR="0021357C" w:rsidRPr="00CB5CF2" w:rsidRDefault="0021357C" w:rsidP="0052250A">
            <w:pPr>
              <w:tabs>
                <w:tab w:val="left" w:pos="0"/>
              </w:tabs>
              <w:spacing w:after="0" w:line="240" w:lineRule="auto"/>
            </w:pPr>
          </w:p>
        </w:tc>
      </w:tr>
      <w:tr w:rsidR="0021357C" w:rsidRPr="00CB5CF2" w14:paraId="04DE57A6" w14:textId="77777777" w:rsidTr="0052250A">
        <w:tc>
          <w:tcPr>
            <w:tcW w:w="9878" w:type="dxa"/>
            <w:gridSpan w:val="2"/>
            <w:shd w:val="clear" w:color="auto" w:fill="F2F2F2"/>
            <w:vAlign w:val="center"/>
          </w:tcPr>
          <w:p w14:paraId="4C6975F0" w14:textId="77777777" w:rsidR="0021357C" w:rsidRPr="00CB5CF2" w:rsidRDefault="0021357C" w:rsidP="0052250A">
            <w:pPr>
              <w:tabs>
                <w:tab w:val="left" w:pos="0"/>
              </w:tabs>
              <w:spacing w:after="0" w:line="240" w:lineRule="auto"/>
              <w:rPr>
                <w:b/>
              </w:rPr>
            </w:pPr>
            <w:r w:rsidRPr="00CB5CF2">
              <w:rPr>
                <w:b/>
                <w:sz w:val="20"/>
              </w:rPr>
              <w:t>CONTACT INFORMATION</w:t>
            </w:r>
          </w:p>
        </w:tc>
      </w:tr>
      <w:tr w:rsidR="0021357C" w:rsidRPr="00CB5CF2" w14:paraId="05BACCF3" w14:textId="77777777" w:rsidTr="0052250A">
        <w:trPr>
          <w:trHeight w:val="494"/>
        </w:trPr>
        <w:tc>
          <w:tcPr>
            <w:tcW w:w="4730" w:type="dxa"/>
            <w:shd w:val="clear" w:color="auto" w:fill="auto"/>
            <w:vAlign w:val="center"/>
          </w:tcPr>
          <w:p w14:paraId="60D53E84" w14:textId="77777777" w:rsidR="0021357C" w:rsidRPr="00CB5CF2" w:rsidRDefault="0021357C" w:rsidP="0052250A">
            <w:pPr>
              <w:tabs>
                <w:tab w:val="left" w:pos="0"/>
              </w:tabs>
              <w:spacing w:after="0" w:line="240" w:lineRule="auto"/>
              <w:rPr>
                <w:sz w:val="20"/>
              </w:rPr>
            </w:pPr>
            <w:r w:rsidRPr="00CB5CF2">
              <w:rPr>
                <w:sz w:val="20"/>
              </w:rPr>
              <w:t>Name of Contact Person</w:t>
            </w:r>
          </w:p>
        </w:tc>
        <w:tc>
          <w:tcPr>
            <w:tcW w:w="5148" w:type="dxa"/>
            <w:shd w:val="clear" w:color="auto" w:fill="auto"/>
            <w:vAlign w:val="center"/>
          </w:tcPr>
          <w:p w14:paraId="6FCC252B" w14:textId="77777777" w:rsidR="0021357C" w:rsidRPr="00CB5CF2" w:rsidRDefault="0021357C" w:rsidP="0052250A">
            <w:pPr>
              <w:tabs>
                <w:tab w:val="left" w:pos="0"/>
              </w:tabs>
              <w:spacing w:after="0" w:line="240" w:lineRule="auto"/>
            </w:pPr>
          </w:p>
        </w:tc>
      </w:tr>
      <w:tr w:rsidR="0021357C" w:rsidRPr="00CB5CF2" w14:paraId="772C7067" w14:textId="77777777" w:rsidTr="0052250A">
        <w:trPr>
          <w:trHeight w:val="710"/>
        </w:trPr>
        <w:tc>
          <w:tcPr>
            <w:tcW w:w="4730" w:type="dxa"/>
            <w:shd w:val="clear" w:color="auto" w:fill="auto"/>
            <w:vAlign w:val="center"/>
          </w:tcPr>
          <w:p w14:paraId="6A553029" w14:textId="77777777" w:rsidR="0021357C" w:rsidRPr="00CB5CF2" w:rsidRDefault="0021357C" w:rsidP="0052250A">
            <w:pPr>
              <w:tabs>
                <w:tab w:val="left" w:pos="0"/>
              </w:tabs>
              <w:spacing w:after="0" w:line="240" w:lineRule="auto"/>
              <w:rPr>
                <w:sz w:val="20"/>
              </w:rPr>
            </w:pPr>
            <w:r w:rsidRPr="00CB5CF2">
              <w:rPr>
                <w:sz w:val="20"/>
              </w:rPr>
              <w:t>Title of Contact Person</w:t>
            </w:r>
          </w:p>
        </w:tc>
        <w:tc>
          <w:tcPr>
            <w:tcW w:w="5148" w:type="dxa"/>
            <w:shd w:val="clear" w:color="auto" w:fill="auto"/>
            <w:vAlign w:val="center"/>
          </w:tcPr>
          <w:p w14:paraId="61258356" w14:textId="77777777" w:rsidR="0021357C" w:rsidRPr="00CB5CF2" w:rsidRDefault="0021357C" w:rsidP="0052250A">
            <w:pPr>
              <w:tabs>
                <w:tab w:val="left" w:pos="0"/>
              </w:tabs>
              <w:spacing w:after="0" w:line="240" w:lineRule="auto"/>
            </w:pPr>
          </w:p>
        </w:tc>
      </w:tr>
      <w:tr w:rsidR="0021357C" w:rsidRPr="00CB5CF2" w14:paraId="0FFA4832" w14:textId="77777777" w:rsidTr="0052250A">
        <w:tc>
          <w:tcPr>
            <w:tcW w:w="4730" w:type="dxa"/>
            <w:shd w:val="clear" w:color="auto" w:fill="auto"/>
            <w:vAlign w:val="center"/>
          </w:tcPr>
          <w:p w14:paraId="7EE10A69" w14:textId="77777777" w:rsidR="0021357C" w:rsidRPr="00CB5CF2" w:rsidRDefault="0021357C" w:rsidP="0052250A">
            <w:pPr>
              <w:tabs>
                <w:tab w:val="left" w:pos="0"/>
              </w:tabs>
              <w:spacing w:after="0" w:line="240" w:lineRule="auto"/>
              <w:rPr>
                <w:sz w:val="20"/>
              </w:rPr>
            </w:pPr>
            <w:r w:rsidRPr="00CB5CF2">
              <w:rPr>
                <w:sz w:val="20"/>
              </w:rPr>
              <w:t>Address of Contact Person</w:t>
            </w:r>
          </w:p>
          <w:p w14:paraId="1A596D09" w14:textId="77777777" w:rsidR="0021357C" w:rsidRPr="00CB5CF2" w:rsidRDefault="0021357C" w:rsidP="0052250A">
            <w:pPr>
              <w:tabs>
                <w:tab w:val="left" w:pos="0"/>
              </w:tabs>
              <w:spacing w:after="0" w:line="240" w:lineRule="auto"/>
              <w:rPr>
                <w:sz w:val="20"/>
              </w:rPr>
            </w:pPr>
          </w:p>
        </w:tc>
        <w:tc>
          <w:tcPr>
            <w:tcW w:w="5148" w:type="dxa"/>
            <w:shd w:val="clear" w:color="auto" w:fill="auto"/>
            <w:vAlign w:val="center"/>
          </w:tcPr>
          <w:p w14:paraId="73B8B4BA" w14:textId="77777777" w:rsidR="0021357C" w:rsidRPr="00CB5CF2" w:rsidRDefault="0021357C" w:rsidP="0052250A">
            <w:pPr>
              <w:tabs>
                <w:tab w:val="left" w:pos="0"/>
              </w:tabs>
              <w:spacing w:after="0" w:line="240" w:lineRule="auto"/>
            </w:pPr>
          </w:p>
        </w:tc>
      </w:tr>
      <w:tr w:rsidR="0021357C" w:rsidRPr="00CB5CF2" w14:paraId="6E588E36" w14:textId="77777777" w:rsidTr="0052250A">
        <w:trPr>
          <w:trHeight w:val="476"/>
        </w:trPr>
        <w:tc>
          <w:tcPr>
            <w:tcW w:w="4730" w:type="dxa"/>
            <w:shd w:val="clear" w:color="auto" w:fill="auto"/>
            <w:vAlign w:val="center"/>
          </w:tcPr>
          <w:p w14:paraId="0FB06D20" w14:textId="77777777" w:rsidR="0021357C" w:rsidRPr="00CB5CF2" w:rsidRDefault="0021357C" w:rsidP="0052250A">
            <w:pPr>
              <w:tabs>
                <w:tab w:val="left" w:pos="0"/>
              </w:tabs>
              <w:spacing w:after="0" w:line="240" w:lineRule="auto"/>
              <w:rPr>
                <w:sz w:val="20"/>
              </w:rPr>
            </w:pPr>
            <w:r w:rsidRPr="00CB5CF2">
              <w:rPr>
                <w:sz w:val="20"/>
              </w:rPr>
              <w:t>E-mail Address of Contact Person</w:t>
            </w:r>
          </w:p>
        </w:tc>
        <w:tc>
          <w:tcPr>
            <w:tcW w:w="5148" w:type="dxa"/>
            <w:shd w:val="clear" w:color="auto" w:fill="auto"/>
            <w:vAlign w:val="center"/>
          </w:tcPr>
          <w:p w14:paraId="7E57189F" w14:textId="77777777" w:rsidR="0021357C" w:rsidRPr="00CB5CF2" w:rsidRDefault="0021357C" w:rsidP="0052250A">
            <w:pPr>
              <w:tabs>
                <w:tab w:val="left" w:pos="0"/>
              </w:tabs>
              <w:spacing w:after="0" w:line="240" w:lineRule="auto"/>
            </w:pPr>
          </w:p>
        </w:tc>
      </w:tr>
      <w:tr w:rsidR="0021357C" w:rsidRPr="00CB5CF2" w14:paraId="6D109F44" w14:textId="77777777" w:rsidTr="0052250A">
        <w:trPr>
          <w:trHeight w:val="791"/>
        </w:trPr>
        <w:tc>
          <w:tcPr>
            <w:tcW w:w="4730" w:type="dxa"/>
            <w:tcBorders>
              <w:bottom w:val="single" w:sz="4" w:space="0" w:color="auto"/>
            </w:tcBorders>
            <w:shd w:val="clear" w:color="auto" w:fill="auto"/>
            <w:vAlign w:val="center"/>
          </w:tcPr>
          <w:p w14:paraId="56549099" w14:textId="77777777" w:rsidR="0021357C" w:rsidRPr="00CB5CF2" w:rsidRDefault="0021357C" w:rsidP="0052250A">
            <w:pPr>
              <w:tabs>
                <w:tab w:val="left" w:pos="0"/>
              </w:tabs>
              <w:spacing w:after="0" w:line="240" w:lineRule="auto"/>
              <w:rPr>
                <w:sz w:val="20"/>
              </w:rPr>
            </w:pPr>
            <w:r w:rsidRPr="00CB5CF2">
              <w:rPr>
                <w:sz w:val="20"/>
              </w:rPr>
              <w:t>Phone Number of Contact Person</w:t>
            </w:r>
          </w:p>
        </w:tc>
        <w:tc>
          <w:tcPr>
            <w:tcW w:w="5148" w:type="dxa"/>
            <w:tcBorders>
              <w:bottom w:val="single" w:sz="4" w:space="0" w:color="auto"/>
            </w:tcBorders>
            <w:shd w:val="clear" w:color="auto" w:fill="auto"/>
            <w:vAlign w:val="center"/>
          </w:tcPr>
          <w:p w14:paraId="053C157A" w14:textId="77777777" w:rsidR="0021357C" w:rsidRPr="00CB5CF2" w:rsidRDefault="0021357C" w:rsidP="0052250A">
            <w:pPr>
              <w:tabs>
                <w:tab w:val="left" w:pos="0"/>
              </w:tabs>
              <w:spacing w:after="0" w:line="240" w:lineRule="auto"/>
            </w:pPr>
          </w:p>
        </w:tc>
      </w:tr>
      <w:tr w:rsidR="0021357C" w:rsidRPr="00CB5CF2" w14:paraId="6AE9EB83" w14:textId="77777777" w:rsidTr="0052250A">
        <w:tc>
          <w:tcPr>
            <w:tcW w:w="9878" w:type="dxa"/>
            <w:gridSpan w:val="2"/>
            <w:shd w:val="clear" w:color="auto" w:fill="F2F2F2"/>
            <w:vAlign w:val="center"/>
          </w:tcPr>
          <w:p w14:paraId="31BAEB84" w14:textId="77777777" w:rsidR="0021357C" w:rsidRPr="00CB5CF2" w:rsidRDefault="0021357C" w:rsidP="0052250A">
            <w:pPr>
              <w:tabs>
                <w:tab w:val="left" w:pos="0"/>
              </w:tabs>
              <w:spacing w:after="0" w:line="240" w:lineRule="auto"/>
              <w:rPr>
                <w:b/>
              </w:rPr>
            </w:pPr>
            <w:r w:rsidRPr="00CB5CF2">
              <w:rPr>
                <w:b/>
                <w:sz w:val="20"/>
              </w:rPr>
              <w:t>AUTHORIZED REPRESENTATIVE INFORMATION</w:t>
            </w:r>
          </w:p>
        </w:tc>
      </w:tr>
      <w:tr w:rsidR="0021357C" w:rsidRPr="00CB5CF2" w14:paraId="18AE886B" w14:textId="77777777" w:rsidTr="0052250A">
        <w:tc>
          <w:tcPr>
            <w:tcW w:w="4730" w:type="dxa"/>
            <w:shd w:val="clear" w:color="auto" w:fill="auto"/>
            <w:vAlign w:val="center"/>
          </w:tcPr>
          <w:p w14:paraId="2AFCE226" w14:textId="77777777" w:rsidR="0021357C" w:rsidRPr="00CB5CF2" w:rsidRDefault="0021357C" w:rsidP="0052250A">
            <w:pPr>
              <w:tabs>
                <w:tab w:val="left" w:pos="0"/>
              </w:tabs>
              <w:spacing w:after="0" w:line="240" w:lineRule="auto"/>
              <w:rPr>
                <w:sz w:val="20"/>
              </w:rPr>
            </w:pPr>
            <w:r w:rsidRPr="00CB5CF2">
              <w:rPr>
                <w:sz w:val="20"/>
              </w:rPr>
              <w:t>Name of Authorized Representative</w:t>
            </w:r>
          </w:p>
          <w:p w14:paraId="427C9276" w14:textId="77777777" w:rsidR="0021357C" w:rsidRPr="00CB5CF2" w:rsidRDefault="0021357C" w:rsidP="0052250A">
            <w:pPr>
              <w:tabs>
                <w:tab w:val="left" w:pos="0"/>
              </w:tabs>
              <w:spacing w:after="0" w:line="240" w:lineRule="auto"/>
              <w:rPr>
                <w:i/>
                <w:sz w:val="20"/>
              </w:rPr>
            </w:pPr>
            <w:r w:rsidRPr="00CB5CF2">
              <w:rPr>
                <w:i/>
                <w:sz w:val="20"/>
              </w:rPr>
              <w:t>(For Non-Profit, if someone other than the Board Chairperson is named as the Authorized Representative, a signed copy of the resolution of appointment must be submitted.)</w:t>
            </w:r>
          </w:p>
        </w:tc>
        <w:tc>
          <w:tcPr>
            <w:tcW w:w="5148" w:type="dxa"/>
            <w:shd w:val="clear" w:color="auto" w:fill="auto"/>
            <w:vAlign w:val="center"/>
          </w:tcPr>
          <w:p w14:paraId="400B9DB9" w14:textId="77777777" w:rsidR="0021357C" w:rsidRPr="00CB5CF2" w:rsidRDefault="0021357C" w:rsidP="0052250A">
            <w:pPr>
              <w:tabs>
                <w:tab w:val="left" w:pos="0"/>
              </w:tabs>
              <w:spacing w:after="0" w:line="240" w:lineRule="auto"/>
            </w:pPr>
          </w:p>
        </w:tc>
      </w:tr>
      <w:tr w:rsidR="0021357C" w:rsidRPr="00CB5CF2" w14:paraId="094992CA" w14:textId="77777777" w:rsidTr="0052250A">
        <w:trPr>
          <w:trHeight w:val="764"/>
        </w:trPr>
        <w:tc>
          <w:tcPr>
            <w:tcW w:w="4730" w:type="dxa"/>
            <w:shd w:val="clear" w:color="auto" w:fill="auto"/>
            <w:vAlign w:val="center"/>
          </w:tcPr>
          <w:p w14:paraId="7AB42BE9" w14:textId="77777777" w:rsidR="0021357C" w:rsidRPr="00CB5CF2" w:rsidRDefault="0021357C" w:rsidP="0052250A">
            <w:pPr>
              <w:tabs>
                <w:tab w:val="left" w:pos="0"/>
              </w:tabs>
              <w:spacing w:after="0" w:line="240" w:lineRule="auto"/>
              <w:rPr>
                <w:sz w:val="20"/>
              </w:rPr>
            </w:pPr>
            <w:r w:rsidRPr="00CB5CF2">
              <w:rPr>
                <w:sz w:val="20"/>
              </w:rPr>
              <w:t>Title of Authorized Representative</w:t>
            </w:r>
          </w:p>
        </w:tc>
        <w:tc>
          <w:tcPr>
            <w:tcW w:w="5148" w:type="dxa"/>
            <w:shd w:val="clear" w:color="auto" w:fill="auto"/>
            <w:vAlign w:val="center"/>
          </w:tcPr>
          <w:p w14:paraId="6D058EF1" w14:textId="77777777" w:rsidR="0021357C" w:rsidRPr="00CB5CF2" w:rsidRDefault="0021357C" w:rsidP="0052250A">
            <w:pPr>
              <w:tabs>
                <w:tab w:val="left" w:pos="0"/>
              </w:tabs>
              <w:spacing w:after="0" w:line="240" w:lineRule="auto"/>
            </w:pPr>
          </w:p>
        </w:tc>
      </w:tr>
      <w:tr w:rsidR="0021357C" w:rsidRPr="00CB5CF2" w14:paraId="6C4CDC1B" w14:textId="77777777" w:rsidTr="0052250A">
        <w:trPr>
          <w:trHeight w:val="881"/>
        </w:trPr>
        <w:tc>
          <w:tcPr>
            <w:tcW w:w="4730" w:type="dxa"/>
            <w:shd w:val="clear" w:color="auto" w:fill="auto"/>
            <w:vAlign w:val="center"/>
          </w:tcPr>
          <w:p w14:paraId="6690FDC3" w14:textId="77777777" w:rsidR="0021357C" w:rsidRPr="00CB5CF2" w:rsidRDefault="0021357C" w:rsidP="0052250A">
            <w:pPr>
              <w:tabs>
                <w:tab w:val="left" w:pos="0"/>
              </w:tabs>
              <w:spacing w:after="0" w:line="240" w:lineRule="auto"/>
              <w:rPr>
                <w:sz w:val="20"/>
              </w:rPr>
            </w:pPr>
            <w:r w:rsidRPr="00CB5CF2">
              <w:rPr>
                <w:sz w:val="20"/>
              </w:rPr>
              <w:t>Address of Authorized Representative</w:t>
            </w:r>
          </w:p>
          <w:p w14:paraId="63640C63" w14:textId="77777777" w:rsidR="0021357C" w:rsidRPr="00CB5CF2" w:rsidRDefault="0021357C" w:rsidP="0052250A">
            <w:pPr>
              <w:tabs>
                <w:tab w:val="left" w:pos="0"/>
              </w:tabs>
              <w:spacing w:after="0" w:line="240" w:lineRule="auto"/>
              <w:rPr>
                <w:sz w:val="20"/>
              </w:rPr>
            </w:pPr>
          </w:p>
        </w:tc>
        <w:tc>
          <w:tcPr>
            <w:tcW w:w="5148" w:type="dxa"/>
            <w:shd w:val="clear" w:color="auto" w:fill="auto"/>
            <w:vAlign w:val="center"/>
          </w:tcPr>
          <w:p w14:paraId="103C170C" w14:textId="77777777" w:rsidR="0021357C" w:rsidRPr="00CB5CF2" w:rsidRDefault="0021357C" w:rsidP="0052250A">
            <w:pPr>
              <w:tabs>
                <w:tab w:val="left" w:pos="0"/>
              </w:tabs>
              <w:spacing w:after="0" w:line="240" w:lineRule="auto"/>
            </w:pPr>
          </w:p>
        </w:tc>
      </w:tr>
      <w:tr w:rsidR="0021357C" w:rsidRPr="00CB5CF2" w14:paraId="1D1AE51A" w14:textId="77777777" w:rsidTr="0052250A">
        <w:trPr>
          <w:trHeight w:val="449"/>
        </w:trPr>
        <w:tc>
          <w:tcPr>
            <w:tcW w:w="4730" w:type="dxa"/>
            <w:shd w:val="clear" w:color="auto" w:fill="auto"/>
            <w:vAlign w:val="center"/>
          </w:tcPr>
          <w:p w14:paraId="5BA4F337" w14:textId="77777777" w:rsidR="0021357C" w:rsidRPr="00CB5CF2" w:rsidRDefault="0021357C" w:rsidP="0052250A">
            <w:pPr>
              <w:tabs>
                <w:tab w:val="left" w:pos="0"/>
              </w:tabs>
              <w:spacing w:after="0" w:line="240" w:lineRule="auto"/>
              <w:rPr>
                <w:sz w:val="20"/>
              </w:rPr>
            </w:pPr>
            <w:r w:rsidRPr="00CB5CF2">
              <w:rPr>
                <w:sz w:val="20"/>
              </w:rPr>
              <w:t>E-mail Address of Authorized Representative</w:t>
            </w:r>
          </w:p>
        </w:tc>
        <w:tc>
          <w:tcPr>
            <w:tcW w:w="5148" w:type="dxa"/>
            <w:shd w:val="clear" w:color="auto" w:fill="auto"/>
            <w:vAlign w:val="center"/>
          </w:tcPr>
          <w:p w14:paraId="6213651D" w14:textId="77777777" w:rsidR="0021357C" w:rsidRPr="00CB5CF2" w:rsidRDefault="0021357C" w:rsidP="0052250A">
            <w:pPr>
              <w:tabs>
                <w:tab w:val="left" w:pos="0"/>
              </w:tabs>
              <w:spacing w:after="0" w:line="240" w:lineRule="auto"/>
            </w:pPr>
          </w:p>
        </w:tc>
      </w:tr>
      <w:tr w:rsidR="0021357C" w:rsidRPr="00CB5CF2" w14:paraId="1D51E124" w14:textId="77777777" w:rsidTr="0052250A">
        <w:trPr>
          <w:trHeight w:val="521"/>
        </w:trPr>
        <w:tc>
          <w:tcPr>
            <w:tcW w:w="4730" w:type="dxa"/>
            <w:shd w:val="clear" w:color="auto" w:fill="auto"/>
            <w:vAlign w:val="center"/>
          </w:tcPr>
          <w:p w14:paraId="2BD3C893" w14:textId="77777777" w:rsidR="0021357C" w:rsidRPr="00CB5CF2" w:rsidRDefault="0021357C" w:rsidP="0052250A">
            <w:pPr>
              <w:tabs>
                <w:tab w:val="left" w:pos="0"/>
              </w:tabs>
              <w:spacing w:after="0" w:line="240" w:lineRule="auto"/>
              <w:rPr>
                <w:sz w:val="20"/>
              </w:rPr>
            </w:pPr>
            <w:r w:rsidRPr="00CB5CF2">
              <w:rPr>
                <w:sz w:val="20"/>
              </w:rPr>
              <w:t>Phone Number of Authorized Representative</w:t>
            </w:r>
          </w:p>
        </w:tc>
        <w:tc>
          <w:tcPr>
            <w:tcW w:w="5148" w:type="dxa"/>
            <w:shd w:val="clear" w:color="auto" w:fill="auto"/>
            <w:vAlign w:val="center"/>
          </w:tcPr>
          <w:p w14:paraId="76C276BB" w14:textId="77777777" w:rsidR="0021357C" w:rsidRPr="00CB5CF2" w:rsidRDefault="0021357C" w:rsidP="0052250A">
            <w:pPr>
              <w:tabs>
                <w:tab w:val="left" w:pos="0"/>
              </w:tabs>
              <w:spacing w:after="0" w:line="240" w:lineRule="auto"/>
            </w:pPr>
          </w:p>
        </w:tc>
      </w:tr>
    </w:tbl>
    <w:p w14:paraId="6936E9A2" w14:textId="084D5DA7" w:rsidR="0021357C" w:rsidRDefault="0021357C" w:rsidP="0021357C">
      <w:pPr>
        <w:tabs>
          <w:tab w:val="left" w:pos="0"/>
        </w:tabs>
        <w:spacing w:after="0" w:line="240" w:lineRule="auto"/>
        <w:jc w:val="both"/>
      </w:pPr>
    </w:p>
    <w:p w14:paraId="1B0E7A74" w14:textId="157C831E" w:rsidR="0021357C" w:rsidRDefault="0021357C" w:rsidP="0021357C">
      <w:pPr>
        <w:tabs>
          <w:tab w:val="left" w:pos="0"/>
        </w:tabs>
        <w:spacing w:after="0" w:line="240" w:lineRule="auto"/>
        <w:jc w:val="both"/>
      </w:pPr>
    </w:p>
    <w:p w14:paraId="64BEDA9B" w14:textId="77777777" w:rsidR="0021357C" w:rsidRPr="00CB5CF2" w:rsidRDefault="0021357C" w:rsidP="0021357C">
      <w:pPr>
        <w:tabs>
          <w:tab w:val="left" w:pos="0"/>
        </w:tabs>
        <w:spacing w:after="0" w:line="240" w:lineRule="auto"/>
        <w:jc w:val="both"/>
      </w:pPr>
    </w:p>
    <w:p w14:paraId="7AADD798" w14:textId="77777777" w:rsidR="0021357C" w:rsidRPr="00CB5CF2" w:rsidRDefault="0021357C" w:rsidP="0021357C">
      <w:pPr>
        <w:tabs>
          <w:tab w:val="left" w:pos="0"/>
        </w:tabs>
        <w:spacing w:after="0" w:line="240" w:lineRule="auto"/>
        <w:jc w:val="both"/>
      </w:pPr>
      <w:r w:rsidRPr="00CB5CF2">
        <w:rPr>
          <w:noProof/>
        </w:rPr>
        <mc:AlternateContent>
          <mc:Choice Requires="wps">
            <w:drawing>
              <wp:anchor distT="0" distB="0" distL="114300" distR="114300" simplePos="0" relativeHeight="251711488" behindDoc="0" locked="0" layoutInCell="1" allowOverlap="1" wp14:anchorId="5B044DCA" wp14:editId="1B7D094E">
                <wp:simplePos x="0" y="0"/>
                <wp:positionH relativeFrom="margin">
                  <wp:posOffset>-79090</wp:posOffset>
                </wp:positionH>
                <wp:positionV relativeFrom="paragraph">
                  <wp:posOffset>160655</wp:posOffset>
                </wp:positionV>
                <wp:extent cx="6099402"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4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D36D77" id="_x0000_t32" coordsize="21600,21600" o:spt="32" o:oned="t" path="m,l21600,21600e" filled="f">
                <v:path arrowok="t" fillok="f" o:connecttype="none"/>
                <o:lock v:ext="edit" shapetype="t"/>
              </v:shapetype>
              <v:shape id="Straight Arrow Connector 2" o:spid="_x0000_s1026" type="#_x0000_t32" style="position:absolute;margin-left:-6.25pt;margin-top:12.65pt;width:480.25pt;height:0;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">
                <w10:wrap anchorx="margin"/>
              </v:shape>
            </w:pict>
          </mc:Fallback>
        </mc:AlternateContent>
      </w:r>
    </w:p>
    <w:p w14:paraId="7A34EA0F" w14:textId="77777777" w:rsidR="0021357C" w:rsidRPr="00CB5CF2" w:rsidRDefault="0021357C" w:rsidP="0021357C">
      <w:pPr>
        <w:tabs>
          <w:tab w:val="left" w:pos="0"/>
        </w:tabs>
        <w:spacing w:line="240" w:lineRule="auto"/>
        <w:ind w:left="-400" w:firstLine="670"/>
        <w:jc w:val="both"/>
        <w:rPr>
          <w:b/>
        </w:rPr>
      </w:pPr>
      <w:r w:rsidRPr="00CB5CF2">
        <w:rPr>
          <w:b/>
          <w:sz w:val="20"/>
        </w:rPr>
        <w:t>Signature of Authorized Representative</w:t>
      </w:r>
      <w:r w:rsidRPr="00CB5CF2">
        <w:rPr>
          <w:b/>
        </w:rPr>
        <w:tab/>
      </w:r>
      <w:r w:rsidRPr="00CB5CF2">
        <w:rPr>
          <w:b/>
        </w:rPr>
        <w:tab/>
      </w:r>
      <w:r w:rsidRPr="00CB5CF2">
        <w:rPr>
          <w:b/>
        </w:rPr>
        <w:tab/>
      </w:r>
      <w:r w:rsidRPr="00CB5CF2">
        <w:rPr>
          <w:b/>
        </w:rPr>
        <w:tab/>
      </w:r>
      <w:r w:rsidRPr="00CB5CF2">
        <w:rPr>
          <w:b/>
          <w:sz w:val="20"/>
        </w:rPr>
        <w:t>Date</w:t>
      </w:r>
    </w:p>
    <w:p w14:paraId="046F0EBF" w14:textId="77777777" w:rsidR="0021357C" w:rsidRPr="00CB5CF2" w:rsidRDefault="0021357C" w:rsidP="0021357C">
      <w:pPr>
        <w:pStyle w:val="Heading1"/>
      </w:pPr>
      <w:bookmarkStart w:id="0" w:name="_Hlk119599040"/>
      <w:r w:rsidRPr="00CB5CF2">
        <w:lastRenderedPageBreak/>
        <w:t>Attachment B</w:t>
      </w:r>
    </w:p>
    <w:p w14:paraId="339561D2" w14:textId="77777777" w:rsidR="0021357C" w:rsidRPr="002D5DAE" w:rsidRDefault="0021357C" w:rsidP="0021357C">
      <w:pPr>
        <w:pStyle w:val="Heading2"/>
        <w:rPr>
          <w:sz w:val="32"/>
        </w:rPr>
      </w:pPr>
      <w:r w:rsidRPr="00CB5CF2">
        <w:t>ORGANIZATIONAL CHART</w:t>
      </w:r>
      <w:r>
        <w:t xml:space="preserve"> AND BOARD OF DIRECTORS</w:t>
      </w:r>
    </w:p>
    <w:p w14:paraId="349729AC" w14:textId="64FF10E4" w:rsidR="0021357C" w:rsidRPr="00F62D39" w:rsidRDefault="0021357C" w:rsidP="0021357C">
      <w:r w:rsidRPr="00F62D39">
        <w:t xml:space="preserve">Provide an organizational chart for the entity submitting a proposal, demonstrating where the </w:t>
      </w:r>
      <w:r w:rsidR="003041C1">
        <w:t xml:space="preserve">Substance Use Residential Treatment </w:t>
      </w:r>
      <w:r w:rsidR="004278A1">
        <w:t>Facilit</w:t>
      </w:r>
      <w:r w:rsidR="003A0C75">
        <w:t>ies</w:t>
      </w:r>
      <w:r w:rsidR="004278A1" w:rsidRPr="00F62D39">
        <w:rPr>
          <w:color w:val="FF0000"/>
        </w:rPr>
        <w:t xml:space="preserve"> </w:t>
      </w:r>
      <w:r w:rsidRPr="00F62D39">
        <w:t>grant will fit into the overall structural organization of the entity submitting the proposal.</w:t>
      </w:r>
    </w:p>
    <w:p w14:paraId="3D757D7F" w14:textId="2A9E583B" w:rsidR="00C07F8F" w:rsidRDefault="0021357C" w:rsidP="0021357C">
      <w:pPr>
        <w:rPr>
          <w:szCs w:val="20"/>
        </w:rPr>
      </w:pPr>
      <w:r w:rsidRPr="00F62D39">
        <w:rPr>
          <w:szCs w:val="20"/>
        </w:rPr>
        <w:t>Provide an updated list naming each member of the entity’s board of directors and their contact information.</w:t>
      </w:r>
    </w:p>
    <w:bookmarkEnd w:id="0"/>
    <w:p w14:paraId="06D4E1AA" w14:textId="77777777" w:rsidR="00391E1D" w:rsidRDefault="00391E1D">
      <w:pPr>
        <w:spacing w:after="200" w:line="276" w:lineRule="auto"/>
        <w:rPr>
          <w:szCs w:val="20"/>
        </w:rPr>
      </w:pPr>
    </w:p>
    <w:p w14:paraId="0B5C3505" w14:textId="77777777" w:rsidR="00391E1D" w:rsidRDefault="00391E1D">
      <w:pPr>
        <w:spacing w:after="200" w:line="276" w:lineRule="auto"/>
        <w:rPr>
          <w:szCs w:val="20"/>
        </w:rPr>
      </w:pPr>
      <w:r>
        <w:rPr>
          <w:szCs w:val="20"/>
        </w:rPr>
        <w:br w:type="page"/>
      </w:r>
    </w:p>
    <w:p w14:paraId="24AC4C51" w14:textId="3D6E359E" w:rsidR="00391E1D" w:rsidRPr="00CB5CF2" w:rsidRDefault="00391E1D" w:rsidP="00391E1D">
      <w:pPr>
        <w:pStyle w:val="Heading1"/>
      </w:pPr>
      <w:bookmarkStart w:id="1" w:name="_Hlk119599289"/>
      <w:bookmarkStart w:id="2" w:name="_Hlk145933221"/>
      <w:r w:rsidRPr="00CB5CF2">
        <w:lastRenderedPageBreak/>
        <w:t xml:space="preserve">Attachment </w:t>
      </w:r>
      <w:r>
        <w:t>C</w:t>
      </w:r>
    </w:p>
    <w:p w14:paraId="00F890F4" w14:textId="078D71F7" w:rsidR="00391E1D" w:rsidRPr="002D5DAE" w:rsidRDefault="00391E1D" w:rsidP="00391E1D">
      <w:pPr>
        <w:pStyle w:val="Heading2"/>
        <w:rPr>
          <w:sz w:val="32"/>
        </w:rPr>
      </w:pPr>
      <w:bookmarkStart w:id="3" w:name="_Hlk145933316"/>
      <w:bookmarkStart w:id="4" w:name="_Hlk145933791"/>
      <w:bookmarkEnd w:id="1"/>
      <w:r>
        <w:t xml:space="preserve">ATTESTATION FOR ACKNOWLEDGEMENT OF COST REIMBURSED BUDGET </w:t>
      </w:r>
    </w:p>
    <w:p w14:paraId="4AF086DE" w14:textId="18F6EEB7" w:rsidR="00391E1D" w:rsidRPr="00391E1D" w:rsidRDefault="00391E1D" w:rsidP="00391E1D">
      <w:r w:rsidRPr="00391E1D">
        <w:t xml:space="preserve">Provide a signed letter of attestation to confirm acknowledgement that all invoices </w:t>
      </w:r>
      <w:proofErr w:type="gramStart"/>
      <w:r w:rsidRPr="00391E1D">
        <w:t>paid</w:t>
      </w:r>
      <w:proofErr w:type="gramEnd"/>
      <w:r w:rsidRPr="00391E1D">
        <w:t xml:space="preserve"> or payments made by the State to awarded FY2</w:t>
      </w:r>
      <w:r w:rsidR="003041C1">
        <w:t>4</w:t>
      </w:r>
      <w:r w:rsidRPr="00391E1D">
        <w:t xml:space="preserve"> </w:t>
      </w:r>
      <w:r w:rsidR="003041C1">
        <w:t>Substance Use Residential Treatment Beds</w:t>
      </w:r>
      <w:r w:rsidRPr="00391E1D">
        <w:t xml:space="preserve"> Grantees are to be cost reimbursed. The letter of attestation must include the language specified below:</w:t>
      </w:r>
    </w:p>
    <w:p w14:paraId="34D42356" w14:textId="77777777" w:rsidR="00391E1D" w:rsidRPr="00391E1D" w:rsidRDefault="00391E1D" w:rsidP="00391E1D">
      <w:pPr>
        <w:rPr>
          <w:sz w:val="20"/>
          <w:szCs w:val="20"/>
        </w:rPr>
      </w:pPr>
      <w:r w:rsidRPr="00391E1D">
        <w:rPr>
          <w:sz w:val="20"/>
          <w:szCs w:val="20"/>
        </w:rPr>
        <w:t>To the Tennessee Department of Mental Health and Substance Abuse Services,</w:t>
      </w:r>
    </w:p>
    <w:p w14:paraId="495C6C37" w14:textId="403FB67F" w:rsidR="00391E1D" w:rsidRPr="00391E1D" w:rsidRDefault="00391E1D" w:rsidP="00391E1D">
      <w:pPr>
        <w:rPr>
          <w:sz w:val="20"/>
          <w:szCs w:val="20"/>
        </w:rPr>
      </w:pPr>
      <w:r w:rsidRPr="00391E1D">
        <w:rPr>
          <w:sz w:val="20"/>
          <w:szCs w:val="20"/>
        </w:rPr>
        <w:t xml:space="preserve">As an authorized representative of ____________________________________ </w:t>
      </w:r>
      <w:r w:rsidRPr="00391E1D">
        <w:rPr>
          <w:i/>
          <w:iCs/>
          <w:sz w:val="20"/>
          <w:szCs w:val="20"/>
        </w:rPr>
        <w:t>(legal name of proposing entity)</w:t>
      </w:r>
      <w:r w:rsidRPr="00391E1D">
        <w:rPr>
          <w:sz w:val="20"/>
          <w:szCs w:val="20"/>
        </w:rPr>
        <w:t xml:space="preserve">, I hereby attest that I understand and acknowledge that all invoices </w:t>
      </w:r>
      <w:proofErr w:type="gramStart"/>
      <w:r w:rsidRPr="00391E1D">
        <w:rPr>
          <w:sz w:val="20"/>
          <w:szCs w:val="20"/>
        </w:rPr>
        <w:t>paid</w:t>
      </w:r>
      <w:proofErr w:type="gramEnd"/>
      <w:r w:rsidRPr="00391E1D">
        <w:rPr>
          <w:sz w:val="20"/>
          <w:szCs w:val="20"/>
        </w:rPr>
        <w:t xml:space="preserve"> or payments made by the State toward the FY 202</w:t>
      </w:r>
      <w:r w:rsidR="003041C1">
        <w:rPr>
          <w:sz w:val="20"/>
          <w:szCs w:val="20"/>
        </w:rPr>
        <w:t>4 Substance Use Residential Treatment Beds</w:t>
      </w:r>
      <w:r w:rsidRPr="00391E1D">
        <w:rPr>
          <w:sz w:val="20"/>
          <w:szCs w:val="20"/>
        </w:rPr>
        <w:t xml:space="preserve"> Grant will be cost reimbursed.  I acknowledge that submission of documentation confirming and verifying proof of payment by the awarded grantee for all expenses associated with a grant contract will be required and will be subject to review by TDMHSAS prior to approval for reimbursement.</w:t>
      </w:r>
    </w:p>
    <w:p w14:paraId="79B048E0" w14:textId="530C5349" w:rsidR="00391E1D" w:rsidRPr="00391E1D" w:rsidRDefault="00391E1D" w:rsidP="00391E1D">
      <w:pPr>
        <w:rPr>
          <w:sz w:val="20"/>
          <w:szCs w:val="20"/>
        </w:rPr>
      </w:pPr>
      <w:r w:rsidRPr="00391E1D">
        <w:rPr>
          <w:sz w:val="20"/>
          <w:szCs w:val="20"/>
        </w:rPr>
        <w:t>I also affirm that, as referenced in the Announcement of Funding for the FY 202</w:t>
      </w:r>
      <w:r w:rsidR="003041C1">
        <w:rPr>
          <w:sz w:val="20"/>
          <w:szCs w:val="20"/>
        </w:rPr>
        <w:t>4 Substance Use Residential Treatment Beds</w:t>
      </w:r>
      <w:r w:rsidRPr="00391E1D">
        <w:rPr>
          <w:sz w:val="20"/>
          <w:szCs w:val="20"/>
        </w:rPr>
        <w:t xml:space="preserve"> Grant, I have been encouraged to review the TDMHSAS Grantee Manual, located on the Grants Management section on the website </w:t>
      </w:r>
      <w:hyperlink r:id="rId8" w:history="1">
        <w:r w:rsidRPr="00391E1D">
          <w:rPr>
            <w:rStyle w:val="Hyperlink"/>
            <w:sz w:val="20"/>
            <w:szCs w:val="20"/>
          </w:rPr>
          <w:t>https://www.tn.gov/behavioral-health/for-providers/grants-management.html</w:t>
        </w:r>
      </w:hyperlink>
      <w:r w:rsidRPr="00391E1D">
        <w:rPr>
          <w:sz w:val="20"/>
          <w:szCs w:val="20"/>
        </w:rPr>
        <w:t xml:space="preserve"> for additional information regarding cost reimbursement budgets and other grant contract requirements.</w:t>
      </w:r>
    </w:p>
    <w:p w14:paraId="7AE8C3D7" w14:textId="77777777" w:rsidR="00391E1D" w:rsidRPr="00391E1D" w:rsidRDefault="00391E1D" w:rsidP="00391E1D">
      <w:pPr>
        <w:rPr>
          <w:sz w:val="20"/>
          <w:szCs w:val="20"/>
        </w:rPr>
      </w:pPr>
      <w:r w:rsidRPr="00391E1D">
        <w:rPr>
          <w:sz w:val="20"/>
          <w:szCs w:val="20"/>
        </w:rPr>
        <w:tab/>
      </w:r>
      <w:r w:rsidRPr="00391E1D">
        <w:rPr>
          <w:sz w:val="20"/>
          <w:szCs w:val="20"/>
        </w:rPr>
        <w:tab/>
      </w:r>
    </w:p>
    <w:p w14:paraId="4EAE02B8" w14:textId="77777777" w:rsidR="00391E1D" w:rsidRPr="00391E1D" w:rsidRDefault="00391E1D" w:rsidP="00391E1D">
      <w:pPr>
        <w:spacing w:after="0"/>
        <w:rPr>
          <w:sz w:val="20"/>
          <w:szCs w:val="20"/>
        </w:rPr>
      </w:pPr>
      <w:r w:rsidRPr="00391E1D">
        <w:rPr>
          <w:sz w:val="20"/>
          <w:szCs w:val="20"/>
        </w:rPr>
        <w:t>______________________________________________________           _________________________</w:t>
      </w:r>
    </w:p>
    <w:p w14:paraId="04AB312D" w14:textId="77777777" w:rsidR="00391E1D" w:rsidRPr="00391E1D" w:rsidRDefault="00391E1D" w:rsidP="00391E1D">
      <w:pPr>
        <w:rPr>
          <w:sz w:val="20"/>
          <w:szCs w:val="20"/>
        </w:rPr>
      </w:pPr>
      <w:r w:rsidRPr="00391E1D">
        <w:rPr>
          <w:sz w:val="20"/>
          <w:szCs w:val="20"/>
        </w:rPr>
        <w:t>Signature of Authorized Representative</w:t>
      </w:r>
      <w:r w:rsidRPr="00391E1D">
        <w:rPr>
          <w:sz w:val="20"/>
          <w:szCs w:val="20"/>
        </w:rPr>
        <w:tab/>
      </w:r>
      <w:r w:rsidRPr="00391E1D">
        <w:rPr>
          <w:sz w:val="20"/>
          <w:szCs w:val="20"/>
        </w:rPr>
        <w:tab/>
      </w:r>
      <w:r w:rsidRPr="00391E1D">
        <w:rPr>
          <w:sz w:val="20"/>
          <w:szCs w:val="20"/>
        </w:rPr>
        <w:tab/>
      </w:r>
      <w:r w:rsidRPr="00391E1D">
        <w:rPr>
          <w:sz w:val="20"/>
          <w:szCs w:val="20"/>
        </w:rPr>
        <w:tab/>
      </w:r>
      <w:r w:rsidRPr="00391E1D">
        <w:rPr>
          <w:sz w:val="20"/>
          <w:szCs w:val="20"/>
        </w:rPr>
        <w:tab/>
        <w:t>Date</w:t>
      </w:r>
    </w:p>
    <w:p w14:paraId="368A4724" w14:textId="77777777" w:rsidR="00391E1D" w:rsidRPr="00391E1D" w:rsidRDefault="00391E1D" w:rsidP="00391E1D">
      <w:pPr>
        <w:rPr>
          <w:sz w:val="20"/>
          <w:szCs w:val="20"/>
        </w:rPr>
      </w:pPr>
    </w:p>
    <w:p w14:paraId="71D807F7" w14:textId="77777777" w:rsidR="00391E1D" w:rsidRPr="00391E1D" w:rsidRDefault="00391E1D" w:rsidP="00391E1D">
      <w:pPr>
        <w:spacing w:after="0"/>
        <w:rPr>
          <w:sz w:val="20"/>
          <w:szCs w:val="20"/>
        </w:rPr>
      </w:pPr>
      <w:r w:rsidRPr="00391E1D">
        <w:rPr>
          <w:sz w:val="20"/>
          <w:szCs w:val="20"/>
        </w:rPr>
        <w:t>______________________________________________________</w:t>
      </w:r>
    </w:p>
    <w:p w14:paraId="07B69169" w14:textId="77777777" w:rsidR="00391E1D" w:rsidRPr="00391E1D" w:rsidRDefault="00391E1D" w:rsidP="00391E1D">
      <w:pPr>
        <w:rPr>
          <w:sz w:val="20"/>
          <w:szCs w:val="20"/>
        </w:rPr>
      </w:pPr>
      <w:r w:rsidRPr="00391E1D">
        <w:rPr>
          <w:sz w:val="20"/>
          <w:szCs w:val="20"/>
        </w:rPr>
        <w:t>Printed Name of Authorized Representative</w:t>
      </w:r>
    </w:p>
    <w:p w14:paraId="01F5143B" w14:textId="77777777" w:rsidR="00391E1D" w:rsidRPr="00391E1D" w:rsidRDefault="00391E1D" w:rsidP="00391E1D">
      <w:pPr>
        <w:rPr>
          <w:sz w:val="20"/>
          <w:szCs w:val="20"/>
        </w:rPr>
      </w:pPr>
    </w:p>
    <w:p w14:paraId="3215DFEB" w14:textId="77777777" w:rsidR="00391E1D" w:rsidRPr="00391E1D" w:rsidRDefault="00391E1D" w:rsidP="00391E1D">
      <w:pPr>
        <w:spacing w:after="0"/>
        <w:rPr>
          <w:sz w:val="20"/>
          <w:szCs w:val="20"/>
        </w:rPr>
      </w:pPr>
      <w:r w:rsidRPr="00391E1D">
        <w:rPr>
          <w:sz w:val="20"/>
          <w:szCs w:val="20"/>
        </w:rPr>
        <w:t>______________________________________________________</w:t>
      </w:r>
    </w:p>
    <w:p w14:paraId="0C3C14F7" w14:textId="77777777" w:rsidR="00391E1D" w:rsidRPr="00391E1D" w:rsidRDefault="00391E1D" w:rsidP="00391E1D">
      <w:r w:rsidRPr="00391E1D">
        <w:rPr>
          <w:sz w:val="20"/>
          <w:szCs w:val="20"/>
        </w:rPr>
        <w:t>Legal Name of Proposing Entity</w:t>
      </w:r>
      <w:bookmarkEnd w:id="2"/>
      <w:bookmarkEnd w:id="3"/>
    </w:p>
    <w:bookmarkEnd w:id="4"/>
    <w:p w14:paraId="159708DD" w14:textId="38FEEA8E" w:rsidR="00391E1D" w:rsidRPr="00CB5CF2" w:rsidRDefault="00C07F8F" w:rsidP="00391E1D">
      <w:pPr>
        <w:pStyle w:val="Heading1"/>
      </w:pPr>
      <w:r>
        <w:rPr>
          <w:szCs w:val="20"/>
        </w:rPr>
        <w:br w:type="page"/>
      </w:r>
      <w:r w:rsidR="00391E1D" w:rsidRPr="00CB5CF2">
        <w:lastRenderedPageBreak/>
        <w:t xml:space="preserve">Attachment </w:t>
      </w:r>
      <w:r w:rsidR="00391E1D">
        <w:t>D</w:t>
      </w:r>
    </w:p>
    <w:p w14:paraId="08B3752D" w14:textId="3E3EB7CD" w:rsidR="00C07F8F" w:rsidRPr="0021357C" w:rsidRDefault="00C07F8F" w:rsidP="00C07F8F">
      <w:pPr>
        <w:pStyle w:val="Heading2"/>
      </w:pPr>
      <w:r>
        <w:t xml:space="preserve">PROPOSED </w:t>
      </w:r>
      <w:proofErr w:type="gramStart"/>
      <w:r>
        <w:t>BUDGET</w:t>
      </w:r>
      <w:r w:rsidRPr="0021357C">
        <w:t xml:space="preserve">  |</w:t>
      </w:r>
      <w:proofErr w:type="gramEnd"/>
      <w:r w:rsidRPr="0021357C">
        <w:t xml:space="preserve">  </w:t>
      </w:r>
      <w:r w:rsidR="003041C1">
        <w:t xml:space="preserve">Substance Use Residential Treatment </w:t>
      </w:r>
      <w:r w:rsidR="004278A1">
        <w:t>Facilit</w:t>
      </w:r>
      <w:r w:rsidR="008039F9">
        <w:t>ies</w:t>
      </w:r>
    </w:p>
    <w:p w14:paraId="65454755" w14:textId="0CFB7E6D" w:rsidR="00C07F8F" w:rsidRPr="00F62D39" w:rsidRDefault="00C07F8F" w:rsidP="00C07F8F">
      <w:pPr>
        <w:rPr>
          <w:rFonts w:eastAsia="Arial"/>
          <w:color w:val="000000"/>
          <w:sz w:val="20"/>
          <w:szCs w:val="20"/>
        </w:rPr>
      </w:pPr>
      <w:r w:rsidRPr="001C00BF">
        <w:rPr>
          <w:rFonts w:eastAsia="Arial"/>
          <w:spacing w:val="-1"/>
        </w:rPr>
        <w:br/>
      </w:r>
      <w:hyperlink r:id="rId9" w:history="1">
        <w:r w:rsidRPr="001C00BF">
          <w:rPr>
            <w:rStyle w:val="Hyperlink"/>
            <w:rFonts w:eastAsia="Arial"/>
            <w:spacing w:val="-1"/>
          </w:rPr>
          <w:t>Plea</w:t>
        </w:r>
        <w:r w:rsidRPr="001C00BF">
          <w:rPr>
            <w:rStyle w:val="Hyperlink"/>
            <w:rFonts w:eastAsia="Arial"/>
          </w:rPr>
          <w:t xml:space="preserve">se </w:t>
        </w:r>
        <w:r w:rsidRPr="001C00BF">
          <w:rPr>
            <w:rStyle w:val="Hyperlink"/>
            <w:rFonts w:eastAsia="Arial"/>
            <w:spacing w:val="-1"/>
          </w:rPr>
          <w:t>do</w:t>
        </w:r>
        <w:r w:rsidRPr="001C00BF">
          <w:rPr>
            <w:rStyle w:val="Hyperlink"/>
            <w:rFonts w:eastAsia="Arial"/>
            <w:spacing w:val="-4"/>
          </w:rPr>
          <w:t>w</w:t>
        </w:r>
        <w:r w:rsidRPr="001C00BF">
          <w:rPr>
            <w:rStyle w:val="Hyperlink"/>
            <w:rFonts w:eastAsia="Arial"/>
            <w:spacing w:val="-1"/>
          </w:rPr>
          <w:t>nloa</w:t>
        </w:r>
        <w:r w:rsidRPr="001C00BF">
          <w:rPr>
            <w:rStyle w:val="Hyperlink"/>
            <w:rFonts w:eastAsia="Arial"/>
          </w:rPr>
          <w:t xml:space="preserve">d </w:t>
        </w:r>
        <w:r w:rsidRPr="001C00BF">
          <w:rPr>
            <w:rStyle w:val="Hyperlink"/>
            <w:rFonts w:eastAsia="Arial"/>
            <w:spacing w:val="1"/>
          </w:rPr>
          <w:t>t</w:t>
        </w:r>
        <w:r w:rsidRPr="001C00BF">
          <w:rPr>
            <w:rStyle w:val="Hyperlink"/>
            <w:rFonts w:eastAsia="Arial"/>
            <w:spacing w:val="-1"/>
          </w:rPr>
          <w:t>h</w:t>
        </w:r>
        <w:r w:rsidRPr="001C00BF">
          <w:rPr>
            <w:rStyle w:val="Hyperlink"/>
            <w:rFonts w:eastAsia="Arial"/>
          </w:rPr>
          <w:t>e Excel budget template</w:t>
        </w:r>
        <w:r w:rsidRPr="001C00BF">
          <w:rPr>
            <w:rStyle w:val="Hyperlink"/>
            <w:rFonts w:eastAsia="Arial"/>
            <w:spacing w:val="-1"/>
          </w:rPr>
          <w:t xml:space="preserve"> available at this link</w:t>
        </w:r>
      </w:hyperlink>
      <w:r w:rsidRPr="00F62D39">
        <w:rPr>
          <w:rFonts w:eastAsia="Arial"/>
          <w:spacing w:val="-1"/>
        </w:rPr>
        <w:t xml:space="preserve"> </w:t>
      </w:r>
      <w:r w:rsidRPr="00F62D39">
        <w:rPr>
          <w:rFonts w:eastAsia="Arial"/>
          <w:spacing w:val="1"/>
        </w:rPr>
        <w:t>t</w:t>
      </w:r>
      <w:r w:rsidRPr="00F62D39">
        <w:rPr>
          <w:rFonts w:eastAsia="Arial"/>
        </w:rPr>
        <w:t>o</w:t>
      </w:r>
      <w:r w:rsidRPr="00F62D39">
        <w:rPr>
          <w:rFonts w:eastAsia="Arial"/>
          <w:spacing w:val="-2"/>
        </w:rPr>
        <w:t xml:space="preserve"> </w:t>
      </w:r>
      <w:r w:rsidRPr="00F62D39">
        <w:rPr>
          <w:rFonts w:eastAsia="Arial"/>
          <w:spacing w:val="-3"/>
        </w:rPr>
        <w:t>c</w:t>
      </w:r>
      <w:r w:rsidRPr="00F62D39">
        <w:rPr>
          <w:rFonts w:eastAsia="Arial"/>
          <w:spacing w:val="-1"/>
        </w:rPr>
        <w:t>o</w:t>
      </w:r>
      <w:r w:rsidRPr="00F62D39">
        <w:rPr>
          <w:rFonts w:eastAsia="Arial"/>
        </w:rPr>
        <w:t>m</w:t>
      </w:r>
      <w:r w:rsidRPr="00F62D39">
        <w:rPr>
          <w:rFonts w:eastAsia="Arial"/>
          <w:spacing w:val="-1"/>
        </w:rPr>
        <w:t>ple</w:t>
      </w:r>
      <w:r w:rsidRPr="00F62D39">
        <w:rPr>
          <w:rFonts w:eastAsia="Arial"/>
          <w:spacing w:val="1"/>
        </w:rPr>
        <w:t>t</w:t>
      </w:r>
      <w:r w:rsidRPr="00F62D39">
        <w:rPr>
          <w:rFonts w:eastAsia="Arial"/>
        </w:rPr>
        <w:t>e a</w:t>
      </w:r>
      <w:r w:rsidRPr="00F62D39">
        <w:rPr>
          <w:rFonts w:eastAsia="Arial"/>
          <w:spacing w:val="-2"/>
        </w:rPr>
        <w:t xml:space="preserve"> </w:t>
      </w:r>
      <w:r w:rsidRPr="00F62D39">
        <w:rPr>
          <w:rFonts w:eastAsia="Arial"/>
          <w:spacing w:val="-1"/>
        </w:rPr>
        <w:t>p</w:t>
      </w:r>
      <w:r w:rsidRPr="00F62D39">
        <w:rPr>
          <w:rFonts w:eastAsia="Arial"/>
        </w:rPr>
        <w:t>r</w:t>
      </w:r>
      <w:r w:rsidRPr="00F62D39">
        <w:rPr>
          <w:rFonts w:eastAsia="Arial"/>
          <w:spacing w:val="-1"/>
        </w:rPr>
        <w:t>op</w:t>
      </w:r>
      <w:r w:rsidRPr="00F62D39">
        <w:rPr>
          <w:rFonts w:eastAsia="Arial"/>
          <w:spacing w:val="-3"/>
        </w:rPr>
        <w:t>o</w:t>
      </w:r>
      <w:r w:rsidRPr="00F62D39">
        <w:rPr>
          <w:rFonts w:eastAsia="Arial"/>
        </w:rPr>
        <w:t>s</w:t>
      </w:r>
      <w:r w:rsidRPr="00F62D39">
        <w:rPr>
          <w:rFonts w:eastAsia="Arial"/>
          <w:spacing w:val="-1"/>
        </w:rPr>
        <w:t>e</w:t>
      </w:r>
      <w:r w:rsidRPr="00F62D39">
        <w:rPr>
          <w:rFonts w:eastAsia="Arial"/>
        </w:rPr>
        <w:t xml:space="preserve">d </w:t>
      </w:r>
      <w:r w:rsidRPr="00F62D39">
        <w:rPr>
          <w:rFonts w:eastAsia="Arial"/>
          <w:spacing w:val="-1"/>
        </w:rPr>
        <w:t>bu</w:t>
      </w:r>
      <w:r w:rsidRPr="00F62D39">
        <w:rPr>
          <w:rFonts w:eastAsia="Arial"/>
          <w:spacing w:val="-3"/>
        </w:rPr>
        <w:t>d</w:t>
      </w:r>
      <w:r w:rsidRPr="00F62D39">
        <w:rPr>
          <w:rFonts w:eastAsia="Arial"/>
          <w:spacing w:val="2"/>
        </w:rPr>
        <w:t>g</w:t>
      </w:r>
      <w:r w:rsidRPr="00F62D39">
        <w:rPr>
          <w:rFonts w:eastAsia="Arial"/>
          <w:spacing w:val="-3"/>
        </w:rPr>
        <w:t>e</w:t>
      </w:r>
      <w:r w:rsidRPr="00F62D39">
        <w:rPr>
          <w:rFonts w:eastAsia="Arial"/>
          <w:spacing w:val="1"/>
        </w:rPr>
        <w:t>t</w:t>
      </w:r>
      <w:r>
        <w:rPr>
          <w:rFonts w:eastAsia="Arial"/>
          <w:spacing w:val="1"/>
        </w:rPr>
        <w:t>.</w:t>
      </w:r>
      <w:r w:rsidRPr="00F62D39">
        <w:rPr>
          <w:rFonts w:eastAsia="Arial"/>
          <w:color w:val="000000"/>
        </w:rPr>
        <w:t xml:space="preserve"> </w:t>
      </w:r>
      <w:r w:rsidRPr="00F62D39">
        <w:rPr>
          <w:rFonts w:eastAsia="Arial"/>
          <w:color w:val="000000"/>
          <w:spacing w:val="1"/>
        </w:rPr>
        <w:t>T</w:t>
      </w:r>
      <w:r w:rsidRPr="00F62D39">
        <w:rPr>
          <w:rFonts w:eastAsia="Arial"/>
          <w:color w:val="000000"/>
          <w:spacing w:val="-1"/>
        </w:rPr>
        <w:t>h</w:t>
      </w:r>
      <w:r w:rsidRPr="00F62D39">
        <w:rPr>
          <w:rFonts w:eastAsia="Arial"/>
          <w:color w:val="000000"/>
        </w:rPr>
        <w:t>e</w:t>
      </w:r>
      <w:r w:rsidRPr="00F62D39">
        <w:rPr>
          <w:rFonts w:eastAsia="Arial"/>
          <w:color w:val="000000"/>
          <w:spacing w:val="-2"/>
        </w:rPr>
        <w:t xml:space="preserve"> </w:t>
      </w:r>
      <w:r w:rsidRPr="00F62D39">
        <w:rPr>
          <w:rFonts w:eastAsia="Arial"/>
          <w:color w:val="000000"/>
          <w:spacing w:val="-1"/>
        </w:rPr>
        <w:t>bu</w:t>
      </w:r>
      <w:r w:rsidRPr="00F62D39">
        <w:rPr>
          <w:rFonts w:eastAsia="Arial"/>
          <w:color w:val="000000"/>
          <w:spacing w:val="-3"/>
        </w:rPr>
        <w:t>d</w:t>
      </w:r>
      <w:r w:rsidRPr="00F62D39">
        <w:rPr>
          <w:rFonts w:eastAsia="Arial"/>
          <w:color w:val="000000"/>
          <w:spacing w:val="2"/>
        </w:rPr>
        <w:t>g</w:t>
      </w:r>
      <w:r w:rsidRPr="00F62D39">
        <w:rPr>
          <w:rFonts w:eastAsia="Arial"/>
          <w:color w:val="000000"/>
          <w:spacing w:val="-1"/>
        </w:rPr>
        <w:t>e</w:t>
      </w:r>
      <w:r w:rsidRPr="00F62D39">
        <w:rPr>
          <w:rFonts w:eastAsia="Arial"/>
          <w:color w:val="000000"/>
        </w:rPr>
        <w:t>t</w:t>
      </w:r>
      <w:r w:rsidRPr="00F62D39">
        <w:rPr>
          <w:rFonts w:eastAsia="Arial"/>
          <w:color w:val="000000"/>
          <w:spacing w:val="-1"/>
        </w:rPr>
        <w:t xml:space="preserve"> </w:t>
      </w:r>
      <w:r w:rsidRPr="00F62D39">
        <w:rPr>
          <w:rFonts w:eastAsia="Arial"/>
          <w:color w:val="000000"/>
          <w:spacing w:val="1"/>
        </w:rPr>
        <w:t>t</w:t>
      </w:r>
      <w:r w:rsidRPr="00F62D39">
        <w:rPr>
          <w:rFonts w:eastAsia="Arial"/>
          <w:color w:val="000000"/>
          <w:spacing w:val="-3"/>
        </w:rPr>
        <w:t>e</w:t>
      </w:r>
      <w:r w:rsidRPr="00F62D39">
        <w:rPr>
          <w:rFonts w:eastAsia="Arial"/>
          <w:color w:val="000000"/>
        </w:rPr>
        <w:t>m</w:t>
      </w:r>
      <w:r w:rsidRPr="00F62D39">
        <w:rPr>
          <w:rFonts w:eastAsia="Arial"/>
          <w:color w:val="000000"/>
          <w:spacing w:val="-1"/>
        </w:rPr>
        <w:t>p</w:t>
      </w:r>
      <w:r w:rsidRPr="00F62D39">
        <w:rPr>
          <w:rFonts w:eastAsia="Arial"/>
          <w:color w:val="000000"/>
          <w:spacing w:val="-2"/>
        </w:rPr>
        <w:t>l</w:t>
      </w:r>
      <w:r w:rsidRPr="00F62D39">
        <w:rPr>
          <w:rFonts w:eastAsia="Arial"/>
          <w:color w:val="000000"/>
          <w:spacing w:val="-1"/>
        </w:rPr>
        <w:t>a</w:t>
      </w:r>
      <w:r w:rsidRPr="00F62D39">
        <w:rPr>
          <w:rFonts w:eastAsia="Arial"/>
          <w:color w:val="000000"/>
          <w:spacing w:val="-2"/>
        </w:rPr>
        <w:t>t</w:t>
      </w:r>
      <w:r w:rsidRPr="00F62D39">
        <w:rPr>
          <w:rFonts w:eastAsia="Arial"/>
          <w:color w:val="000000"/>
        </w:rPr>
        <w:t xml:space="preserve">e </w:t>
      </w:r>
      <w:r w:rsidRPr="00F62D39">
        <w:rPr>
          <w:rFonts w:eastAsia="Arial"/>
          <w:color w:val="000000"/>
          <w:spacing w:val="-1"/>
        </w:rPr>
        <w:t xml:space="preserve">has </w:t>
      </w:r>
      <w:r w:rsidRPr="00F62D39">
        <w:rPr>
          <w:rFonts w:eastAsia="Arial"/>
          <w:color w:val="000000"/>
          <w:spacing w:val="1"/>
        </w:rPr>
        <w:t>f</w:t>
      </w:r>
      <w:r w:rsidRPr="00F62D39">
        <w:rPr>
          <w:rFonts w:eastAsia="Arial"/>
          <w:color w:val="000000"/>
          <w:spacing w:val="-1"/>
        </w:rPr>
        <w:t>ou</w:t>
      </w:r>
      <w:r w:rsidRPr="00F62D39">
        <w:rPr>
          <w:rFonts w:eastAsia="Arial"/>
          <w:color w:val="000000"/>
        </w:rPr>
        <w:t>r</w:t>
      </w:r>
      <w:r w:rsidRPr="00F62D39">
        <w:rPr>
          <w:rFonts w:eastAsia="Arial"/>
          <w:color w:val="000000"/>
          <w:spacing w:val="-1"/>
        </w:rPr>
        <w:t xml:space="preserve"> </w:t>
      </w:r>
      <w:r w:rsidRPr="00F62D39">
        <w:rPr>
          <w:rFonts w:eastAsia="Arial"/>
          <w:color w:val="000000"/>
          <w:spacing w:val="1"/>
        </w:rPr>
        <w:t>t</w:t>
      </w:r>
      <w:r w:rsidRPr="00F62D39">
        <w:rPr>
          <w:rFonts w:eastAsia="Arial"/>
          <w:color w:val="000000"/>
          <w:spacing w:val="-1"/>
        </w:rPr>
        <w:t>ab</w:t>
      </w:r>
      <w:r w:rsidRPr="00F62D39">
        <w:rPr>
          <w:rFonts w:eastAsia="Arial"/>
          <w:color w:val="000000"/>
          <w:spacing w:val="-3"/>
        </w:rPr>
        <w:t>s</w:t>
      </w:r>
      <w:r w:rsidRPr="00F62D39">
        <w:rPr>
          <w:rFonts w:eastAsia="Arial"/>
          <w:color w:val="000000"/>
        </w:rPr>
        <w:t>:</w:t>
      </w:r>
      <w:r w:rsidRPr="00F62D39">
        <w:rPr>
          <w:rFonts w:eastAsia="Arial"/>
          <w:color w:val="000000"/>
          <w:spacing w:val="-1"/>
        </w:rPr>
        <w:t xml:space="preserve"> </w:t>
      </w:r>
      <w:r w:rsidRPr="00F62D39">
        <w:rPr>
          <w:rFonts w:eastAsia="Arial"/>
          <w:color w:val="000000"/>
          <w:spacing w:val="1"/>
        </w:rPr>
        <w:t>I</w:t>
      </w:r>
      <w:r w:rsidRPr="00F62D39">
        <w:rPr>
          <w:rFonts w:eastAsia="Arial"/>
          <w:color w:val="000000"/>
          <w:spacing w:val="-1"/>
        </w:rPr>
        <w:t>n</w:t>
      </w:r>
      <w:r w:rsidRPr="00F62D39">
        <w:rPr>
          <w:rFonts w:eastAsia="Arial"/>
          <w:color w:val="000000"/>
          <w:spacing w:val="-3"/>
        </w:rPr>
        <w:t>s</w:t>
      </w:r>
      <w:r w:rsidRPr="00F62D39">
        <w:rPr>
          <w:rFonts w:eastAsia="Arial"/>
          <w:color w:val="000000"/>
          <w:spacing w:val="1"/>
        </w:rPr>
        <w:t>t</w:t>
      </w:r>
      <w:r w:rsidRPr="00F62D39">
        <w:rPr>
          <w:rFonts w:eastAsia="Arial"/>
          <w:color w:val="000000"/>
        </w:rPr>
        <w:t>r</w:t>
      </w:r>
      <w:r w:rsidRPr="00F62D39">
        <w:rPr>
          <w:rFonts w:eastAsia="Arial"/>
          <w:color w:val="000000"/>
          <w:spacing w:val="-1"/>
        </w:rPr>
        <w:t>u</w:t>
      </w:r>
      <w:r w:rsidRPr="00F62D39">
        <w:rPr>
          <w:rFonts w:eastAsia="Arial"/>
          <w:color w:val="000000"/>
          <w:spacing w:val="-3"/>
        </w:rPr>
        <w:t>c</w:t>
      </w:r>
      <w:r w:rsidRPr="00F62D39">
        <w:rPr>
          <w:rFonts w:eastAsia="Arial"/>
          <w:color w:val="000000"/>
          <w:spacing w:val="1"/>
        </w:rPr>
        <w:t>t</w:t>
      </w:r>
      <w:r w:rsidRPr="00F62D39">
        <w:rPr>
          <w:rFonts w:eastAsia="Arial"/>
          <w:color w:val="000000"/>
          <w:spacing w:val="-1"/>
        </w:rPr>
        <w:t>ion</w:t>
      </w:r>
      <w:r w:rsidRPr="00F62D39">
        <w:rPr>
          <w:rFonts w:eastAsia="Arial"/>
          <w:color w:val="000000"/>
        </w:rPr>
        <w:t>s,</w:t>
      </w:r>
      <w:r w:rsidRPr="00F62D39">
        <w:rPr>
          <w:rFonts w:eastAsia="Arial"/>
          <w:color w:val="000000"/>
          <w:spacing w:val="-1"/>
        </w:rPr>
        <w:t xml:space="preserve"> </w:t>
      </w:r>
      <w:r w:rsidRPr="00F62D39">
        <w:rPr>
          <w:rFonts w:eastAsia="Arial"/>
          <w:color w:val="000000"/>
          <w:spacing w:val="-4"/>
        </w:rPr>
        <w:t>S</w:t>
      </w:r>
      <w:r w:rsidRPr="00F62D39">
        <w:rPr>
          <w:rFonts w:eastAsia="Arial"/>
          <w:color w:val="000000"/>
          <w:spacing w:val="-1"/>
        </w:rPr>
        <w:t>u</w:t>
      </w:r>
      <w:r w:rsidRPr="00F62D39">
        <w:rPr>
          <w:rFonts w:eastAsia="Arial"/>
          <w:color w:val="000000"/>
        </w:rPr>
        <w:t>mm</w:t>
      </w:r>
      <w:r w:rsidRPr="00F62D39">
        <w:rPr>
          <w:rFonts w:eastAsia="Arial"/>
          <w:color w:val="000000"/>
          <w:spacing w:val="-3"/>
        </w:rPr>
        <w:t>a</w:t>
      </w:r>
      <w:r w:rsidRPr="00F62D39">
        <w:rPr>
          <w:rFonts w:eastAsia="Arial"/>
          <w:color w:val="000000"/>
        </w:rPr>
        <w:t>r</w:t>
      </w:r>
      <w:r w:rsidRPr="00F62D39">
        <w:rPr>
          <w:rFonts w:eastAsia="Arial"/>
          <w:color w:val="000000"/>
          <w:spacing w:val="-3"/>
        </w:rPr>
        <w:t>y</w:t>
      </w:r>
      <w:r w:rsidRPr="00F62D39">
        <w:rPr>
          <w:rFonts w:eastAsia="Arial"/>
          <w:color w:val="000000"/>
        </w:rPr>
        <w:t>,</w:t>
      </w:r>
      <w:r w:rsidRPr="00F62D39">
        <w:rPr>
          <w:rFonts w:eastAsia="Arial"/>
          <w:color w:val="000000"/>
          <w:spacing w:val="2"/>
        </w:rPr>
        <w:t xml:space="preserve"> </w:t>
      </w:r>
      <w:r w:rsidRPr="00F62D39">
        <w:rPr>
          <w:rFonts w:eastAsia="Arial"/>
          <w:color w:val="000000"/>
          <w:spacing w:val="-1"/>
        </w:rPr>
        <w:t>De</w:t>
      </w:r>
      <w:r w:rsidRPr="00F62D39">
        <w:rPr>
          <w:rFonts w:eastAsia="Arial"/>
          <w:color w:val="000000"/>
          <w:spacing w:val="1"/>
        </w:rPr>
        <w:t>t</w:t>
      </w:r>
      <w:r w:rsidRPr="00F62D39">
        <w:rPr>
          <w:rFonts w:eastAsia="Arial"/>
          <w:color w:val="000000"/>
          <w:spacing w:val="-1"/>
        </w:rPr>
        <w:t>ail</w:t>
      </w:r>
      <w:r w:rsidRPr="00F62D39">
        <w:rPr>
          <w:rFonts w:eastAsia="Arial"/>
          <w:color w:val="000000"/>
        </w:rPr>
        <w:t>,</w:t>
      </w:r>
      <w:r w:rsidRPr="00F62D39">
        <w:rPr>
          <w:rFonts w:eastAsia="Arial"/>
          <w:color w:val="000000"/>
          <w:spacing w:val="-1"/>
        </w:rPr>
        <w:t xml:space="preserve"> an</w:t>
      </w:r>
      <w:r w:rsidRPr="00F62D39">
        <w:rPr>
          <w:rFonts w:eastAsia="Arial"/>
          <w:color w:val="000000"/>
        </w:rPr>
        <w:t xml:space="preserve">d </w:t>
      </w:r>
      <w:r w:rsidRPr="00F62D39">
        <w:rPr>
          <w:rFonts w:eastAsia="Arial"/>
          <w:color w:val="000000"/>
          <w:spacing w:val="-1"/>
        </w:rPr>
        <w:t>Sa</w:t>
      </w:r>
      <w:r w:rsidRPr="00F62D39">
        <w:rPr>
          <w:rFonts w:eastAsia="Arial"/>
          <w:color w:val="000000"/>
          <w:spacing w:val="-4"/>
        </w:rPr>
        <w:t>l</w:t>
      </w:r>
      <w:r w:rsidRPr="00F62D39">
        <w:rPr>
          <w:rFonts w:eastAsia="Arial"/>
          <w:color w:val="000000"/>
          <w:spacing w:val="-1"/>
        </w:rPr>
        <w:t>a</w:t>
      </w:r>
      <w:r w:rsidRPr="00F62D39">
        <w:rPr>
          <w:rFonts w:eastAsia="Arial"/>
          <w:color w:val="000000"/>
        </w:rPr>
        <w:t>r</w:t>
      </w:r>
      <w:r w:rsidRPr="00F62D39">
        <w:rPr>
          <w:rFonts w:eastAsia="Arial"/>
          <w:color w:val="000000"/>
          <w:spacing w:val="-1"/>
        </w:rPr>
        <w:t>ie</w:t>
      </w:r>
      <w:r w:rsidRPr="00F62D39">
        <w:rPr>
          <w:rFonts w:eastAsia="Arial"/>
          <w:color w:val="000000"/>
        </w:rPr>
        <w:t>s.</w:t>
      </w:r>
      <w:r w:rsidRPr="00F62D39">
        <w:rPr>
          <w:rFonts w:eastAsia="Arial"/>
          <w:color w:val="000000"/>
          <w:spacing w:val="2"/>
        </w:rPr>
        <w:t xml:space="preserve"> Summary, Detail and Salaries tabs must be included. </w:t>
      </w:r>
      <w:r w:rsidRPr="00F62D39">
        <w:rPr>
          <w:rFonts w:eastAsia="Arial"/>
          <w:color w:val="000000"/>
          <w:spacing w:val="-1"/>
        </w:rPr>
        <w:t>Plea</w:t>
      </w:r>
      <w:r w:rsidRPr="00F62D39">
        <w:rPr>
          <w:rFonts w:eastAsia="Arial"/>
          <w:color w:val="000000"/>
        </w:rPr>
        <w:t>se</w:t>
      </w:r>
      <w:r w:rsidRPr="00F62D39">
        <w:rPr>
          <w:rFonts w:eastAsia="Arial"/>
          <w:color w:val="000000"/>
          <w:spacing w:val="-2"/>
        </w:rPr>
        <w:t xml:space="preserve"> </w:t>
      </w:r>
      <w:r w:rsidRPr="00F62D39">
        <w:rPr>
          <w:rFonts w:eastAsia="Arial"/>
          <w:color w:val="000000"/>
        </w:rPr>
        <w:t>r</w:t>
      </w:r>
      <w:r w:rsidRPr="00F62D39">
        <w:rPr>
          <w:rFonts w:eastAsia="Arial"/>
          <w:color w:val="000000"/>
          <w:spacing w:val="-1"/>
        </w:rPr>
        <w:t>e</w:t>
      </w:r>
      <w:r w:rsidRPr="00F62D39">
        <w:rPr>
          <w:rFonts w:eastAsia="Arial"/>
          <w:color w:val="000000"/>
          <w:spacing w:val="-3"/>
        </w:rPr>
        <w:t>v</w:t>
      </w:r>
      <w:r w:rsidRPr="00F62D39">
        <w:rPr>
          <w:rFonts w:eastAsia="Arial"/>
          <w:color w:val="000000"/>
          <w:spacing w:val="-1"/>
        </w:rPr>
        <w:t>ie</w:t>
      </w:r>
      <w:r w:rsidRPr="00F62D39">
        <w:rPr>
          <w:rFonts w:eastAsia="Arial"/>
          <w:color w:val="000000"/>
        </w:rPr>
        <w:t>w</w:t>
      </w:r>
      <w:r w:rsidRPr="00F62D39">
        <w:rPr>
          <w:rFonts w:eastAsia="Arial"/>
          <w:color w:val="000000"/>
          <w:spacing w:val="-3"/>
        </w:rPr>
        <w:t xml:space="preserve"> </w:t>
      </w:r>
      <w:r w:rsidRPr="00F62D39">
        <w:rPr>
          <w:rFonts w:eastAsia="Arial"/>
          <w:color w:val="000000"/>
          <w:spacing w:val="1"/>
        </w:rPr>
        <w:t>t</w:t>
      </w:r>
      <w:r w:rsidRPr="00F62D39">
        <w:rPr>
          <w:rFonts w:eastAsia="Arial"/>
          <w:color w:val="000000"/>
          <w:spacing w:val="-1"/>
        </w:rPr>
        <w:t>h</w:t>
      </w:r>
      <w:r w:rsidRPr="00F62D39">
        <w:rPr>
          <w:rFonts w:eastAsia="Arial"/>
          <w:color w:val="000000"/>
        </w:rPr>
        <w:t xml:space="preserve">e </w:t>
      </w:r>
      <w:r w:rsidRPr="00F62D39">
        <w:rPr>
          <w:rFonts w:eastAsia="Arial"/>
          <w:color w:val="000000"/>
          <w:spacing w:val="1"/>
        </w:rPr>
        <w:t>I</w:t>
      </w:r>
      <w:r w:rsidRPr="00F62D39">
        <w:rPr>
          <w:rFonts w:eastAsia="Arial"/>
          <w:color w:val="000000"/>
          <w:spacing w:val="-1"/>
        </w:rPr>
        <w:t>n</w:t>
      </w:r>
      <w:r w:rsidRPr="00F62D39">
        <w:rPr>
          <w:rFonts w:eastAsia="Arial"/>
          <w:color w:val="000000"/>
        </w:rPr>
        <w:t>s</w:t>
      </w:r>
      <w:r w:rsidRPr="00F62D39">
        <w:rPr>
          <w:rFonts w:eastAsia="Arial"/>
          <w:color w:val="000000"/>
          <w:spacing w:val="-2"/>
        </w:rPr>
        <w:t>t</w:t>
      </w:r>
      <w:r w:rsidRPr="00F62D39">
        <w:rPr>
          <w:rFonts w:eastAsia="Arial"/>
          <w:color w:val="000000"/>
        </w:rPr>
        <w:t>r</w:t>
      </w:r>
      <w:r w:rsidRPr="00F62D39">
        <w:rPr>
          <w:rFonts w:eastAsia="Arial"/>
          <w:color w:val="000000"/>
          <w:spacing w:val="-1"/>
        </w:rPr>
        <w:t>u</w:t>
      </w:r>
      <w:r w:rsidRPr="00F62D39">
        <w:rPr>
          <w:rFonts w:eastAsia="Arial"/>
          <w:color w:val="000000"/>
        </w:rPr>
        <w:t>c</w:t>
      </w:r>
      <w:r w:rsidRPr="00F62D39">
        <w:rPr>
          <w:rFonts w:eastAsia="Arial"/>
          <w:color w:val="000000"/>
          <w:spacing w:val="1"/>
        </w:rPr>
        <w:t>t</w:t>
      </w:r>
      <w:r w:rsidRPr="00F62D39">
        <w:rPr>
          <w:rFonts w:eastAsia="Arial"/>
          <w:color w:val="000000"/>
          <w:spacing w:val="-1"/>
        </w:rPr>
        <w:t>ion</w:t>
      </w:r>
      <w:r w:rsidRPr="00F62D39">
        <w:rPr>
          <w:rFonts w:eastAsia="Arial"/>
          <w:color w:val="000000"/>
        </w:rPr>
        <w:t>s</w:t>
      </w:r>
      <w:r w:rsidRPr="00F62D39">
        <w:rPr>
          <w:rFonts w:eastAsia="Arial"/>
          <w:color w:val="000000"/>
          <w:spacing w:val="-2"/>
        </w:rPr>
        <w:t xml:space="preserve"> </w:t>
      </w:r>
      <w:r w:rsidRPr="00F62D39">
        <w:rPr>
          <w:rFonts w:eastAsia="Arial"/>
          <w:color w:val="000000"/>
          <w:spacing w:val="1"/>
        </w:rPr>
        <w:t>t</w:t>
      </w:r>
      <w:r w:rsidRPr="00F62D39">
        <w:rPr>
          <w:rFonts w:eastAsia="Arial"/>
          <w:color w:val="000000"/>
          <w:spacing w:val="-1"/>
        </w:rPr>
        <w:t>a</w:t>
      </w:r>
      <w:r w:rsidRPr="00F62D39">
        <w:rPr>
          <w:rFonts w:eastAsia="Arial"/>
          <w:color w:val="000000"/>
        </w:rPr>
        <w:t>b</w:t>
      </w:r>
      <w:r w:rsidRPr="00F62D39">
        <w:rPr>
          <w:rFonts w:eastAsia="Arial"/>
          <w:color w:val="000000"/>
          <w:spacing w:val="-2"/>
        </w:rPr>
        <w:t xml:space="preserve"> </w:t>
      </w:r>
      <w:r w:rsidRPr="00F62D39">
        <w:rPr>
          <w:rFonts w:eastAsia="Arial"/>
          <w:color w:val="000000"/>
          <w:spacing w:val="-1"/>
        </w:rPr>
        <w:t>b</w:t>
      </w:r>
      <w:r w:rsidRPr="00F62D39">
        <w:rPr>
          <w:rFonts w:eastAsia="Arial"/>
          <w:color w:val="000000"/>
          <w:spacing w:val="-3"/>
        </w:rPr>
        <w:t>e</w:t>
      </w:r>
      <w:r w:rsidRPr="00F62D39">
        <w:rPr>
          <w:rFonts w:eastAsia="Arial"/>
          <w:color w:val="000000"/>
          <w:spacing w:val="3"/>
        </w:rPr>
        <w:t>f</w:t>
      </w:r>
      <w:r w:rsidRPr="00F62D39">
        <w:rPr>
          <w:rFonts w:eastAsia="Arial"/>
          <w:color w:val="000000"/>
          <w:spacing w:val="-3"/>
        </w:rPr>
        <w:t>o</w:t>
      </w:r>
      <w:r w:rsidRPr="00F62D39">
        <w:rPr>
          <w:rFonts w:eastAsia="Arial"/>
          <w:color w:val="000000"/>
        </w:rPr>
        <w:t>re c</w:t>
      </w:r>
      <w:r w:rsidRPr="00F62D39">
        <w:rPr>
          <w:rFonts w:eastAsia="Arial"/>
          <w:color w:val="000000"/>
          <w:spacing w:val="-1"/>
        </w:rPr>
        <w:t>o</w:t>
      </w:r>
      <w:r w:rsidRPr="00F62D39">
        <w:rPr>
          <w:rFonts w:eastAsia="Arial"/>
          <w:color w:val="000000"/>
        </w:rPr>
        <w:t>m</w:t>
      </w:r>
      <w:r w:rsidRPr="00F62D39">
        <w:rPr>
          <w:rFonts w:eastAsia="Arial"/>
          <w:color w:val="000000"/>
          <w:spacing w:val="-1"/>
        </w:rPr>
        <w:t>p</w:t>
      </w:r>
      <w:r w:rsidRPr="00F62D39">
        <w:rPr>
          <w:rFonts w:eastAsia="Arial"/>
          <w:color w:val="000000"/>
          <w:spacing w:val="-2"/>
        </w:rPr>
        <w:t>l</w:t>
      </w:r>
      <w:r w:rsidRPr="00F62D39">
        <w:rPr>
          <w:rFonts w:eastAsia="Arial"/>
          <w:color w:val="000000"/>
          <w:spacing w:val="-1"/>
        </w:rPr>
        <w:t>e</w:t>
      </w:r>
      <w:r w:rsidRPr="00F62D39">
        <w:rPr>
          <w:rFonts w:eastAsia="Arial"/>
          <w:color w:val="000000"/>
          <w:spacing w:val="1"/>
        </w:rPr>
        <w:t>t</w:t>
      </w:r>
      <w:r w:rsidRPr="00F62D39">
        <w:rPr>
          <w:rFonts w:eastAsia="Arial"/>
          <w:color w:val="000000"/>
          <w:spacing w:val="-1"/>
        </w:rPr>
        <w:t>i</w:t>
      </w:r>
      <w:r w:rsidRPr="00F62D39">
        <w:rPr>
          <w:rFonts w:eastAsia="Arial"/>
          <w:color w:val="000000"/>
          <w:spacing w:val="-3"/>
        </w:rPr>
        <w:t>n</w:t>
      </w:r>
      <w:r w:rsidRPr="00F62D39">
        <w:rPr>
          <w:rFonts w:eastAsia="Arial"/>
          <w:color w:val="000000"/>
        </w:rPr>
        <w:t xml:space="preserve">g </w:t>
      </w:r>
      <w:r w:rsidRPr="00F62D39">
        <w:rPr>
          <w:rFonts w:eastAsia="Arial"/>
          <w:color w:val="000000"/>
          <w:spacing w:val="1"/>
        </w:rPr>
        <w:t>t</w:t>
      </w:r>
      <w:r w:rsidRPr="00F62D39">
        <w:rPr>
          <w:rFonts w:eastAsia="Arial"/>
          <w:color w:val="000000"/>
          <w:spacing w:val="-1"/>
        </w:rPr>
        <w:t>h</w:t>
      </w:r>
      <w:r w:rsidRPr="00F62D39">
        <w:rPr>
          <w:rFonts w:eastAsia="Arial"/>
          <w:color w:val="000000"/>
        </w:rPr>
        <w:t xml:space="preserve">e </w:t>
      </w:r>
      <w:r w:rsidRPr="00F62D39">
        <w:rPr>
          <w:rFonts w:eastAsia="Arial"/>
          <w:color w:val="000000"/>
          <w:spacing w:val="-3"/>
        </w:rPr>
        <w:t>p</w:t>
      </w:r>
      <w:r w:rsidRPr="00F62D39">
        <w:rPr>
          <w:rFonts w:eastAsia="Arial"/>
          <w:color w:val="000000"/>
        </w:rPr>
        <w:t>r</w:t>
      </w:r>
      <w:r w:rsidRPr="00F62D39">
        <w:rPr>
          <w:rFonts w:eastAsia="Arial"/>
          <w:color w:val="000000"/>
          <w:spacing w:val="-1"/>
        </w:rPr>
        <w:t>opo</w:t>
      </w:r>
      <w:r w:rsidRPr="00F62D39">
        <w:rPr>
          <w:rFonts w:eastAsia="Arial"/>
          <w:color w:val="000000"/>
        </w:rPr>
        <w:t>s</w:t>
      </w:r>
      <w:r w:rsidRPr="00F62D39">
        <w:rPr>
          <w:rFonts w:eastAsia="Arial"/>
          <w:color w:val="000000"/>
          <w:spacing w:val="-1"/>
        </w:rPr>
        <w:t>e</w:t>
      </w:r>
      <w:r w:rsidRPr="00F62D39">
        <w:rPr>
          <w:rFonts w:eastAsia="Arial"/>
          <w:color w:val="000000"/>
        </w:rPr>
        <w:t>d</w:t>
      </w:r>
      <w:r w:rsidRPr="00F62D39">
        <w:rPr>
          <w:rFonts w:eastAsia="Arial"/>
          <w:color w:val="000000"/>
          <w:spacing w:val="-2"/>
        </w:rPr>
        <w:t xml:space="preserve"> </w:t>
      </w:r>
      <w:r w:rsidRPr="00F62D39">
        <w:rPr>
          <w:rFonts w:eastAsia="Arial"/>
          <w:color w:val="000000"/>
          <w:spacing w:val="-1"/>
        </w:rPr>
        <w:t>bu</w:t>
      </w:r>
      <w:r w:rsidRPr="00F62D39">
        <w:rPr>
          <w:rFonts w:eastAsia="Arial"/>
          <w:color w:val="000000"/>
          <w:spacing w:val="-3"/>
        </w:rPr>
        <w:t>d</w:t>
      </w:r>
      <w:r w:rsidRPr="00F62D39">
        <w:rPr>
          <w:rFonts w:eastAsia="Arial"/>
          <w:color w:val="000000"/>
          <w:spacing w:val="2"/>
        </w:rPr>
        <w:t>g</w:t>
      </w:r>
      <w:r w:rsidRPr="00F62D39">
        <w:rPr>
          <w:rFonts w:eastAsia="Arial"/>
          <w:color w:val="000000"/>
          <w:spacing w:val="-1"/>
        </w:rPr>
        <w:t>e</w:t>
      </w:r>
      <w:r w:rsidRPr="00F62D39">
        <w:rPr>
          <w:rFonts w:eastAsia="Arial"/>
          <w:color w:val="000000"/>
          <w:spacing w:val="-2"/>
        </w:rPr>
        <w:t>t</w:t>
      </w:r>
      <w:r w:rsidRPr="00F62D39">
        <w:rPr>
          <w:rFonts w:eastAsia="Arial"/>
          <w:color w:val="000000"/>
        </w:rPr>
        <w:t>.</w:t>
      </w:r>
      <w:r w:rsidRPr="00F62D39">
        <w:t xml:space="preserve"> </w:t>
      </w:r>
      <w:r w:rsidRPr="00F62D39">
        <w:rPr>
          <w:rFonts w:eastAsia="Arial"/>
          <w:color w:val="000000"/>
        </w:rPr>
        <w:t>Proposers should submit a budget based o</w:t>
      </w:r>
      <w:r w:rsidR="005D3676">
        <w:rPr>
          <w:rFonts w:eastAsia="Arial"/>
          <w:color w:val="000000"/>
        </w:rPr>
        <w:t>n the infrastructure project</w:t>
      </w:r>
      <w:r w:rsidRPr="00F62D39">
        <w:rPr>
          <w:rFonts w:eastAsia="Arial"/>
          <w:color w:val="000000"/>
        </w:rPr>
        <w:t xml:space="preserve">. </w:t>
      </w:r>
    </w:p>
    <w:p w14:paraId="2DCE8263" w14:textId="77777777" w:rsidR="00C07F8F" w:rsidRPr="00CB5CF2" w:rsidRDefault="00C07F8F" w:rsidP="00C07F8F">
      <w:pPr>
        <w:spacing w:after="0" w:line="240" w:lineRule="auto"/>
        <w:jc w:val="center"/>
        <w:rPr>
          <w:sz w:val="24"/>
          <w:szCs w:val="24"/>
        </w:rPr>
      </w:pPr>
      <w:r w:rsidRPr="00CB5CF2">
        <w:rPr>
          <w:noProof/>
        </w:rPr>
        <w:drawing>
          <wp:inline distT="0" distB="0" distL="0" distR="0" wp14:anchorId="7B3876AB" wp14:editId="402D7C9A">
            <wp:extent cx="5085491" cy="5410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5491" cy="5410200"/>
                    </a:xfrm>
                    <a:prstGeom prst="rect">
                      <a:avLst/>
                    </a:prstGeom>
                    <a:noFill/>
                    <a:ln>
                      <a:noFill/>
                    </a:ln>
                  </pic:spPr>
                </pic:pic>
              </a:graphicData>
            </a:graphic>
          </wp:inline>
        </w:drawing>
      </w:r>
    </w:p>
    <w:p w14:paraId="43EB31F7" w14:textId="7C2E8A89" w:rsidR="00C07F8F" w:rsidRDefault="00C07F8F">
      <w:pPr>
        <w:spacing w:after="200" w:line="276" w:lineRule="auto"/>
        <w:rPr>
          <w:rFonts w:eastAsia="Arial"/>
          <w:b/>
          <w:spacing w:val="-14"/>
          <w:sz w:val="28"/>
          <w:szCs w:val="32"/>
          <w:u w:val="thick" w:color="000000"/>
        </w:rPr>
      </w:pPr>
      <w:r>
        <w:rPr>
          <w:rFonts w:eastAsia="Arial"/>
          <w:b/>
          <w:spacing w:val="-14"/>
          <w:sz w:val="28"/>
          <w:szCs w:val="32"/>
          <w:u w:val="thick" w:color="000000"/>
        </w:rPr>
        <w:br w:type="page"/>
      </w:r>
    </w:p>
    <w:p w14:paraId="4385DF3D" w14:textId="420FBC22" w:rsidR="00C07F8F" w:rsidRDefault="00C07F8F" w:rsidP="00C07F8F">
      <w:pPr>
        <w:pStyle w:val="Heading1"/>
        <w:rPr>
          <w:spacing w:val="1"/>
          <w:u w:color="000000"/>
        </w:rPr>
      </w:pPr>
      <w:r w:rsidRPr="00CB5CF2">
        <w:rPr>
          <w:spacing w:val="-14"/>
          <w:u w:color="000000"/>
        </w:rPr>
        <w:lastRenderedPageBreak/>
        <w:t>A</w:t>
      </w:r>
      <w:r w:rsidRPr="00CB5CF2">
        <w:rPr>
          <w:spacing w:val="4"/>
          <w:u w:color="000000"/>
        </w:rPr>
        <w:t>t</w:t>
      </w:r>
      <w:r w:rsidRPr="00CB5CF2">
        <w:rPr>
          <w:u w:color="000000"/>
        </w:rPr>
        <w:t>t</w:t>
      </w:r>
      <w:r w:rsidRPr="00CB5CF2">
        <w:rPr>
          <w:spacing w:val="-1"/>
          <w:u w:color="000000"/>
        </w:rPr>
        <w:t>ac</w:t>
      </w:r>
      <w:r w:rsidRPr="00CB5CF2">
        <w:rPr>
          <w:spacing w:val="-4"/>
          <w:u w:color="000000"/>
        </w:rPr>
        <w:t>h</w:t>
      </w:r>
      <w:r w:rsidRPr="00CB5CF2">
        <w:rPr>
          <w:u w:color="000000"/>
        </w:rPr>
        <w:t>m</w:t>
      </w:r>
      <w:r w:rsidRPr="00CB5CF2">
        <w:rPr>
          <w:spacing w:val="-1"/>
          <w:u w:color="000000"/>
        </w:rPr>
        <w:t>e</w:t>
      </w:r>
      <w:r w:rsidRPr="00CB5CF2">
        <w:rPr>
          <w:spacing w:val="-4"/>
          <w:u w:color="000000"/>
        </w:rPr>
        <w:t>n</w:t>
      </w:r>
      <w:r w:rsidRPr="00CB5CF2">
        <w:rPr>
          <w:u w:color="000000"/>
        </w:rPr>
        <w:t>t</w:t>
      </w:r>
      <w:r w:rsidRPr="00CB5CF2">
        <w:rPr>
          <w:spacing w:val="1"/>
          <w:u w:color="000000"/>
        </w:rPr>
        <w:t xml:space="preserve"> </w:t>
      </w:r>
      <w:r w:rsidR="00391E1D">
        <w:rPr>
          <w:spacing w:val="1"/>
          <w:u w:color="000000"/>
        </w:rPr>
        <w:t>E</w:t>
      </w:r>
    </w:p>
    <w:p w14:paraId="490B62D0" w14:textId="077D12C9" w:rsidR="00C07F8F" w:rsidRPr="00C07F8F" w:rsidRDefault="00C07F8F" w:rsidP="00C07F8F">
      <w:pPr>
        <w:pStyle w:val="Heading2"/>
        <w:rPr>
          <w:color w:val="FF0F00" w:themeColor="background2"/>
        </w:rPr>
      </w:pPr>
      <w:r>
        <w:t xml:space="preserve">BUDGET </w:t>
      </w:r>
      <w:proofErr w:type="gramStart"/>
      <w:r>
        <w:t>JUSTIFICATION</w:t>
      </w:r>
      <w:r w:rsidRPr="0021357C">
        <w:t xml:space="preserve">  |</w:t>
      </w:r>
      <w:proofErr w:type="gramEnd"/>
      <w:r w:rsidRPr="0021357C">
        <w:t xml:space="preserve">  </w:t>
      </w:r>
      <w:r w:rsidR="003041C1">
        <w:t>Substance Use Residential Treatment Beds</w:t>
      </w:r>
    </w:p>
    <w:p w14:paraId="2398A44F" w14:textId="7FCC1F16" w:rsidR="00C07F8F" w:rsidRPr="00391E1D" w:rsidRDefault="00C07F8F" w:rsidP="00C07F8F">
      <w:r>
        <w:br/>
      </w:r>
      <w:r w:rsidRPr="00C07F8F">
        <w:t>Please include a written budget justification of funds needed to support the</w:t>
      </w:r>
      <w:r w:rsidR="003041C1">
        <w:t xml:space="preserve"> Substance Use Residential Treatment </w:t>
      </w:r>
      <w:r w:rsidR="008039F9">
        <w:t xml:space="preserve">Facilities </w:t>
      </w:r>
      <w:r w:rsidRPr="00391E1D">
        <w:t xml:space="preserve">grant proposal. </w:t>
      </w:r>
    </w:p>
    <w:p w14:paraId="1926E1D9" w14:textId="6DA4A2BC" w:rsidR="00C07F8F" w:rsidRPr="00C07F8F" w:rsidRDefault="00C07F8F" w:rsidP="00C07F8F">
      <w:r w:rsidRPr="00C07F8F">
        <w:t>The justification summary should provide detail to support the Grant Contract funds included in each line-item.</w:t>
      </w:r>
    </w:p>
    <w:p w14:paraId="03B2FE27" w14:textId="5D3587AD" w:rsidR="00C07F8F" w:rsidRDefault="00C07F8F" w:rsidP="00C07F8F">
      <w:r w:rsidRPr="00C07F8F">
        <w:t>The budget justification should be no longer than one page, single spaced.</w:t>
      </w:r>
    </w:p>
    <w:p w14:paraId="69A2E05F" w14:textId="77777777" w:rsidR="00C07F8F" w:rsidRDefault="00C07F8F">
      <w:pPr>
        <w:spacing w:after="200" w:line="276" w:lineRule="auto"/>
      </w:pPr>
      <w:r>
        <w:br w:type="page"/>
      </w:r>
    </w:p>
    <w:p w14:paraId="0FAEB037" w14:textId="0C13E672" w:rsidR="00391E1D" w:rsidRPr="00391E1D" w:rsidRDefault="00C07F8F" w:rsidP="00391E1D">
      <w:pPr>
        <w:pStyle w:val="Heading1"/>
      </w:pPr>
      <w:r w:rsidRPr="00CB5CF2">
        <w:lastRenderedPageBreak/>
        <w:t xml:space="preserve">Attachment </w:t>
      </w:r>
      <w:r w:rsidR="00391E1D">
        <w:t>F</w:t>
      </w:r>
    </w:p>
    <w:p w14:paraId="34AA3BC8" w14:textId="77777777" w:rsidR="00C07F8F" w:rsidRPr="00CB5CF2" w:rsidRDefault="00C07F8F" w:rsidP="00C07F8F">
      <w:pPr>
        <w:pStyle w:val="Heading2"/>
      </w:pPr>
      <w:r w:rsidRPr="00CB5CF2">
        <w:t>EXISTING AGREEMENTS AND THIRD-PARTY REVENUE SOURCE(S)</w:t>
      </w:r>
    </w:p>
    <w:p w14:paraId="01C433B6" w14:textId="77777777" w:rsidR="00C07F8F" w:rsidRPr="00CB5CF2" w:rsidRDefault="00C07F8F" w:rsidP="00C07F8F">
      <w:pPr>
        <w:tabs>
          <w:tab w:val="left" w:pos="0"/>
        </w:tabs>
        <w:spacing w:after="0" w:line="240" w:lineRule="auto"/>
        <w:rPr>
          <w:sz w:val="24"/>
          <w:szCs w:val="24"/>
          <w:u w:val="single"/>
        </w:rPr>
      </w:pPr>
    </w:p>
    <w:p w14:paraId="336BA0B6" w14:textId="60E9995B" w:rsidR="00C07F8F" w:rsidRPr="00C07F8F" w:rsidRDefault="00C07F8F" w:rsidP="00C07F8F">
      <w:pPr>
        <w:rPr>
          <w:color w:val="FF0000"/>
        </w:rPr>
      </w:pPr>
      <w:r w:rsidRPr="00F62D39">
        <w:t>Provide documentation of any existing agreements with community stakeholders that provide additional resources to support th</w:t>
      </w:r>
      <w:r w:rsidR="003041C1">
        <w:t>e Substance Use Residential Treatment Beds</w:t>
      </w:r>
      <w:r w:rsidRPr="0000289F">
        <w:t xml:space="preserve"> </w:t>
      </w:r>
      <w:r w:rsidRPr="00F62D39">
        <w:t xml:space="preserve">grant. </w:t>
      </w:r>
    </w:p>
    <w:p w14:paraId="2DCACEC1" w14:textId="727C663F" w:rsidR="00C07F8F" w:rsidRDefault="00C07F8F" w:rsidP="008915DD">
      <w:r w:rsidRPr="00F62D39">
        <w:t>List any current third</w:t>
      </w:r>
      <w:r>
        <w:t>-</w:t>
      </w:r>
      <w:r w:rsidRPr="00F62D39">
        <w:t>party revenue sources that contribute to the long</w:t>
      </w:r>
      <w:r>
        <w:t>-</w:t>
      </w:r>
      <w:r w:rsidRPr="00F62D39">
        <w:t xml:space="preserve">term sustainability of the Proposing entity. </w:t>
      </w:r>
    </w:p>
    <w:p w14:paraId="296B7FFD" w14:textId="0A5FDB60" w:rsidR="00391E1D" w:rsidRDefault="00391E1D" w:rsidP="008915DD"/>
    <w:p w14:paraId="1A6FBA1C" w14:textId="77777777" w:rsidR="00391E1D" w:rsidRDefault="00391E1D">
      <w:pPr>
        <w:spacing w:after="200" w:line="276" w:lineRule="auto"/>
      </w:pPr>
      <w:r>
        <w:br w:type="page"/>
      </w:r>
    </w:p>
    <w:p w14:paraId="328FA2B6" w14:textId="5138BF0A" w:rsidR="00391E1D" w:rsidRPr="00391E1D" w:rsidRDefault="00391E1D" w:rsidP="00391E1D">
      <w:pPr>
        <w:pStyle w:val="Heading1"/>
      </w:pPr>
      <w:bookmarkStart w:id="5" w:name="_Hlk119599463"/>
      <w:r w:rsidRPr="00CB5CF2">
        <w:lastRenderedPageBreak/>
        <w:t xml:space="preserve">Attachment </w:t>
      </w:r>
      <w:r>
        <w:t>G</w:t>
      </w:r>
    </w:p>
    <w:p w14:paraId="4B61EFB1" w14:textId="11D13026" w:rsidR="00391E1D" w:rsidRPr="00CB5CF2" w:rsidRDefault="00391E1D" w:rsidP="00391E1D">
      <w:pPr>
        <w:pStyle w:val="Heading2"/>
      </w:pPr>
      <w:r>
        <w:t>LETTERS OF SUPPORT</w:t>
      </w:r>
    </w:p>
    <w:p w14:paraId="07352F66" w14:textId="77777777" w:rsidR="00391E1D" w:rsidRPr="00CB5CF2" w:rsidRDefault="00391E1D" w:rsidP="00391E1D">
      <w:pPr>
        <w:tabs>
          <w:tab w:val="left" w:pos="0"/>
        </w:tabs>
        <w:spacing w:after="0" w:line="240" w:lineRule="auto"/>
        <w:rPr>
          <w:sz w:val="24"/>
          <w:szCs w:val="24"/>
          <w:u w:val="single"/>
        </w:rPr>
      </w:pPr>
    </w:p>
    <w:p w14:paraId="1E680438" w14:textId="124957B4" w:rsidR="00391E1D" w:rsidRDefault="00391E1D" w:rsidP="00391E1D">
      <w:r w:rsidRPr="00391E1D">
        <w:t xml:space="preserve">Include any relevant letters of support from stakeholders, </w:t>
      </w:r>
      <w:r w:rsidR="0086176E">
        <w:t>key partnerships, third-party resources, etc.</w:t>
      </w:r>
      <w:r w:rsidRPr="00391E1D">
        <w:t xml:space="preserve">  This attachment and its documentation do not count toward the ten (10) page limit of the Proposal Narrative.</w:t>
      </w:r>
    </w:p>
    <w:bookmarkEnd w:id="5"/>
    <w:p w14:paraId="2888277E" w14:textId="5178E175" w:rsidR="00391E1D" w:rsidRDefault="00391E1D" w:rsidP="008915DD"/>
    <w:p w14:paraId="36419396" w14:textId="77777777" w:rsidR="000D21D4" w:rsidRDefault="000D21D4">
      <w:pPr>
        <w:spacing w:after="200" w:line="276" w:lineRule="auto"/>
      </w:pPr>
      <w:r>
        <w:br w:type="page"/>
      </w:r>
    </w:p>
    <w:p w14:paraId="04595FB2" w14:textId="77777777" w:rsidR="00131EEC" w:rsidRDefault="00131EEC" w:rsidP="0000289F">
      <w:pPr>
        <w:pStyle w:val="Heading1"/>
        <w:sectPr w:rsidR="00131EEC" w:rsidSect="006E4E7C">
          <w:footerReference w:type="default" r:id="rId11"/>
          <w:footerReference w:type="first" r:id="rId12"/>
          <w:pgSz w:w="12240" w:h="15840"/>
          <w:pgMar w:top="1440" w:right="1440" w:bottom="1440" w:left="1440" w:header="720" w:footer="720" w:gutter="0"/>
          <w:cols w:space="720"/>
          <w:titlePg/>
          <w:docGrid w:linePitch="360"/>
        </w:sectPr>
      </w:pPr>
    </w:p>
    <w:p w14:paraId="19DAB43E" w14:textId="6E815D4C" w:rsidR="0000289F" w:rsidRPr="00391E1D" w:rsidRDefault="0000289F" w:rsidP="0000289F">
      <w:pPr>
        <w:pStyle w:val="Heading1"/>
      </w:pPr>
      <w:r w:rsidRPr="00CB5CF2">
        <w:lastRenderedPageBreak/>
        <w:t xml:space="preserve">Attachment </w:t>
      </w:r>
      <w:r w:rsidR="00E75E46">
        <w:t>H</w:t>
      </w:r>
    </w:p>
    <w:p w14:paraId="76417CBF" w14:textId="0E62AFD1" w:rsidR="0000289F" w:rsidRPr="00CB5CF2" w:rsidRDefault="0000289F" w:rsidP="0000289F">
      <w:pPr>
        <w:pStyle w:val="Heading2"/>
      </w:pPr>
      <w:r>
        <w:t>SCOPE OF SERVICES</w:t>
      </w:r>
    </w:p>
    <w:p w14:paraId="495B9D81" w14:textId="77777777" w:rsidR="0000289F" w:rsidRPr="00CB5CF2" w:rsidRDefault="0000289F" w:rsidP="0000289F">
      <w:pPr>
        <w:tabs>
          <w:tab w:val="left" w:pos="0"/>
        </w:tabs>
        <w:spacing w:after="0" w:line="240" w:lineRule="auto"/>
        <w:rPr>
          <w:sz w:val="24"/>
          <w:szCs w:val="24"/>
          <w:u w:val="single"/>
        </w:rPr>
      </w:pPr>
    </w:p>
    <w:p w14:paraId="4EEC07B5" w14:textId="77777777" w:rsidR="00896776" w:rsidRPr="00896776" w:rsidRDefault="00896776" w:rsidP="00896776">
      <w:r w:rsidRPr="00896776">
        <w:t>[PLEASE NOTE: The State reserves the right to make any changes to the scope of services as deemed necessary before issuing the final Grant Contract.]</w:t>
      </w:r>
    </w:p>
    <w:p w14:paraId="4FF08B43" w14:textId="77777777" w:rsidR="00896776" w:rsidRPr="0099152F" w:rsidRDefault="00896776" w:rsidP="00941D36">
      <w:pPr>
        <w:numPr>
          <w:ilvl w:val="1"/>
          <w:numId w:val="15"/>
        </w:numPr>
        <w:spacing w:after="0" w:line="240" w:lineRule="auto"/>
        <w:ind w:left="540" w:hanging="540"/>
        <w:rPr>
          <w:rFonts w:ascii="Arial" w:hAnsi="Arial" w:cs="Arial"/>
          <w:sz w:val="20"/>
          <w:szCs w:val="20"/>
        </w:rPr>
      </w:pPr>
      <w:r w:rsidRPr="0099152F">
        <w:rPr>
          <w:rFonts w:ascii="Arial" w:hAnsi="Arial" w:cs="Arial"/>
          <w:sz w:val="20"/>
          <w:szCs w:val="20"/>
        </w:rPr>
        <w:t>The Grantee shall provide the Scope of Services and Deliverables (“Scope”) as required, described, and detailed in this Grant Contract.</w:t>
      </w:r>
    </w:p>
    <w:p w14:paraId="5A1B6161" w14:textId="77777777" w:rsidR="00896776" w:rsidRPr="0099152F" w:rsidRDefault="00896776" w:rsidP="0099152F">
      <w:pPr>
        <w:spacing w:after="0" w:line="240" w:lineRule="auto"/>
        <w:rPr>
          <w:rFonts w:ascii="Arial" w:hAnsi="Arial" w:cs="Arial"/>
          <w:sz w:val="20"/>
          <w:szCs w:val="20"/>
        </w:rPr>
      </w:pPr>
    </w:p>
    <w:p w14:paraId="6773B07C" w14:textId="77777777" w:rsidR="00896776" w:rsidRPr="0099152F" w:rsidRDefault="00896776" w:rsidP="00941D36">
      <w:pPr>
        <w:numPr>
          <w:ilvl w:val="1"/>
          <w:numId w:val="15"/>
        </w:numPr>
        <w:spacing w:after="0" w:line="240" w:lineRule="auto"/>
        <w:ind w:left="547" w:hanging="547"/>
        <w:rPr>
          <w:rFonts w:ascii="Arial" w:hAnsi="Arial" w:cs="Arial"/>
          <w:sz w:val="20"/>
          <w:szCs w:val="20"/>
        </w:rPr>
      </w:pPr>
      <w:r w:rsidRPr="0099152F">
        <w:rPr>
          <w:rFonts w:ascii="Arial" w:hAnsi="Arial" w:cs="Arial"/>
          <w:iCs/>
          <w:sz w:val="20"/>
          <w:szCs w:val="20"/>
        </w:rPr>
        <w:t xml:space="preserve">This Grant Contract shall be performed in accordance with the Project Application Summary (incorporated into this contract as Attachment #_) which identifies all projects, including Scope of Work, as approved by the State, to carry out activities under the Substance Use Residential Treatment Facilities grant to </w:t>
      </w:r>
      <w:r w:rsidRPr="0099152F">
        <w:rPr>
          <w:rFonts w:ascii="Arial" w:hAnsi="Arial" w:cs="Arial"/>
          <w:sz w:val="20"/>
          <w:szCs w:val="20"/>
        </w:rPr>
        <w:t>expand through rehabilitation or new construction the overall capacity of residential treatment beds, including gender specific, for indigent Tennesseans with SUD.</w:t>
      </w:r>
    </w:p>
    <w:p w14:paraId="5C46749D" w14:textId="77777777" w:rsidR="00896776" w:rsidRPr="0099152F" w:rsidRDefault="00896776" w:rsidP="0099152F">
      <w:pPr>
        <w:spacing w:after="0" w:line="240" w:lineRule="auto"/>
        <w:ind w:left="547" w:hanging="547"/>
        <w:rPr>
          <w:rFonts w:ascii="Arial" w:hAnsi="Arial" w:cs="Arial"/>
          <w:sz w:val="20"/>
          <w:szCs w:val="20"/>
        </w:rPr>
      </w:pPr>
    </w:p>
    <w:p w14:paraId="41D4062E" w14:textId="1845519F" w:rsidR="005C4E0D" w:rsidRPr="0099152F" w:rsidRDefault="00896776" w:rsidP="00941D36">
      <w:pPr>
        <w:numPr>
          <w:ilvl w:val="1"/>
          <w:numId w:val="15"/>
        </w:numPr>
        <w:spacing w:after="0" w:line="240" w:lineRule="auto"/>
        <w:ind w:left="547" w:hanging="547"/>
        <w:rPr>
          <w:rFonts w:ascii="Arial" w:hAnsi="Arial" w:cs="Arial"/>
          <w:iCs/>
          <w:sz w:val="20"/>
          <w:szCs w:val="20"/>
        </w:rPr>
      </w:pPr>
      <w:r w:rsidRPr="0099152F">
        <w:rPr>
          <w:rFonts w:ascii="Arial" w:hAnsi="Arial" w:cs="Arial"/>
          <w:iCs/>
          <w:sz w:val="20"/>
          <w:szCs w:val="20"/>
        </w:rPr>
        <w:t xml:space="preserve">As further described in this Scope of Services, this grant provides financial support to develop Residential Substance Use Treatment Facilities which could include the purchase and installation of furniture, </w:t>
      </w:r>
      <w:proofErr w:type="gramStart"/>
      <w:r w:rsidRPr="0099152F">
        <w:rPr>
          <w:rFonts w:ascii="Arial" w:hAnsi="Arial" w:cs="Arial"/>
          <w:iCs/>
          <w:sz w:val="20"/>
          <w:szCs w:val="20"/>
        </w:rPr>
        <w:t>fixtures</w:t>
      </w:r>
      <w:proofErr w:type="gramEnd"/>
      <w:r w:rsidRPr="0099152F">
        <w:rPr>
          <w:rFonts w:ascii="Arial" w:hAnsi="Arial" w:cs="Arial"/>
          <w:iCs/>
          <w:sz w:val="20"/>
          <w:szCs w:val="20"/>
        </w:rPr>
        <w:t xml:space="preserve"> and equipment as well as professional fees, infrastructure costs and/or capital purchases.</w:t>
      </w:r>
    </w:p>
    <w:p w14:paraId="63439865" w14:textId="77777777" w:rsidR="00896776" w:rsidRPr="0099152F" w:rsidRDefault="00896776" w:rsidP="0099152F">
      <w:pPr>
        <w:spacing w:after="0" w:line="240" w:lineRule="auto"/>
        <w:ind w:left="540" w:hanging="540"/>
        <w:rPr>
          <w:rFonts w:ascii="Arial" w:hAnsi="Arial" w:cs="Arial"/>
          <w:iCs/>
          <w:sz w:val="20"/>
          <w:szCs w:val="20"/>
        </w:rPr>
      </w:pPr>
    </w:p>
    <w:p w14:paraId="333A48D6" w14:textId="77777777" w:rsidR="00896776" w:rsidRPr="0099152F" w:rsidRDefault="00896776" w:rsidP="00941D36">
      <w:pPr>
        <w:numPr>
          <w:ilvl w:val="1"/>
          <w:numId w:val="15"/>
        </w:numPr>
        <w:spacing w:after="0" w:line="240" w:lineRule="auto"/>
        <w:ind w:left="547" w:hanging="547"/>
        <w:rPr>
          <w:rFonts w:ascii="Arial" w:hAnsi="Arial" w:cs="Arial"/>
          <w:sz w:val="20"/>
          <w:szCs w:val="20"/>
        </w:rPr>
      </w:pPr>
      <w:r w:rsidRPr="0099152F">
        <w:rPr>
          <w:rFonts w:ascii="Arial" w:hAnsi="Arial" w:cs="Arial"/>
          <w:sz w:val="20"/>
          <w:szCs w:val="20"/>
        </w:rPr>
        <w:t>Service Definitions</w:t>
      </w:r>
    </w:p>
    <w:p w14:paraId="5E091407" w14:textId="77777777" w:rsidR="00896776" w:rsidRPr="0099152F" w:rsidRDefault="00896776" w:rsidP="0099152F">
      <w:pPr>
        <w:spacing w:after="0" w:line="240" w:lineRule="auto"/>
        <w:ind w:left="547" w:hanging="547"/>
        <w:rPr>
          <w:rFonts w:ascii="Arial" w:hAnsi="Arial" w:cs="Arial"/>
          <w:sz w:val="20"/>
          <w:szCs w:val="20"/>
        </w:rPr>
      </w:pPr>
    </w:p>
    <w:p w14:paraId="1D524C07" w14:textId="77777777" w:rsidR="00896776" w:rsidRPr="0099152F" w:rsidRDefault="00896776" w:rsidP="00941D36">
      <w:pPr>
        <w:numPr>
          <w:ilvl w:val="0"/>
          <w:numId w:val="14"/>
        </w:numPr>
        <w:spacing w:after="0" w:line="240" w:lineRule="auto"/>
        <w:ind w:left="907" w:hanging="360"/>
        <w:rPr>
          <w:rFonts w:ascii="Arial" w:hAnsi="Arial" w:cs="Arial"/>
          <w:sz w:val="20"/>
          <w:szCs w:val="20"/>
        </w:rPr>
      </w:pPr>
      <w:r w:rsidRPr="0099152F">
        <w:rPr>
          <w:rFonts w:ascii="Arial" w:hAnsi="Arial" w:cs="Arial"/>
          <w:sz w:val="20"/>
          <w:szCs w:val="20"/>
        </w:rPr>
        <w:t xml:space="preserve"> “Affordability Period”, for the purposes of this Grant Contract, refers to a set </w:t>
      </w:r>
      <w:proofErr w:type="gramStart"/>
      <w:r w:rsidRPr="0099152F">
        <w:rPr>
          <w:rFonts w:ascii="Arial" w:hAnsi="Arial" w:cs="Arial"/>
          <w:sz w:val="20"/>
          <w:szCs w:val="20"/>
        </w:rPr>
        <w:t>period of time</w:t>
      </w:r>
      <w:proofErr w:type="gramEnd"/>
      <w:r w:rsidRPr="0099152F">
        <w:rPr>
          <w:rFonts w:ascii="Arial" w:hAnsi="Arial" w:cs="Arial"/>
          <w:sz w:val="20"/>
          <w:szCs w:val="20"/>
        </w:rPr>
        <w:t>, beginning at the date when State Grant funds are available for disbursement, for which the State’s interest in a given property and the covenant running with the land shall be binding upon Grantee, its successors and assigns. The duration/length of the affordability period is determined by the State and is indicated on the Restrictive Covenant(s), found in Attachment #_.</w:t>
      </w:r>
    </w:p>
    <w:p w14:paraId="793B6934" w14:textId="77777777" w:rsidR="00896776" w:rsidRPr="0099152F" w:rsidRDefault="00896776" w:rsidP="0099152F">
      <w:pPr>
        <w:spacing w:after="0" w:line="240" w:lineRule="auto"/>
        <w:ind w:left="907" w:hanging="360"/>
        <w:rPr>
          <w:rFonts w:ascii="Arial" w:hAnsi="Arial" w:cs="Arial"/>
          <w:sz w:val="20"/>
          <w:szCs w:val="20"/>
        </w:rPr>
      </w:pPr>
    </w:p>
    <w:p w14:paraId="773FE6B9" w14:textId="77777777" w:rsidR="00896776" w:rsidRPr="0099152F" w:rsidRDefault="00896776" w:rsidP="00941D36">
      <w:pPr>
        <w:numPr>
          <w:ilvl w:val="0"/>
          <w:numId w:val="14"/>
        </w:numPr>
        <w:spacing w:after="0" w:line="240" w:lineRule="auto"/>
        <w:ind w:left="907" w:hanging="360"/>
        <w:rPr>
          <w:rFonts w:ascii="Arial" w:hAnsi="Arial" w:cs="Arial"/>
          <w:sz w:val="20"/>
          <w:szCs w:val="20"/>
        </w:rPr>
      </w:pPr>
      <w:r w:rsidRPr="0099152F">
        <w:rPr>
          <w:rFonts w:ascii="Arial" w:hAnsi="Arial" w:cs="Arial"/>
          <w:sz w:val="20"/>
          <w:szCs w:val="20"/>
        </w:rPr>
        <w:t>“Substance Use Disorders”, for purposes of this Grant Contract, includes Substance Abuse and Substance Dependence according to the specific diagnostic criteria given in the DSM-5 or more current edition.</w:t>
      </w:r>
    </w:p>
    <w:p w14:paraId="69834AB4" w14:textId="77777777" w:rsidR="00896776" w:rsidRPr="0099152F" w:rsidRDefault="00896776" w:rsidP="0099152F">
      <w:pPr>
        <w:spacing w:after="0" w:line="240" w:lineRule="auto"/>
        <w:ind w:left="907" w:hanging="360"/>
        <w:rPr>
          <w:rFonts w:ascii="Arial" w:hAnsi="Arial" w:cs="Arial"/>
          <w:sz w:val="20"/>
          <w:szCs w:val="20"/>
        </w:rPr>
      </w:pPr>
    </w:p>
    <w:p w14:paraId="6CD5D333" w14:textId="77777777" w:rsidR="00896776" w:rsidRPr="0099152F" w:rsidRDefault="00896776" w:rsidP="00941D36">
      <w:pPr>
        <w:numPr>
          <w:ilvl w:val="0"/>
          <w:numId w:val="14"/>
        </w:numPr>
        <w:spacing w:after="0" w:line="240" w:lineRule="auto"/>
        <w:ind w:left="907" w:hanging="360"/>
        <w:rPr>
          <w:rFonts w:ascii="Arial" w:hAnsi="Arial" w:cs="Arial"/>
          <w:sz w:val="20"/>
          <w:szCs w:val="20"/>
        </w:rPr>
      </w:pPr>
      <w:r w:rsidRPr="0099152F">
        <w:rPr>
          <w:rFonts w:ascii="Arial" w:hAnsi="Arial" w:cs="Arial"/>
          <w:sz w:val="20"/>
          <w:szCs w:val="20"/>
        </w:rPr>
        <w:t xml:space="preserve">“Substance Use Residential Treatment”, for the purposes of this Grant Contract, refers to inpatient services for individuals with an alcohol or drug dependency, co-occurring substance </w:t>
      </w:r>
      <w:proofErr w:type="gramStart"/>
      <w:r w:rsidRPr="0099152F">
        <w:rPr>
          <w:rFonts w:ascii="Arial" w:hAnsi="Arial" w:cs="Arial"/>
          <w:sz w:val="20"/>
          <w:szCs w:val="20"/>
        </w:rPr>
        <w:t>use</w:t>
      </w:r>
      <w:proofErr w:type="gramEnd"/>
      <w:r w:rsidRPr="0099152F">
        <w:rPr>
          <w:rFonts w:ascii="Arial" w:hAnsi="Arial" w:cs="Arial"/>
          <w:sz w:val="20"/>
          <w:szCs w:val="20"/>
        </w:rPr>
        <w:t xml:space="preserve"> and psychiatric diagnosis refers to inpatient services for individuals with an alcohol or drug dependency, co-occurring substance use and psychiatric diagnosis.</w:t>
      </w:r>
    </w:p>
    <w:p w14:paraId="62143660" w14:textId="77777777" w:rsidR="00896776" w:rsidRPr="0099152F" w:rsidRDefault="00896776" w:rsidP="0099152F">
      <w:pPr>
        <w:spacing w:after="0" w:line="240" w:lineRule="auto"/>
        <w:ind w:left="907" w:hanging="360"/>
        <w:rPr>
          <w:rFonts w:ascii="Arial" w:hAnsi="Arial" w:cs="Arial"/>
          <w:sz w:val="20"/>
          <w:szCs w:val="20"/>
        </w:rPr>
      </w:pPr>
    </w:p>
    <w:p w14:paraId="3C76DB9D" w14:textId="77777777" w:rsidR="00896776" w:rsidRPr="0099152F" w:rsidRDefault="00896776" w:rsidP="00941D36">
      <w:pPr>
        <w:numPr>
          <w:ilvl w:val="0"/>
          <w:numId w:val="14"/>
        </w:numPr>
        <w:spacing w:after="0" w:line="240" w:lineRule="auto"/>
        <w:ind w:left="907" w:hanging="360"/>
        <w:rPr>
          <w:rFonts w:ascii="Arial" w:hAnsi="Arial" w:cs="Arial"/>
          <w:sz w:val="20"/>
          <w:szCs w:val="20"/>
        </w:rPr>
      </w:pPr>
      <w:r w:rsidRPr="0099152F">
        <w:rPr>
          <w:rFonts w:ascii="Arial" w:hAnsi="Arial" w:cs="Arial"/>
          <w:sz w:val="20"/>
          <w:szCs w:val="20"/>
        </w:rPr>
        <w:t xml:space="preserve"> “Co-Occurring Disorders”, for the purposes of this Grant Contract, “co-occurring disorder” is a primary diagnosis of a substance use disorder and a secondary diagnosis of a psychiatric disorder, as those terms are defined herein.</w:t>
      </w:r>
    </w:p>
    <w:p w14:paraId="36D3EE9A" w14:textId="77777777" w:rsidR="00896776" w:rsidRPr="0099152F" w:rsidRDefault="00896776" w:rsidP="0099152F">
      <w:pPr>
        <w:spacing w:after="0" w:line="240" w:lineRule="auto"/>
        <w:ind w:left="907" w:hanging="360"/>
        <w:rPr>
          <w:rFonts w:ascii="Arial" w:hAnsi="Arial" w:cs="Arial"/>
          <w:sz w:val="20"/>
          <w:szCs w:val="20"/>
        </w:rPr>
      </w:pPr>
    </w:p>
    <w:p w14:paraId="7B75583E" w14:textId="77777777" w:rsidR="00896776" w:rsidRPr="0099152F" w:rsidRDefault="00896776" w:rsidP="00941D36">
      <w:pPr>
        <w:numPr>
          <w:ilvl w:val="0"/>
          <w:numId w:val="14"/>
        </w:numPr>
        <w:spacing w:after="0" w:line="240" w:lineRule="auto"/>
        <w:ind w:left="907" w:hanging="360"/>
        <w:rPr>
          <w:rFonts w:ascii="Arial" w:hAnsi="Arial" w:cs="Arial"/>
          <w:sz w:val="20"/>
          <w:szCs w:val="20"/>
        </w:rPr>
      </w:pPr>
      <w:r w:rsidRPr="0099152F">
        <w:rPr>
          <w:rFonts w:ascii="Arial" w:hAnsi="Arial" w:cs="Arial"/>
          <w:sz w:val="20"/>
          <w:szCs w:val="20"/>
        </w:rPr>
        <w:t>“Grant Note” refers to a formal and binding agreement in which the grantee (grant recipient) promises to pay the dollar total of the infrastructural grant funds awarded if the grantee incurs any default with respect to the conditions of the grant. Refer to the grant note sample template for specific detail.</w:t>
      </w:r>
    </w:p>
    <w:p w14:paraId="5FC73B9B" w14:textId="77777777" w:rsidR="00896776" w:rsidRPr="0099152F" w:rsidRDefault="00896776" w:rsidP="0099152F">
      <w:pPr>
        <w:spacing w:after="0" w:line="240" w:lineRule="auto"/>
        <w:ind w:left="907" w:hanging="360"/>
        <w:rPr>
          <w:rFonts w:ascii="Arial" w:hAnsi="Arial" w:cs="Arial"/>
          <w:sz w:val="20"/>
          <w:szCs w:val="20"/>
        </w:rPr>
      </w:pPr>
    </w:p>
    <w:p w14:paraId="79469786" w14:textId="77777777" w:rsidR="00896776" w:rsidRPr="0099152F" w:rsidRDefault="00896776" w:rsidP="00941D36">
      <w:pPr>
        <w:numPr>
          <w:ilvl w:val="0"/>
          <w:numId w:val="14"/>
        </w:numPr>
        <w:spacing w:after="0" w:line="240" w:lineRule="auto"/>
        <w:ind w:left="907" w:hanging="360"/>
        <w:rPr>
          <w:rFonts w:ascii="Arial" w:hAnsi="Arial" w:cs="Arial"/>
          <w:sz w:val="20"/>
          <w:szCs w:val="20"/>
        </w:rPr>
      </w:pPr>
      <w:r w:rsidRPr="0099152F">
        <w:rPr>
          <w:rFonts w:ascii="Arial" w:hAnsi="Arial" w:cs="Arial"/>
          <w:sz w:val="20"/>
          <w:szCs w:val="20"/>
        </w:rPr>
        <w:t xml:space="preserve">“Restrictive Covenant” refers to a formal and binding agreement limiting the use of the property and prohibiting certain uses. The restrictive covenant binds the grantee and property owner to maintain the property for the purpose(s) indicated in the original associated grant contract and </w:t>
      </w:r>
      <w:r w:rsidRPr="0099152F">
        <w:rPr>
          <w:rFonts w:ascii="Arial" w:hAnsi="Arial" w:cs="Arial"/>
          <w:sz w:val="20"/>
          <w:szCs w:val="20"/>
        </w:rPr>
        <w:lastRenderedPageBreak/>
        <w:t xml:space="preserve">prohibits a grantee and property owner from engaging in certain actions related to the funded property for a specified </w:t>
      </w:r>
      <w:proofErr w:type="gramStart"/>
      <w:r w:rsidRPr="0099152F">
        <w:rPr>
          <w:rFonts w:ascii="Arial" w:hAnsi="Arial" w:cs="Arial"/>
          <w:sz w:val="20"/>
          <w:szCs w:val="20"/>
        </w:rPr>
        <w:t>period of time</w:t>
      </w:r>
      <w:proofErr w:type="gramEnd"/>
      <w:r w:rsidRPr="0099152F">
        <w:rPr>
          <w:rFonts w:ascii="Arial" w:hAnsi="Arial" w:cs="Arial"/>
          <w:sz w:val="20"/>
          <w:szCs w:val="20"/>
        </w:rPr>
        <w:t xml:space="preserve"> (known as the “affordability period”). Refer to the restrictive covenant sample template (Attachment I) for specific detail.</w:t>
      </w:r>
    </w:p>
    <w:p w14:paraId="5F2F161E" w14:textId="77777777" w:rsidR="00896776" w:rsidRPr="0099152F" w:rsidRDefault="00896776" w:rsidP="005C4E0D">
      <w:pPr>
        <w:spacing w:after="0" w:line="240" w:lineRule="auto"/>
        <w:rPr>
          <w:rFonts w:ascii="Arial" w:hAnsi="Arial" w:cs="Arial"/>
          <w:sz w:val="20"/>
          <w:szCs w:val="20"/>
        </w:rPr>
      </w:pPr>
    </w:p>
    <w:p w14:paraId="2C70723D" w14:textId="77777777" w:rsidR="00896776" w:rsidRPr="0099152F" w:rsidRDefault="00896776" w:rsidP="00941D36">
      <w:pPr>
        <w:numPr>
          <w:ilvl w:val="0"/>
          <w:numId w:val="14"/>
        </w:numPr>
        <w:spacing w:after="0" w:line="240" w:lineRule="auto"/>
        <w:ind w:left="907" w:hanging="360"/>
        <w:rPr>
          <w:rFonts w:ascii="Arial" w:hAnsi="Arial" w:cs="Arial"/>
          <w:sz w:val="20"/>
          <w:szCs w:val="20"/>
        </w:rPr>
      </w:pPr>
      <w:r w:rsidRPr="0099152F">
        <w:rPr>
          <w:rFonts w:ascii="Arial" w:hAnsi="Arial" w:cs="Arial"/>
          <w:sz w:val="20"/>
          <w:szCs w:val="20"/>
        </w:rPr>
        <w:t xml:space="preserve">”Indigent”, for the purposes of this Grant Contract, refers to individuals who have no other financial means of obtaining the services offered through this facility; is not enrolled in Tennessee’s Medicaid program, </w:t>
      </w:r>
      <w:proofErr w:type="spellStart"/>
      <w:r w:rsidRPr="0099152F">
        <w:rPr>
          <w:rFonts w:ascii="Arial" w:hAnsi="Arial" w:cs="Arial"/>
          <w:sz w:val="20"/>
          <w:szCs w:val="20"/>
        </w:rPr>
        <w:t>TennCare</w:t>
      </w:r>
      <w:proofErr w:type="spellEnd"/>
      <w:r w:rsidRPr="0099152F">
        <w:rPr>
          <w:rFonts w:ascii="Arial" w:hAnsi="Arial" w:cs="Arial"/>
          <w:sz w:val="20"/>
          <w:szCs w:val="20"/>
        </w:rPr>
        <w:t xml:space="preserve">; has depleted their </w:t>
      </w:r>
      <w:proofErr w:type="spellStart"/>
      <w:r w:rsidRPr="0099152F">
        <w:rPr>
          <w:rFonts w:ascii="Arial" w:hAnsi="Arial" w:cs="Arial"/>
          <w:sz w:val="20"/>
          <w:szCs w:val="20"/>
        </w:rPr>
        <w:t>TennCare</w:t>
      </w:r>
      <w:proofErr w:type="spellEnd"/>
      <w:r w:rsidRPr="0099152F">
        <w:rPr>
          <w:rFonts w:ascii="Arial" w:hAnsi="Arial" w:cs="Arial"/>
          <w:sz w:val="20"/>
          <w:szCs w:val="20"/>
        </w:rPr>
        <w:t xml:space="preserve"> or other third party alcohol and drug abuse treatment benefits limit; or does not have any other third party health benefits payor source; and has insurance but has exhausted the benefits for such services, or does not have any other third party health benefits payer source that will cover such services; and meets the one hundred thirty-eight percent (138%) federal poverty guidelines as set by the United States Department of Health and Human Services (US HHS).</w:t>
      </w:r>
    </w:p>
    <w:p w14:paraId="70DB52DE" w14:textId="77777777" w:rsidR="00896776" w:rsidRPr="0099152F" w:rsidRDefault="00896776" w:rsidP="0099152F">
      <w:pPr>
        <w:spacing w:after="0" w:line="240" w:lineRule="auto"/>
        <w:ind w:left="907" w:hanging="360"/>
        <w:rPr>
          <w:rFonts w:ascii="Arial" w:hAnsi="Arial" w:cs="Arial"/>
          <w:sz w:val="20"/>
          <w:szCs w:val="20"/>
        </w:rPr>
      </w:pPr>
    </w:p>
    <w:p w14:paraId="2906FE25" w14:textId="58319769" w:rsidR="00896776" w:rsidRPr="00496AAC" w:rsidRDefault="00896776" w:rsidP="00941D36">
      <w:pPr>
        <w:numPr>
          <w:ilvl w:val="0"/>
          <w:numId w:val="14"/>
        </w:numPr>
        <w:spacing w:after="0" w:line="240" w:lineRule="auto"/>
        <w:ind w:left="907" w:hanging="360"/>
        <w:rPr>
          <w:rFonts w:ascii="Arial" w:hAnsi="Arial" w:cs="Arial"/>
          <w:sz w:val="20"/>
          <w:szCs w:val="20"/>
        </w:rPr>
      </w:pPr>
      <w:r w:rsidRPr="00496AAC">
        <w:rPr>
          <w:rFonts w:ascii="Arial" w:hAnsi="Arial" w:cs="Arial"/>
          <w:sz w:val="20"/>
          <w:szCs w:val="20"/>
        </w:rPr>
        <w:t xml:space="preserve">“Furniture, Fixture and Equipment (FF&amp;E)”, refers to movable furniture, fixtures or other equipment that have no permanent connection to the structure of the building.  These items typically depreciate substantially over their long-term use with each item having a </w:t>
      </w:r>
      <w:r w:rsidR="005C4E0D" w:rsidRPr="005C4E0D">
        <w:rPr>
          <w:rFonts w:ascii="Arial" w:hAnsi="Arial" w:cs="Arial"/>
          <w:sz w:val="20"/>
          <w:szCs w:val="20"/>
        </w:rPr>
        <w:t>different</w:t>
      </w:r>
      <w:r w:rsidR="005C4E0D">
        <w:rPr>
          <w:rFonts w:ascii="Arial" w:hAnsi="Arial" w:cs="Arial"/>
          <w:sz w:val="20"/>
          <w:szCs w:val="20"/>
        </w:rPr>
        <w:t xml:space="preserve"> </w:t>
      </w:r>
      <w:r w:rsidR="005C4E0D" w:rsidRPr="005C4E0D">
        <w:rPr>
          <w:rFonts w:ascii="Arial" w:hAnsi="Arial" w:cs="Arial"/>
          <w:sz w:val="20"/>
          <w:szCs w:val="20"/>
        </w:rPr>
        <w:t>useful</w:t>
      </w:r>
      <w:r w:rsidRPr="00496AAC">
        <w:rPr>
          <w:rFonts w:ascii="Arial" w:hAnsi="Arial" w:cs="Arial"/>
          <w:sz w:val="20"/>
          <w:szCs w:val="20"/>
        </w:rPr>
        <w:t xml:space="preserve"> life</w:t>
      </w:r>
      <w:r w:rsidR="00EB1FB1">
        <w:rPr>
          <w:rFonts w:ascii="Arial" w:hAnsi="Arial" w:cs="Arial"/>
          <w:sz w:val="20"/>
          <w:szCs w:val="20"/>
        </w:rPr>
        <w:t>.</w:t>
      </w:r>
      <w:r w:rsidRPr="00496AAC">
        <w:rPr>
          <w:rFonts w:ascii="Arial" w:hAnsi="Arial" w:cs="Arial"/>
          <w:sz w:val="20"/>
          <w:szCs w:val="20"/>
        </w:rPr>
        <w:t xml:space="preserve"> </w:t>
      </w:r>
    </w:p>
    <w:p w14:paraId="0C508FB6" w14:textId="77777777" w:rsidR="00896776" w:rsidRPr="0099152F" w:rsidRDefault="00896776" w:rsidP="0099152F">
      <w:pPr>
        <w:spacing w:after="0" w:line="240" w:lineRule="auto"/>
        <w:ind w:left="907" w:hanging="360"/>
        <w:rPr>
          <w:rFonts w:ascii="Arial" w:hAnsi="Arial" w:cs="Arial"/>
          <w:sz w:val="20"/>
          <w:szCs w:val="20"/>
        </w:rPr>
      </w:pPr>
    </w:p>
    <w:p w14:paraId="09A5EA6C" w14:textId="77777777" w:rsidR="00896776" w:rsidRPr="0099152F" w:rsidRDefault="00896776" w:rsidP="00941D36">
      <w:pPr>
        <w:numPr>
          <w:ilvl w:val="0"/>
          <w:numId w:val="14"/>
        </w:numPr>
        <w:spacing w:after="0" w:line="240" w:lineRule="auto"/>
        <w:ind w:left="907" w:hanging="360"/>
        <w:rPr>
          <w:rFonts w:ascii="Arial" w:hAnsi="Arial" w:cs="Arial"/>
          <w:sz w:val="20"/>
          <w:szCs w:val="20"/>
        </w:rPr>
      </w:pPr>
      <w:r w:rsidRPr="0099152F">
        <w:rPr>
          <w:rFonts w:ascii="Arial" w:hAnsi="Arial" w:cs="Arial"/>
          <w:sz w:val="20"/>
          <w:szCs w:val="20"/>
        </w:rPr>
        <w:t>“Infrastructure Costs”, means water and sewer line   extensions, gas and electric utilities, and communication systems.</w:t>
      </w:r>
    </w:p>
    <w:p w14:paraId="3D1EF8A4" w14:textId="77777777" w:rsidR="00896776" w:rsidRPr="0099152F" w:rsidRDefault="00896776" w:rsidP="0099152F">
      <w:pPr>
        <w:spacing w:after="0" w:line="240" w:lineRule="auto"/>
        <w:ind w:left="907" w:hanging="360"/>
        <w:rPr>
          <w:rFonts w:ascii="Arial" w:hAnsi="Arial" w:cs="Arial"/>
          <w:sz w:val="20"/>
          <w:szCs w:val="20"/>
        </w:rPr>
      </w:pPr>
    </w:p>
    <w:p w14:paraId="68358963" w14:textId="77777777" w:rsidR="00896776" w:rsidRPr="0099152F" w:rsidRDefault="00896776" w:rsidP="00941D36">
      <w:pPr>
        <w:numPr>
          <w:ilvl w:val="0"/>
          <w:numId w:val="14"/>
        </w:numPr>
        <w:spacing w:after="0" w:line="240" w:lineRule="auto"/>
        <w:ind w:left="900" w:hanging="360"/>
        <w:rPr>
          <w:rFonts w:ascii="Arial" w:hAnsi="Arial" w:cs="Arial"/>
          <w:sz w:val="20"/>
          <w:szCs w:val="20"/>
        </w:rPr>
      </w:pPr>
      <w:r w:rsidRPr="0099152F">
        <w:rPr>
          <w:rFonts w:ascii="Arial" w:hAnsi="Arial" w:cs="Arial"/>
          <w:sz w:val="20"/>
          <w:szCs w:val="20"/>
        </w:rPr>
        <w:t>“Capital Purchase” means any individual item that costs $5000 or more and has a useful life of more than one year.  Examples include land and buildings, plant and equipment, motor vehicles, and machinery.</w:t>
      </w:r>
    </w:p>
    <w:p w14:paraId="5972096F" w14:textId="77777777" w:rsidR="00896776" w:rsidRPr="0072524F" w:rsidRDefault="00896776" w:rsidP="00496AAC">
      <w:pPr>
        <w:spacing w:after="0" w:line="240" w:lineRule="auto"/>
        <w:rPr>
          <w:rFonts w:ascii="Arial" w:hAnsi="Arial" w:cs="Arial"/>
          <w:sz w:val="20"/>
          <w:szCs w:val="20"/>
        </w:rPr>
      </w:pPr>
    </w:p>
    <w:p w14:paraId="06E0DE9D" w14:textId="1AE41C45" w:rsidR="00896776" w:rsidRPr="0099152F" w:rsidRDefault="00896776" w:rsidP="00941D36">
      <w:pPr>
        <w:numPr>
          <w:ilvl w:val="1"/>
          <w:numId w:val="15"/>
        </w:numPr>
        <w:spacing w:after="0" w:line="240" w:lineRule="auto"/>
        <w:ind w:left="547" w:hanging="547"/>
        <w:rPr>
          <w:rFonts w:ascii="Arial" w:hAnsi="Arial" w:cs="Arial"/>
          <w:sz w:val="20"/>
          <w:szCs w:val="20"/>
        </w:rPr>
      </w:pPr>
      <w:r w:rsidRPr="0099152F">
        <w:rPr>
          <w:rFonts w:ascii="Arial" w:hAnsi="Arial" w:cs="Arial"/>
          <w:sz w:val="20"/>
          <w:szCs w:val="20"/>
        </w:rPr>
        <w:t>Service Goals:</w:t>
      </w:r>
    </w:p>
    <w:p w14:paraId="7BC8E71A" w14:textId="77777777" w:rsidR="00896776" w:rsidRPr="0099152F" w:rsidRDefault="00896776" w:rsidP="0099152F">
      <w:pPr>
        <w:spacing w:after="0" w:line="240" w:lineRule="auto"/>
        <w:ind w:left="547" w:hanging="547"/>
        <w:rPr>
          <w:rFonts w:ascii="Arial" w:hAnsi="Arial" w:cs="Arial"/>
          <w:sz w:val="20"/>
          <w:szCs w:val="20"/>
        </w:rPr>
      </w:pPr>
    </w:p>
    <w:p w14:paraId="6556C7E1" w14:textId="77777777" w:rsidR="00896776" w:rsidRPr="0099152F" w:rsidRDefault="00896776" w:rsidP="00941D36">
      <w:pPr>
        <w:numPr>
          <w:ilvl w:val="0"/>
          <w:numId w:val="13"/>
        </w:numPr>
        <w:spacing w:after="0" w:line="240" w:lineRule="auto"/>
        <w:ind w:left="547" w:hanging="547"/>
        <w:rPr>
          <w:rFonts w:ascii="Arial" w:hAnsi="Arial" w:cs="Arial"/>
          <w:sz w:val="20"/>
          <w:szCs w:val="20"/>
        </w:rPr>
      </w:pPr>
      <w:r w:rsidRPr="0099152F">
        <w:rPr>
          <w:rFonts w:ascii="Arial" w:hAnsi="Arial" w:cs="Arial"/>
          <w:sz w:val="20"/>
          <w:szCs w:val="20"/>
        </w:rPr>
        <w:t>To expand the overall capacity of residential treatment beds, including gender specific, for indigent Tennesseans with SUD.</w:t>
      </w:r>
    </w:p>
    <w:p w14:paraId="4D3EF142" w14:textId="77777777" w:rsidR="00896776" w:rsidRPr="0099152F" w:rsidRDefault="00896776" w:rsidP="00941D36">
      <w:pPr>
        <w:numPr>
          <w:ilvl w:val="0"/>
          <w:numId w:val="13"/>
        </w:numPr>
        <w:spacing w:after="0" w:line="240" w:lineRule="auto"/>
        <w:ind w:left="547" w:hanging="547"/>
        <w:rPr>
          <w:rFonts w:ascii="Arial" w:hAnsi="Arial" w:cs="Arial"/>
          <w:sz w:val="20"/>
          <w:szCs w:val="20"/>
        </w:rPr>
      </w:pPr>
      <w:r w:rsidRPr="0099152F">
        <w:rPr>
          <w:rFonts w:ascii="Arial" w:hAnsi="Arial" w:cs="Arial"/>
          <w:sz w:val="20"/>
          <w:szCs w:val="20"/>
        </w:rPr>
        <w:t>To rehabilitate or construct new facilities that offers a nurturing and supportive environment for individuals seeking recovery from substance use disorder.</w:t>
      </w:r>
    </w:p>
    <w:p w14:paraId="02BA47BF" w14:textId="77777777" w:rsidR="00896776" w:rsidRPr="0099152F" w:rsidRDefault="00896776" w:rsidP="0099152F">
      <w:pPr>
        <w:spacing w:after="0" w:line="240" w:lineRule="auto"/>
        <w:rPr>
          <w:rFonts w:ascii="Arial" w:hAnsi="Arial" w:cs="Arial"/>
          <w:sz w:val="20"/>
          <w:szCs w:val="20"/>
        </w:rPr>
      </w:pPr>
    </w:p>
    <w:p w14:paraId="3F5F2AE6" w14:textId="77777777" w:rsidR="00896776" w:rsidRPr="0099152F" w:rsidRDefault="00896776" w:rsidP="00941D36">
      <w:pPr>
        <w:numPr>
          <w:ilvl w:val="1"/>
          <w:numId w:val="15"/>
        </w:numPr>
        <w:spacing w:after="0" w:line="240" w:lineRule="auto"/>
        <w:ind w:left="547" w:hanging="547"/>
        <w:rPr>
          <w:rFonts w:ascii="Arial" w:hAnsi="Arial" w:cs="Arial"/>
          <w:sz w:val="20"/>
          <w:szCs w:val="20"/>
        </w:rPr>
      </w:pPr>
      <w:r w:rsidRPr="0099152F">
        <w:rPr>
          <w:rFonts w:ascii="Arial" w:hAnsi="Arial" w:cs="Arial"/>
          <w:sz w:val="20"/>
          <w:szCs w:val="20"/>
        </w:rPr>
        <w:t>Structure:</w:t>
      </w:r>
    </w:p>
    <w:p w14:paraId="40FDA275" w14:textId="77777777" w:rsidR="00896776" w:rsidRPr="0099152F" w:rsidRDefault="00896776" w:rsidP="0099152F">
      <w:pPr>
        <w:spacing w:after="0" w:line="240" w:lineRule="auto"/>
        <w:ind w:left="547" w:hanging="547"/>
        <w:rPr>
          <w:rFonts w:ascii="Arial" w:hAnsi="Arial" w:cs="Arial"/>
          <w:sz w:val="20"/>
          <w:szCs w:val="20"/>
        </w:rPr>
      </w:pPr>
    </w:p>
    <w:p w14:paraId="5D4E385F" w14:textId="77777777" w:rsidR="00896776" w:rsidRPr="0099152F" w:rsidRDefault="00896776" w:rsidP="0099152F">
      <w:pPr>
        <w:spacing w:after="0" w:line="240" w:lineRule="auto"/>
        <w:ind w:left="547"/>
        <w:rPr>
          <w:rFonts w:ascii="Arial" w:hAnsi="Arial" w:cs="Arial"/>
          <w:sz w:val="20"/>
          <w:szCs w:val="20"/>
        </w:rPr>
      </w:pPr>
      <w:r w:rsidRPr="0099152F">
        <w:rPr>
          <w:rFonts w:ascii="Arial" w:hAnsi="Arial" w:cs="Arial"/>
          <w:sz w:val="20"/>
          <w:szCs w:val="20"/>
        </w:rPr>
        <w:t>Grantee shall develop, construct, acquire, rehabilitate, renovate and/or convert, and make available, properties to provide new Adult Residential Substance Use Treatment facilities for the indigent Tennesseans for the duration of Affordability Periods as specified in the attached Restrictive Covenant (Attachment #_) and recorded with the Office of the Register of Deeds in the county where the permanent housing is located.</w:t>
      </w:r>
    </w:p>
    <w:p w14:paraId="1CD5747F" w14:textId="77777777" w:rsidR="00896776" w:rsidRPr="0099152F" w:rsidRDefault="00896776" w:rsidP="0099152F">
      <w:pPr>
        <w:spacing w:after="0" w:line="240" w:lineRule="auto"/>
        <w:ind w:left="547" w:hanging="547"/>
        <w:rPr>
          <w:rFonts w:ascii="Arial" w:hAnsi="Arial" w:cs="Arial"/>
          <w:sz w:val="20"/>
          <w:szCs w:val="20"/>
        </w:rPr>
      </w:pPr>
    </w:p>
    <w:p w14:paraId="43E2F9C3" w14:textId="77777777" w:rsidR="00896776" w:rsidRPr="0099152F" w:rsidRDefault="00896776" w:rsidP="00941D36">
      <w:pPr>
        <w:numPr>
          <w:ilvl w:val="1"/>
          <w:numId w:val="15"/>
        </w:numPr>
        <w:spacing w:after="0" w:line="240" w:lineRule="auto"/>
        <w:ind w:left="547" w:hanging="547"/>
        <w:rPr>
          <w:rFonts w:ascii="Arial" w:hAnsi="Arial" w:cs="Arial"/>
          <w:sz w:val="20"/>
          <w:szCs w:val="20"/>
        </w:rPr>
      </w:pPr>
      <w:r w:rsidRPr="0099152F">
        <w:rPr>
          <w:rFonts w:ascii="Arial" w:hAnsi="Arial" w:cs="Arial"/>
          <w:sz w:val="20"/>
          <w:szCs w:val="20"/>
        </w:rPr>
        <w:t>Process:</w:t>
      </w:r>
    </w:p>
    <w:p w14:paraId="75948E92" w14:textId="77777777" w:rsidR="00896776" w:rsidRPr="0099152F" w:rsidRDefault="00896776" w:rsidP="0099152F">
      <w:pPr>
        <w:spacing w:after="0" w:line="240" w:lineRule="auto"/>
        <w:ind w:left="547" w:hanging="547"/>
        <w:rPr>
          <w:rFonts w:ascii="Arial" w:hAnsi="Arial" w:cs="Arial"/>
          <w:sz w:val="20"/>
          <w:szCs w:val="20"/>
        </w:rPr>
      </w:pPr>
    </w:p>
    <w:p w14:paraId="5F2E63FC" w14:textId="77777777" w:rsidR="00896776" w:rsidRPr="0099152F" w:rsidRDefault="00896776" w:rsidP="00941D36">
      <w:pPr>
        <w:numPr>
          <w:ilvl w:val="0"/>
          <w:numId w:val="12"/>
        </w:numPr>
        <w:spacing w:line="240" w:lineRule="auto"/>
        <w:ind w:left="540" w:hanging="540"/>
        <w:rPr>
          <w:rFonts w:ascii="Arial" w:hAnsi="Arial" w:cs="Arial"/>
          <w:sz w:val="20"/>
          <w:szCs w:val="20"/>
        </w:rPr>
      </w:pPr>
      <w:r w:rsidRPr="0099152F">
        <w:rPr>
          <w:rFonts w:ascii="Arial" w:hAnsi="Arial" w:cs="Arial"/>
          <w:sz w:val="20"/>
          <w:szCs w:val="20"/>
        </w:rPr>
        <w:t>Grantee shall develop, construct, acquire, rehabilitate, renovate and/or convert, and make available the property/properties as described in the following matrix, within the contract term specified in Section B of this contract:</w:t>
      </w:r>
    </w:p>
    <w:p w14:paraId="11BE9896" w14:textId="77777777" w:rsidR="00896776" w:rsidRPr="0099152F" w:rsidRDefault="00896776" w:rsidP="00496AAC">
      <w:pPr>
        <w:spacing w:line="240" w:lineRule="auto"/>
        <w:ind w:left="540" w:hanging="540"/>
        <w:rPr>
          <w:rFonts w:ascii="Arial" w:hAnsi="Arial" w:cs="Arial"/>
          <w:sz w:val="20"/>
          <w:szCs w:val="20"/>
        </w:rPr>
      </w:pPr>
    </w:p>
    <w:tbl>
      <w:tblPr>
        <w:tblStyle w:val="TableGrid"/>
        <w:tblW w:w="0" w:type="auto"/>
        <w:tblInd w:w="860" w:type="dxa"/>
        <w:tblLook w:val="04A0" w:firstRow="1" w:lastRow="0" w:firstColumn="1" w:lastColumn="0" w:noHBand="0" w:noVBand="1"/>
      </w:tblPr>
      <w:tblGrid>
        <w:gridCol w:w="1506"/>
        <w:gridCol w:w="1550"/>
        <w:gridCol w:w="1625"/>
        <w:gridCol w:w="1441"/>
        <w:gridCol w:w="1502"/>
      </w:tblGrid>
      <w:tr w:rsidR="00896776" w:rsidRPr="0099152F" w14:paraId="27F8FE91" w14:textId="77777777" w:rsidTr="008239C3">
        <w:tc>
          <w:tcPr>
            <w:tcW w:w="1506" w:type="dxa"/>
          </w:tcPr>
          <w:p w14:paraId="57F06465" w14:textId="76B71909" w:rsidR="00896776" w:rsidRPr="0099152F" w:rsidRDefault="00896776" w:rsidP="002D2058">
            <w:pPr>
              <w:widowControl/>
              <w:spacing w:line="240" w:lineRule="auto"/>
              <w:jc w:val="center"/>
              <w:rPr>
                <w:rFonts w:ascii="Arial" w:hAnsi="Arial" w:cs="Arial"/>
                <w:sz w:val="20"/>
                <w:szCs w:val="20"/>
              </w:rPr>
            </w:pPr>
            <w:r w:rsidRPr="0072524F">
              <w:rPr>
                <w:rFonts w:ascii="Arial" w:hAnsi="Arial" w:cs="Arial"/>
                <w:sz w:val="20"/>
                <w:szCs w:val="20"/>
              </w:rPr>
              <w:t>Funding</w:t>
            </w:r>
            <w:r w:rsidR="0072524F">
              <w:rPr>
                <w:rFonts w:ascii="Arial" w:hAnsi="Arial" w:cs="Arial"/>
                <w:sz w:val="20"/>
                <w:szCs w:val="20"/>
              </w:rPr>
              <w:t xml:space="preserve"> </w:t>
            </w:r>
            <w:r w:rsidRPr="0072524F">
              <w:rPr>
                <w:rFonts w:ascii="Arial" w:hAnsi="Arial" w:cs="Arial"/>
                <w:sz w:val="20"/>
                <w:szCs w:val="20"/>
              </w:rPr>
              <w:t>Source</w:t>
            </w:r>
          </w:p>
        </w:tc>
        <w:tc>
          <w:tcPr>
            <w:tcW w:w="1550" w:type="dxa"/>
          </w:tcPr>
          <w:p w14:paraId="3C484F7B" w14:textId="77777777" w:rsidR="00896776" w:rsidRPr="0099152F" w:rsidRDefault="00896776" w:rsidP="00496AAC">
            <w:pPr>
              <w:widowControl/>
              <w:spacing w:line="240" w:lineRule="auto"/>
              <w:ind w:left="540" w:hanging="540"/>
              <w:rPr>
                <w:rFonts w:ascii="Arial" w:hAnsi="Arial" w:cs="Arial"/>
                <w:sz w:val="20"/>
                <w:szCs w:val="20"/>
              </w:rPr>
            </w:pPr>
            <w:r w:rsidRPr="0099152F">
              <w:rPr>
                <w:rFonts w:ascii="Arial" w:hAnsi="Arial" w:cs="Arial"/>
                <w:sz w:val="20"/>
                <w:szCs w:val="20"/>
              </w:rPr>
              <w:t>Street Address</w:t>
            </w:r>
          </w:p>
        </w:tc>
        <w:tc>
          <w:tcPr>
            <w:tcW w:w="1625" w:type="dxa"/>
          </w:tcPr>
          <w:p w14:paraId="3D1E04E4" w14:textId="77777777" w:rsidR="00896776" w:rsidRPr="0099152F" w:rsidRDefault="00896776" w:rsidP="00496AAC">
            <w:pPr>
              <w:widowControl/>
              <w:spacing w:line="240" w:lineRule="auto"/>
              <w:ind w:left="540" w:hanging="540"/>
              <w:rPr>
                <w:rFonts w:ascii="Arial" w:hAnsi="Arial" w:cs="Arial"/>
                <w:sz w:val="20"/>
                <w:szCs w:val="20"/>
              </w:rPr>
            </w:pPr>
            <w:r w:rsidRPr="0099152F">
              <w:rPr>
                <w:rFonts w:ascii="Arial" w:hAnsi="Arial" w:cs="Arial"/>
                <w:sz w:val="20"/>
                <w:szCs w:val="20"/>
              </w:rPr>
              <w:t>City</w:t>
            </w:r>
          </w:p>
        </w:tc>
        <w:tc>
          <w:tcPr>
            <w:tcW w:w="1441" w:type="dxa"/>
          </w:tcPr>
          <w:p w14:paraId="43AE6530" w14:textId="77777777" w:rsidR="00896776" w:rsidRPr="0099152F" w:rsidRDefault="00896776" w:rsidP="00496AAC">
            <w:pPr>
              <w:widowControl/>
              <w:spacing w:line="240" w:lineRule="auto"/>
              <w:ind w:left="540" w:hanging="540"/>
              <w:rPr>
                <w:rFonts w:ascii="Arial" w:hAnsi="Arial" w:cs="Arial"/>
                <w:sz w:val="20"/>
                <w:szCs w:val="20"/>
              </w:rPr>
            </w:pPr>
            <w:r w:rsidRPr="0099152F">
              <w:rPr>
                <w:rFonts w:ascii="Arial" w:hAnsi="Arial" w:cs="Arial"/>
                <w:sz w:val="20"/>
                <w:szCs w:val="20"/>
              </w:rPr>
              <w:t>Zip Code</w:t>
            </w:r>
          </w:p>
        </w:tc>
        <w:tc>
          <w:tcPr>
            <w:tcW w:w="1502" w:type="dxa"/>
          </w:tcPr>
          <w:p w14:paraId="146CAB6C" w14:textId="7832CA1F" w:rsidR="00896776" w:rsidRPr="0099152F" w:rsidRDefault="00896776" w:rsidP="002D2058">
            <w:pPr>
              <w:widowControl/>
              <w:spacing w:line="240" w:lineRule="auto"/>
              <w:jc w:val="center"/>
              <w:rPr>
                <w:rFonts w:ascii="Arial" w:hAnsi="Arial" w:cs="Arial"/>
                <w:sz w:val="20"/>
                <w:szCs w:val="20"/>
              </w:rPr>
            </w:pPr>
            <w:r w:rsidRPr="0099152F">
              <w:rPr>
                <w:rFonts w:ascii="Arial" w:hAnsi="Arial" w:cs="Arial"/>
                <w:sz w:val="20"/>
                <w:szCs w:val="20"/>
              </w:rPr>
              <w:t>Number of</w:t>
            </w:r>
            <w:r w:rsidR="002D2058">
              <w:rPr>
                <w:rFonts w:ascii="Arial" w:hAnsi="Arial" w:cs="Arial"/>
                <w:sz w:val="20"/>
                <w:szCs w:val="20"/>
              </w:rPr>
              <w:t xml:space="preserve"> </w:t>
            </w:r>
            <w:r w:rsidRPr="0099152F">
              <w:rPr>
                <w:rFonts w:ascii="Arial" w:hAnsi="Arial" w:cs="Arial"/>
                <w:sz w:val="20"/>
                <w:szCs w:val="20"/>
              </w:rPr>
              <w:t>Beds</w:t>
            </w:r>
          </w:p>
        </w:tc>
      </w:tr>
      <w:tr w:rsidR="00896776" w:rsidRPr="0099152F" w14:paraId="1EAE8C89" w14:textId="77777777" w:rsidTr="008239C3">
        <w:tc>
          <w:tcPr>
            <w:tcW w:w="1506" w:type="dxa"/>
          </w:tcPr>
          <w:p w14:paraId="164ABA39" w14:textId="77777777" w:rsidR="00896776" w:rsidRPr="0099152F" w:rsidRDefault="00896776" w:rsidP="008239C3">
            <w:pPr>
              <w:widowControl/>
              <w:spacing w:line="240" w:lineRule="auto"/>
              <w:ind w:left="540" w:hanging="540"/>
              <w:jc w:val="center"/>
              <w:rPr>
                <w:rFonts w:ascii="Arial" w:hAnsi="Arial" w:cs="Arial"/>
                <w:sz w:val="20"/>
                <w:szCs w:val="20"/>
              </w:rPr>
            </w:pPr>
            <w:r w:rsidRPr="0099152F">
              <w:rPr>
                <w:rFonts w:ascii="Arial" w:hAnsi="Arial" w:cs="Arial"/>
                <w:sz w:val="20"/>
                <w:szCs w:val="20"/>
              </w:rPr>
              <w:t>State</w:t>
            </w:r>
          </w:p>
        </w:tc>
        <w:tc>
          <w:tcPr>
            <w:tcW w:w="1550" w:type="dxa"/>
          </w:tcPr>
          <w:p w14:paraId="4BD6E35D" w14:textId="77777777" w:rsidR="00896776" w:rsidRPr="0099152F" w:rsidRDefault="00896776" w:rsidP="0099152F">
            <w:pPr>
              <w:widowControl/>
              <w:spacing w:line="240" w:lineRule="auto"/>
              <w:ind w:left="540" w:hanging="540"/>
              <w:rPr>
                <w:rFonts w:ascii="Arial" w:hAnsi="Arial" w:cs="Arial"/>
                <w:sz w:val="20"/>
                <w:szCs w:val="20"/>
              </w:rPr>
            </w:pPr>
          </w:p>
        </w:tc>
        <w:tc>
          <w:tcPr>
            <w:tcW w:w="1625" w:type="dxa"/>
          </w:tcPr>
          <w:p w14:paraId="0DDD4BA4" w14:textId="77777777" w:rsidR="00896776" w:rsidRPr="0099152F" w:rsidRDefault="00896776" w:rsidP="0099152F">
            <w:pPr>
              <w:widowControl/>
              <w:spacing w:line="240" w:lineRule="auto"/>
              <w:ind w:left="540" w:hanging="540"/>
              <w:rPr>
                <w:rFonts w:ascii="Arial" w:hAnsi="Arial" w:cs="Arial"/>
                <w:sz w:val="20"/>
                <w:szCs w:val="20"/>
              </w:rPr>
            </w:pPr>
          </w:p>
        </w:tc>
        <w:tc>
          <w:tcPr>
            <w:tcW w:w="1441" w:type="dxa"/>
          </w:tcPr>
          <w:p w14:paraId="7DAB98C8" w14:textId="77777777" w:rsidR="00896776" w:rsidRPr="0099152F" w:rsidRDefault="00896776" w:rsidP="0099152F">
            <w:pPr>
              <w:widowControl/>
              <w:spacing w:line="240" w:lineRule="auto"/>
              <w:ind w:left="540" w:hanging="540"/>
              <w:rPr>
                <w:rFonts w:ascii="Arial" w:hAnsi="Arial" w:cs="Arial"/>
                <w:sz w:val="20"/>
                <w:szCs w:val="20"/>
              </w:rPr>
            </w:pPr>
          </w:p>
        </w:tc>
        <w:tc>
          <w:tcPr>
            <w:tcW w:w="1502" w:type="dxa"/>
          </w:tcPr>
          <w:p w14:paraId="3B11386D" w14:textId="77777777" w:rsidR="00896776" w:rsidRPr="0099152F" w:rsidRDefault="00896776" w:rsidP="0099152F">
            <w:pPr>
              <w:widowControl/>
              <w:spacing w:line="240" w:lineRule="auto"/>
              <w:ind w:left="540" w:hanging="540"/>
              <w:rPr>
                <w:rFonts w:ascii="Arial" w:hAnsi="Arial" w:cs="Arial"/>
                <w:sz w:val="20"/>
                <w:szCs w:val="20"/>
              </w:rPr>
            </w:pPr>
          </w:p>
        </w:tc>
      </w:tr>
    </w:tbl>
    <w:p w14:paraId="29521C91" w14:textId="77777777" w:rsidR="00896776" w:rsidRPr="0099152F" w:rsidRDefault="00896776" w:rsidP="0099152F">
      <w:pPr>
        <w:spacing w:after="0" w:line="240" w:lineRule="auto"/>
        <w:ind w:left="547" w:hanging="547"/>
        <w:rPr>
          <w:rFonts w:ascii="Arial" w:hAnsi="Arial" w:cs="Arial"/>
          <w:sz w:val="20"/>
          <w:szCs w:val="20"/>
        </w:rPr>
      </w:pPr>
    </w:p>
    <w:p w14:paraId="4E1EB460" w14:textId="77777777" w:rsidR="00896776" w:rsidRPr="0099152F" w:rsidRDefault="00896776" w:rsidP="00941D36">
      <w:pPr>
        <w:numPr>
          <w:ilvl w:val="0"/>
          <w:numId w:val="12"/>
        </w:numPr>
        <w:spacing w:after="0" w:line="240" w:lineRule="auto"/>
        <w:ind w:left="547" w:hanging="547"/>
        <w:rPr>
          <w:rFonts w:ascii="Arial" w:hAnsi="Arial" w:cs="Arial"/>
          <w:sz w:val="20"/>
          <w:szCs w:val="20"/>
        </w:rPr>
      </w:pPr>
      <w:r w:rsidRPr="0099152F">
        <w:rPr>
          <w:rFonts w:ascii="Arial" w:hAnsi="Arial" w:cs="Arial"/>
          <w:sz w:val="20"/>
          <w:szCs w:val="20"/>
        </w:rPr>
        <w:t>Before requesting reimbursement under this contract, Grantee shall ensure the following executed documentation (as applicable) is provided to the State to protect State's interest in the property or properties purchased and/or renovated using State funds provided through this contract:</w:t>
      </w:r>
    </w:p>
    <w:p w14:paraId="0AFAAE94" w14:textId="77777777" w:rsidR="00896776" w:rsidRPr="0099152F" w:rsidRDefault="00896776" w:rsidP="0099152F">
      <w:pPr>
        <w:spacing w:after="0" w:line="240" w:lineRule="auto"/>
        <w:ind w:left="547" w:hanging="547"/>
        <w:rPr>
          <w:rFonts w:ascii="Arial" w:hAnsi="Arial" w:cs="Arial"/>
          <w:sz w:val="20"/>
          <w:szCs w:val="20"/>
        </w:rPr>
      </w:pPr>
    </w:p>
    <w:p w14:paraId="4E08263A" w14:textId="77777777" w:rsidR="00896776" w:rsidRPr="0099152F" w:rsidRDefault="00896776" w:rsidP="0099152F">
      <w:pPr>
        <w:spacing w:after="0" w:line="240" w:lineRule="auto"/>
        <w:rPr>
          <w:rFonts w:ascii="Arial" w:hAnsi="Arial" w:cs="Arial"/>
          <w:sz w:val="20"/>
          <w:szCs w:val="20"/>
        </w:rPr>
      </w:pPr>
    </w:p>
    <w:p w14:paraId="29AF5D55" w14:textId="77777777" w:rsidR="00896776" w:rsidRPr="0099152F" w:rsidRDefault="00896776" w:rsidP="00941D36">
      <w:pPr>
        <w:numPr>
          <w:ilvl w:val="1"/>
          <w:numId w:val="12"/>
        </w:numPr>
        <w:spacing w:after="0" w:line="240" w:lineRule="auto"/>
        <w:ind w:left="1094" w:hanging="547"/>
        <w:rPr>
          <w:rFonts w:ascii="Arial" w:hAnsi="Arial" w:cs="Arial"/>
          <w:sz w:val="20"/>
          <w:szCs w:val="20"/>
        </w:rPr>
      </w:pPr>
      <w:r w:rsidRPr="0099152F">
        <w:rPr>
          <w:rFonts w:ascii="Arial" w:hAnsi="Arial" w:cs="Arial"/>
          <w:sz w:val="20"/>
          <w:szCs w:val="20"/>
        </w:rPr>
        <w:t xml:space="preserve">Grant Note(s), provided by State (Attachment #_), for the amount of State funding involved, signed by an authorized agent of Grantee and so notarized, wherein buyer acknowledges its obligation to assure the property is used to serve specified service recipients for the specified period and the consequences if this obligation is not </w:t>
      </w:r>
      <w:proofErr w:type="gramStart"/>
      <w:r w:rsidRPr="0099152F">
        <w:rPr>
          <w:rFonts w:ascii="Arial" w:hAnsi="Arial" w:cs="Arial"/>
          <w:sz w:val="20"/>
          <w:szCs w:val="20"/>
        </w:rPr>
        <w:t>met;</w:t>
      </w:r>
      <w:proofErr w:type="gramEnd"/>
    </w:p>
    <w:p w14:paraId="479C4CB0" w14:textId="77777777" w:rsidR="00896776" w:rsidRPr="0099152F" w:rsidRDefault="00896776" w:rsidP="0099152F">
      <w:pPr>
        <w:spacing w:after="0" w:line="240" w:lineRule="auto"/>
        <w:ind w:left="1094" w:hanging="547"/>
        <w:rPr>
          <w:rFonts w:ascii="Arial" w:hAnsi="Arial" w:cs="Arial"/>
          <w:sz w:val="20"/>
          <w:szCs w:val="20"/>
        </w:rPr>
      </w:pPr>
    </w:p>
    <w:p w14:paraId="5236C85D" w14:textId="77777777" w:rsidR="00896776" w:rsidRPr="0099152F" w:rsidRDefault="00896776" w:rsidP="00941D36">
      <w:pPr>
        <w:numPr>
          <w:ilvl w:val="1"/>
          <w:numId w:val="12"/>
        </w:numPr>
        <w:spacing w:after="0" w:line="240" w:lineRule="auto"/>
        <w:ind w:left="1094" w:hanging="547"/>
        <w:rPr>
          <w:rFonts w:ascii="Arial" w:hAnsi="Arial" w:cs="Arial"/>
          <w:sz w:val="20"/>
          <w:szCs w:val="20"/>
        </w:rPr>
      </w:pPr>
      <w:r w:rsidRPr="0099152F">
        <w:rPr>
          <w:rFonts w:ascii="Arial" w:hAnsi="Arial" w:cs="Arial"/>
          <w:sz w:val="20"/>
          <w:szCs w:val="20"/>
        </w:rPr>
        <w:t xml:space="preserve">A copy of the Restrictive Covenant(s), provided by State (Attachment #_), signed by an authorized agent of Grantee and so notarized, and properly recorded in the appropriate county acknowledging the State’s interest in the property or </w:t>
      </w:r>
      <w:proofErr w:type="gramStart"/>
      <w:r w:rsidRPr="0099152F">
        <w:rPr>
          <w:rFonts w:ascii="Arial" w:hAnsi="Arial" w:cs="Arial"/>
          <w:sz w:val="20"/>
          <w:szCs w:val="20"/>
        </w:rPr>
        <w:t>properties;</w:t>
      </w:r>
      <w:proofErr w:type="gramEnd"/>
    </w:p>
    <w:p w14:paraId="1AB17C1E" w14:textId="77777777" w:rsidR="00896776" w:rsidRPr="0099152F" w:rsidRDefault="00896776" w:rsidP="0099152F">
      <w:pPr>
        <w:spacing w:after="0" w:line="240" w:lineRule="auto"/>
        <w:ind w:left="1094" w:hanging="547"/>
        <w:rPr>
          <w:rFonts w:ascii="Arial" w:hAnsi="Arial" w:cs="Arial"/>
          <w:sz w:val="20"/>
          <w:szCs w:val="20"/>
        </w:rPr>
      </w:pPr>
    </w:p>
    <w:p w14:paraId="25F346B1" w14:textId="77777777" w:rsidR="00896776" w:rsidRPr="0099152F" w:rsidRDefault="00896776" w:rsidP="00941D36">
      <w:pPr>
        <w:numPr>
          <w:ilvl w:val="1"/>
          <w:numId w:val="12"/>
        </w:numPr>
        <w:spacing w:after="0" w:line="240" w:lineRule="auto"/>
        <w:ind w:left="1094" w:hanging="547"/>
        <w:rPr>
          <w:rFonts w:ascii="Arial" w:hAnsi="Arial" w:cs="Arial"/>
          <w:sz w:val="20"/>
          <w:szCs w:val="20"/>
        </w:rPr>
      </w:pPr>
      <w:r w:rsidRPr="0099152F">
        <w:rPr>
          <w:rFonts w:ascii="Arial" w:hAnsi="Arial" w:cs="Arial"/>
          <w:sz w:val="20"/>
          <w:szCs w:val="20"/>
        </w:rPr>
        <w:t>A copy of the most recently filed property deed showing the property is owned by Grantee (if contract is for new construction or renovation).</w:t>
      </w:r>
    </w:p>
    <w:p w14:paraId="00EBCC32" w14:textId="77777777" w:rsidR="00896776" w:rsidRPr="0099152F" w:rsidRDefault="00896776" w:rsidP="0099152F">
      <w:pPr>
        <w:spacing w:after="0" w:line="240" w:lineRule="auto"/>
        <w:ind w:left="547" w:hanging="547"/>
        <w:rPr>
          <w:rFonts w:ascii="Arial" w:hAnsi="Arial" w:cs="Arial"/>
          <w:sz w:val="20"/>
          <w:szCs w:val="20"/>
        </w:rPr>
      </w:pPr>
    </w:p>
    <w:p w14:paraId="7105501C" w14:textId="77777777" w:rsidR="00896776" w:rsidRPr="0099152F" w:rsidRDefault="00896776" w:rsidP="00941D36">
      <w:pPr>
        <w:numPr>
          <w:ilvl w:val="0"/>
          <w:numId w:val="12"/>
        </w:numPr>
        <w:spacing w:after="0" w:line="240" w:lineRule="auto"/>
        <w:ind w:left="547" w:hanging="547"/>
        <w:rPr>
          <w:rFonts w:ascii="Arial" w:hAnsi="Arial" w:cs="Arial"/>
          <w:sz w:val="20"/>
          <w:szCs w:val="20"/>
        </w:rPr>
      </w:pPr>
      <w:r w:rsidRPr="0099152F">
        <w:rPr>
          <w:rFonts w:ascii="Arial" w:hAnsi="Arial" w:cs="Arial"/>
          <w:sz w:val="20"/>
          <w:szCs w:val="20"/>
        </w:rPr>
        <w:t>When requesting reimbursement for funds under this Grant Contract, Grantee shall submit the following documentation to the State:</w:t>
      </w:r>
    </w:p>
    <w:p w14:paraId="73DF39FB" w14:textId="77777777" w:rsidR="00896776" w:rsidRPr="0099152F" w:rsidRDefault="00896776" w:rsidP="0099152F">
      <w:pPr>
        <w:spacing w:after="0" w:line="240" w:lineRule="auto"/>
        <w:ind w:left="547" w:hanging="547"/>
        <w:rPr>
          <w:rFonts w:ascii="Arial" w:hAnsi="Arial" w:cs="Arial"/>
          <w:sz w:val="20"/>
          <w:szCs w:val="20"/>
        </w:rPr>
      </w:pPr>
    </w:p>
    <w:p w14:paraId="55C048A5" w14:textId="77777777" w:rsidR="00896776" w:rsidRPr="0099152F" w:rsidRDefault="00896776" w:rsidP="00941D36">
      <w:pPr>
        <w:numPr>
          <w:ilvl w:val="1"/>
          <w:numId w:val="16"/>
        </w:numPr>
        <w:spacing w:after="0" w:line="240" w:lineRule="auto"/>
        <w:ind w:left="1181" w:hanging="634"/>
        <w:rPr>
          <w:rFonts w:ascii="Arial" w:hAnsi="Arial" w:cs="Arial"/>
          <w:sz w:val="20"/>
          <w:szCs w:val="20"/>
        </w:rPr>
      </w:pPr>
      <w:r w:rsidRPr="0099152F">
        <w:rPr>
          <w:rFonts w:ascii="Arial" w:hAnsi="Arial" w:cs="Arial"/>
          <w:sz w:val="20"/>
          <w:szCs w:val="20"/>
        </w:rPr>
        <w:t>The completed and signed State-issued invoice form, reflecting incurred expenses related to the Grant Contract for the month of invoicing; and</w:t>
      </w:r>
    </w:p>
    <w:p w14:paraId="4CAFC286" w14:textId="77777777" w:rsidR="00896776" w:rsidRPr="0099152F" w:rsidRDefault="00896776" w:rsidP="00941D36">
      <w:pPr>
        <w:numPr>
          <w:ilvl w:val="1"/>
          <w:numId w:val="16"/>
        </w:numPr>
        <w:spacing w:after="0" w:line="240" w:lineRule="auto"/>
        <w:ind w:left="1181" w:hanging="634"/>
        <w:rPr>
          <w:rFonts w:ascii="Arial" w:hAnsi="Arial" w:cs="Arial"/>
          <w:sz w:val="20"/>
          <w:szCs w:val="20"/>
        </w:rPr>
      </w:pPr>
      <w:r w:rsidRPr="0099152F">
        <w:rPr>
          <w:rFonts w:ascii="Arial" w:hAnsi="Arial" w:cs="Arial"/>
          <w:sz w:val="20"/>
          <w:szCs w:val="20"/>
          <w:u w:val="single"/>
        </w:rPr>
        <w:t>For Capital Purchase expenditures incurred during the month of invoicing</w:t>
      </w:r>
      <w:r w:rsidRPr="0099152F">
        <w:rPr>
          <w:rFonts w:ascii="Arial" w:hAnsi="Arial" w:cs="Arial"/>
          <w:sz w:val="20"/>
          <w:szCs w:val="20"/>
        </w:rPr>
        <w:t>: submit documentation confirming and verifying proof of purchase and ownership; and</w:t>
      </w:r>
    </w:p>
    <w:p w14:paraId="0DC66DB1" w14:textId="77777777" w:rsidR="00896776" w:rsidRPr="0099152F" w:rsidRDefault="00896776" w:rsidP="00941D36">
      <w:pPr>
        <w:numPr>
          <w:ilvl w:val="1"/>
          <w:numId w:val="16"/>
        </w:numPr>
        <w:spacing w:after="0" w:line="240" w:lineRule="auto"/>
        <w:ind w:left="1181" w:hanging="634"/>
        <w:rPr>
          <w:rFonts w:ascii="Arial" w:hAnsi="Arial" w:cs="Arial"/>
          <w:sz w:val="20"/>
          <w:szCs w:val="20"/>
        </w:rPr>
      </w:pPr>
      <w:r w:rsidRPr="0099152F">
        <w:rPr>
          <w:rFonts w:ascii="Arial" w:hAnsi="Arial" w:cs="Arial"/>
          <w:sz w:val="20"/>
          <w:szCs w:val="20"/>
          <w:u w:val="single"/>
        </w:rPr>
        <w:t xml:space="preserve">For Professional Fees expenditures incurred during the month of invoicing </w:t>
      </w:r>
      <w:proofErr w:type="gramStart"/>
      <w:r w:rsidRPr="0099152F">
        <w:rPr>
          <w:rFonts w:ascii="Arial" w:hAnsi="Arial" w:cs="Arial"/>
          <w:sz w:val="20"/>
          <w:szCs w:val="20"/>
          <w:u w:val="single"/>
        </w:rPr>
        <w:t>as a result of</w:t>
      </w:r>
      <w:proofErr w:type="gramEnd"/>
      <w:r w:rsidRPr="0099152F">
        <w:rPr>
          <w:rFonts w:ascii="Arial" w:hAnsi="Arial" w:cs="Arial"/>
          <w:sz w:val="20"/>
          <w:szCs w:val="20"/>
          <w:u w:val="single"/>
        </w:rPr>
        <w:t xml:space="preserve"> contractual work completed toward construction, rehabilitation and/or conversion of infrastructure, and infrastructural needs*</w:t>
      </w:r>
      <w:r w:rsidRPr="0099152F">
        <w:rPr>
          <w:rFonts w:ascii="Arial" w:hAnsi="Arial" w:cs="Arial"/>
          <w:sz w:val="20"/>
          <w:szCs w:val="20"/>
        </w:rPr>
        <w:t xml:space="preserve">: submit documentation from the contractor(s) confirming and verifying payment. </w:t>
      </w:r>
    </w:p>
    <w:p w14:paraId="106ADF11" w14:textId="77777777" w:rsidR="00896776" w:rsidRPr="0099152F" w:rsidRDefault="00896776" w:rsidP="0099152F">
      <w:pPr>
        <w:spacing w:after="0" w:line="240" w:lineRule="auto"/>
        <w:ind w:left="547" w:hanging="7"/>
        <w:rPr>
          <w:rFonts w:ascii="Arial" w:hAnsi="Arial" w:cs="Arial"/>
          <w:sz w:val="20"/>
          <w:szCs w:val="20"/>
        </w:rPr>
      </w:pPr>
    </w:p>
    <w:p w14:paraId="6EFC58C1" w14:textId="325A0297" w:rsidR="00896776" w:rsidRDefault="00896776" w:rsidP="0099152F">
      <w:pPr>
        <w:spacing w:after="0" w:line="240" w:lineRule="auto"/>
        <w:ind w:left="547"/>
        <w:rPr>
          <w:rFonts w:ascii="Arial" w:hAnsi="Arial" w:cs="Arial"/>
          <w:sz w:val="20"/>
          <w:szCs w:val="20"/>
        </w:rPr>
      </w:pPr>
      <w:r w:rsidRPr="0099152F">
        <w:rPr>
          <w:rFonts w:ascii="Arial" w:hAnsi="Arial" w:cs="Arial"/>
          <w:sz w:val="20"/>
          <w:szCs w:val="20"/>
        </w:rPr>
        <w:t xml:space="preserve">*Infrastructural needs may include, but may not be limited </w:t>
      </w:r>
      <w:proofErr w:type="gramStart"/>
      <w:r w:rsidRPr="0099152F">
        <w:rPr>
          <w:rFonts w:ascii="Arial" w:hAnsi="Arial" w:cs="Arial"/>
          <w:sz w:val="20"/>
          <w:szCs w:val="20"/>
        </w:rPr>
        <w:t>to:</w:t>
      </w:r>
      <w:proofErr w:type="gramEnd"/>
      <w:r w:rsidRPr="0099152F">
        <w:rPr>
          <w:rFonts w:ascii="Arial" w:hAnsi="Arial" w:cs="Arial"/>
          <w:sz w:val="20"/>
          <w:szCs w:val="20"/>
        </w:rPr>
        <w:t xml:space="preserve"> sprinkler system, heating/cooling system, roof repair, flooring repair, electrical wiring, plumbing repair, insulation, foundation repair, etc.</w:t>
      </w:r>
    </w:p>
    <w:p w14:paraId="42221FDD" w14:textId="77777777" w:rsidR="0099152F" w:rsidRPr="0099152F" w:rsidRDefault="0099152F" w:rsidP="0099152F">
      <w:pPr>
        <w:spacing w:after="0" w:line="240" w:lineRule="auto"/>
        <w:ind w:left="547"/>
        <w:rPr>
          <w:rFonts w:ascii="Arial" w:hAnsi="Arial" w:cs="Arial"/>
          <w:sz w:val="20"/>
          <w:szCs w:val="20"/>
        </w:rPr>
      </w:pPr>
    </w:p>
    <w:p w14:paraId="61E5CC30" w14:textId="77777777" w:rsidR="00896776" w:rsidRPr="0099152F" w:rsidRDefault="00896776" w:rsidP="00941D36">
      <w:pPr>
        <w:numPr>
          <w:ilvl w:val="0"/>
          <w:numId w:val="12"/>
        </w:numPr>
        <w:spacing w:after="0" w:line="240" w:lineRule="auto"/>
        <w:ind w:left="547" w:hanging="547"/>
        <w:rPr>
          <w:rFonts w:ascii="Arial" w:hAnsi="Arial" w:cs="Arial"/>
          <w:sz w:val="20"/>
          <w:szCs w:val="20"/>
        </w:rPr>
      </w:pPr>
      <w:r w:rsidRPr="0099152F">
        <w:rPr>
          <w:rFonts w:ascii="Arial" w:hAnsi="Arial" w:cs="Arial"/>
          <w:sz w:val="20"/>
          <w:szCs w:val="20"/>
        </w:rPr>
        <w:t xml:space="preserve">Grantee is strongly advised to review the TDMHSAS Grantee Manual located on the Grants Management section on the website </w:t>
      </w:r>
      <w:hyperlink r:id="rId13" w:history="1">
        <w:r w:rsidRPr="0099152F">
          <w:rPr>
            <w:rStyle w:val="Hyperlink"/>
            <w:rFonts w:ascii="Arial" w:hAnsi="Arial" w:cs="Arial"/>
            <w:sz w:val="20"/>
            <w:szCs w:val="20"/>
          </w:rPr>
          <w:t>https://www.tn.gov/behavioral-health/for-providers/grants-management.html</w:t>
        </w:r>
      </w:hyperlink>
      <w:r w:rsidRPr="0099152F">
        <w:rPr>
          <w:rFonts w:ascii="Arial" w:hAnsi="Arial" w:cs="Arial"/>
          <w:sz w:val="20"/>
          <w:szCs w:val="20"/>
        </w:rPr>
        <w:t>. This manual includes resources about the grant contracting process, highlights key contract provisions, reviews the programmatic and fiscal requirements for grant contracts, outlines the monitoring process, and provides resources related to grant management.</w:t>
      </w:r>
    </w:p>
    <w:p w14:paraId="47D732D1" w14:textId="77777777" w:rsidR="00896776" w:rsidRPr="0099152F" w:rsidRDefault="00896776" w:rsidP="0099152F">
      <w:pPr>
        <w:spacing w:after="0" w:line="240" w:lineRule="auto"/>
        <w:ind w:left="547" w:hanging="547"/>
        <w:rPr>
          <w:rFonts w:ascii="Arial" w:hAnsi="Arial" w:cs="Arial"/>
          <w:sz w:val="20"/>
          <w:szCs w:val="20"/>
        </w:rPr>
      </w:pPr>
    </w:p>
    <w:p w14:paraId="25C54C8D" w14:textId="77777777" w:rsidR="00896776" w:rsidRPr="0099152F" w:rsidRDefault="00896776" w:rsidP="00941D36">
      <w:pPr>
        <w:numPr>
          <w:ilvl w:val="0"/>
          <w:numId w:val="12"/>
        </w:numPr>
        <w:spacing w:after="0" w:line="240" w:lineRule="auto"/>
        <w:ind w:left="547" w:hanging="547"/>
        <w:rPr>
          <w:rFonts w:ascii="Arial" w:hAnsi="Arial" w:cs="Arial"/>
          <w:sz w:val="20"/>
          <w:szCs w:val="20"/>
        </w:rPr>
      </w:pPr>
      <w:r w:rsidRPr="0099152F">
        <w:rPr>
          <w:rFonts w:ascii="Arial" w:hAnsi="Arial" w:cs="Arial"/>
          <w:sz w:val="20"/>
          <w:szCs w:val="20"/>
        </w:rPr>
        <w:t>Grantee shall adhere to the expectations and requirements specified in the Grant Note and Restrictive Covenant(s), as identified in Section A.8.b.(2) and Section A.8.b.(3), respectively, for the duration of the specified Affordability Period.</w:t>
      </w:r>
    </w:p>
    <w:p w14:paraId="1D1681C9" w14:textId="77777777" w:rsidR="00896776" w:rsidRPr="0099152F" w:rsidRDefault="00896776" w:rsidP="0099152F">
      <w:pPr>
        <w:spacing w:after="0" w:line="240" w:lineRule="auto"/>
        <w:ind w:left="547" w:hanging="547"/>
        <w:rPr>
          <w:rFonts w:ascii="Arial" w:hAnsi="Arial" w:cs="Arial"/>
          <w:sz w:val="20"/>
          <w:szCs w:val="20"/>
        </w:rPr>
      </w:pPr>
    </w:p>
    <w:p w14:paraId="037DB738" w14:textId="77777777" w:rsidR="00896776" w:rsidRPr="0099152F" w:rsidRDefault="00896776" w:rsidP="00941D36">
      <w:pPr>
        <w:numPr>
          <w:ilvl w:val="0"/>
          <w:numId w:val="12"/>
        </w:numPr>
        <w:spacing w:after="0" w:line="240" w:lineRule="auto"/>
        <w:ind w:left="547" w:hanging="547"/>
        <w:rPr>
          <w:rFonts w:ascii="Arial" w:hAnsi="Arial" w:cs="Arial"/>
          <w:sz w:val="20"/>
          <w:szCs w:val="20"/>
        </w:rPr>
      </w:pPr>
      <w:r w:rsidRPr="0099152F">
        <w:rPr>
          <w:rFonts w:ascii="Arial" w:hAnsi="Arial" w:cs="Arial"/>
          <w:sz w:val="20"/>
          <w:szCs w:val="20"/>
        </w:rPr>
        <w:t>Grantee shall make necessary repairs as needed to these properties to assure they meet and are maintained at applicable codes and reasonable housing quality standards throughout the Affordability Period.</w:t>
      </w:r>
    </w:p>
    <w:p w14:paraId="08EA7F7E" w14:textId="77777777" w:rsidR="00896776" w:rsidRPr="0099152F" w:rsidRDefault="00896776" w:rsidP="0099152F">
      <w:pPr>
        <w:spacing w:after="0" w:line="240" w:lineRule="auto"/>
        <w:ind w:left="547" w:hanging="547"/>
        <w:rPr>
          <w:rFonts w:ascii="Arial" w:hAnsi="Arial" w:cs="Arial"/>
          <w:sz w:val="20"/>
          <w:szCs w:val="20"/>
        </w:rPr>
      </w:pPr>
    </w:p>
    <w:p w14:paraId="2729B554" w14:textId="77777777" w:rsidR="00896776" w:rsidRPr="0099152F" w:rsidRDefault="00896776" w:rsidP="00941D36">
      <w:pPr>
        <w:numPr>
          <w:ilvl w:val="0"/>
          <w:numId w:val="12"/>
        </w:numPr>
        <w:spacing w:after="0" w:line="240" w:lineRule="auto"/>
        <w:ind w:left="547" w:hanging="547"/>
        <w:rPr>
          <w:rFonts w:ascii="Arial" w:hAnsi="Arial" w:cs="Arial"/>
          <w:sz w:val="20"/>
          <w:szCs w:val="20"/>
        </w:rPr>
      </w:pPr>
      <w:r w:rsidRPr="0099152F">
        <w:rPr>
          <w:rFonts w:ascii="Arial" w:hAnsi="Arial" w:cs="Arial"/>
          <w:sz w:val="20"/>
          <w:szCs w:val="20"/>
        </w:rPr>
        <w:t>Grantee shall accumulate and maintain documentation at Grantee’s offices necessary to demonstrate the terms of this Scope of Service are met and make such documentation available for onsite review when requested by the State. Grantee acknowledges this documentation shall be maintained for the duration of the Affordability Period.</w:t>
      </w:r>
    </w:p>
    <w:p w14:paraId="061E25F8" w14:textId="77777777" w:rsidR="00896776" w:rsidRPr="0099152F" w:rsidRDefault="00896776" w:rsidP="0099152F">
      <w:pPr>
        <w:spacing w:after="0" w:line="240" w:lineRule="auto"/>
        <w:ind w:left="547" w:hanging="547"/>
        <w:rPr>
          <w:rFonts w:ascii="Arial" w:hAnsi="Arial" w:cs="Arial"/>
          <w:sz w:val="20"/>
          <w:szCs w:val="20"/>
        </w:rPr>
      </w:pPr>
    </w:p>
    <w:p w14:paraId="4DA35563" w14:textId="77777777" w:rsidR="00896776" w:rsidRPr="0099152F" w:rsidRDefault="00896776" w:rsidP="00941D36">
      <w:pPr>
        <w:numPr>
          <w:ilvl w:val="0"/>
          <w:numId w:val="12"/>
        </w:numPr>
        <w:spacing w:line="240" w:lineRule="auto"/>
        <w:ind w:left="540" w:hanging="540"/>
        <w:rPr>
          <w:rFonts w:ascii="Arial" w:hAnsi="Arial" w:cs="Arial"/>
          <w:sz w:val="20"/>
          <w:szCs w:val="20"/>
        </w:rPr>
      </w:pPr>
      <w:r w:rsidRPr="0099152F">
        <w:rPr>
          <w:rFonts w:ascii="Arial" w:hAnsi="Arial" w:cs="Arial"/>
          <w:sz w:val="20"/>
          <w:szCs w:val="20"/>
        </w:rPr>
        <w:t xml:space="preserve">Grantee shall submit reports via email, at a frequency no less than monthly, to the Tennessee Department of Mental Health and Substance Abuse Services, Division of Substance Abuse </w:t>
      </w:r>
      <w:r w:rsidRPr="0099152F">
        <w:rPr>
          <w:rFonts w:ascii="Arial" w:hAnsi="Arial" w:cs="Arial"/>
          <w:sz w:val="20"/>
          <w:szCs w:val="20"/>
        </w:rPr>
        <w:lastRenderedPageBreak/>
        <w:t xml:space="preserve">Services (DSAS) until the start date of occupancy and service provision, on the status of development, construction, acquisition, rehabilitation, renovation and or conversion of property/properties indicated in Section A.8.a. Reports should include brief, concise and specific detail documenting ongoing progress toward completion, and should also include photo(s) to provide images reflecting such progress. </w:t>
      </w:r>
    </w:p>
    <w:p w14:paraId="7033BDC9" w14:textId="65538B96" w:rsidR="0099152F" w:rsidRPr="002D2058" w:rsidRDefault="002D2058" w:rsidP="008239C3">
      <w:pPr>
        <w:spacing w:after="200" w:line="276" w:lineRule="auto"/>
      </w:pPr>
      <w:bookmarkStart w:id="6" w:name="A.2._Services_and_supports_under_this_Co"/>
      <w:bookmarkStart w:id="7" w:name="_Encourage_co-occurring_competent_and_c"/>
      <w:bookmarkStart w:id="8" w:name="_Support_culturally_responsive_and_ling"/>
      <w:bookmarkStart w:id="9" w:name="_Uphold_System_of_Care_core_values_and_"/>
      <w:bookmarkStart w:id="10" w:name="_Aim_to_prevent_and_mitigate_the_impact"/>
      <w:bookmarkStart w:id="11" w:name="_Promote_trauma_informed_approaches;_an"/>
      <w:bookmarkStart w:id="12" w:name="_Prioritize_evidence-based_and/or_evide"/>
      <w:bookmarkStart w:id="13" w:name="A.3._Service_Definitions:"/>
      <w:bookmarkStart w:id="14" w:name="a._The_Grantee_shall,_in_collaboration_w"/>
      <w:bookmarkStart w:id="15" w:name="b._The_term_“affordable”_means_housing_w"/>
      <w:bookmarkStart w:id="16" w:name="c._The_term_“affordability_period”_means"/>
      <w:bookmarkStart w:id="17" w:name="d._The_term_“mental_illness”,_for_purpos"/>
      <w:bookmarkStart w:id="18" w:name="e._The_term_“substance_use_disorders”,_f"/>
      <w:bookmarkStart w:id="19" w:name="g._The_term_“permanent_housing”_means_ho"/>
      <w:bookmarkStart w:id="20" w:name="h._The_term_“housing_opportunities”,_for"/>
      <w:bookmarkStart w:id="21" w:name="i._The_term_“very_low_income”_means_fift"/>
      <w:bookmarkStart w:id="22" w:name="j._The_term_“Certified_Peer_Recovery_Spe"/>
      <w:bookmarkStart w:id="23" w:name="k._The_term_“Individual_Placement_and_Su"/>
      <w:bookmarkStart w:id="24" w:name="l._The_term_“SOAR”,_for_purposes_of_this"/>
      <w:bookmarkStart w:id="25" w:name="A.5._Service_Goal(s):"/>
      <w:bookmarkStart w:id="26" w:name="A.7._Process:"/>
      <w:bookmarkStart w:id="27" w:name="a._Grantee_shall_construct,_acquire,_and"/>
      <w:bookmarkStart w:id="28" w:name="(INSERT_HOUSING_GRID_HERE)"/>
      <w:bookmarkStart w:id="29" w:name="b._Before_requesting_reimbursement_under"/>
      <w:bookmarkStart w:id="30" w:name="A.9._Outcome_–_Capacity:"/>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br w:type="page"/>
      </w:r>
    </w:p>
    <w:p w14:paraId="04196E1C" w14:textId="4CA7C0E0" w:rsidR="0000289F" w:rsidRPr="00391E1D" w:rsidRDefault="0000289F" w:rsidP="0000289F">
      <w:pPr>
        <w:pStyle w:val="Heading1"/>
      </w:pPr>
      <w:r w:rsidRPr="00CB5CF2">
        <w:lastRenderedPageBreak/>
        <w:t xml:space="preserve">Attachment </w:t>
      </w:r>
      <w:r w:rsidR="00E75E46">
        <w:t>I</w:t>
      </w:r>
    </w:p>
    <w:p w14:paraId="5EA1CDC9" w14:textId="2341333A" w:rsidR="0000289F" w:rsidRDefault="0000289F" w:rsidP="0000289F">
      <w:pPr>
        <w:pStyle w:val="Heading2"/>
      </w:pPr>
      <w:r>
        <w:t>SAMPLE OF GRANT NOTE AND RESTRICTIVE COVENANT DOCUMENTS</w:t>
      </w:r>
    </w:p>
    <w:p w14:paraId="17570FAA" w14:textId="1415C748" w:rsidR="0000289F" w:rsidRPr="0000289F" w:rsidRDefault="0000289F" w:rsidP="0000289F">
      <w:pPr>
        <w:spacing w:after="0"/>
        <w:rPr>
          <w:b/>
          <w:bCs w:val="0"/>
        </w:rPr>
      </w:pPr>
      <w:r w:rsidRPr="0000289F">
        <w:rPr>
          <w:b/>
          <w:bCs w:val="0"/>
        </w:rPr>
        <w:t>1 OF 2</w:t>
      </w:r>
    </w:p>
    <w:p w14:paraId="228ACFD4" w14:textId="63A0904C" w:rsidR="0000289F" w:rsidRDefault="0000289F" w:rsidP="0000289F">
      <w:pPr>
        <w:rPr>
          <w:b/>
          <w:bCs w:val="0"/>
        </w:rPr>
      </w:pPr>
      <w:r w:rsidRPr="0000289F">
        <w:rPr>
          <w:b/>
          <w:bCs w:val="0"/>
        </w:rPr>
        <w:t>SAMPLE GRANT NOTE</w:t>
      </w:r>
    </w:p>
    <w:p w14:paraId="21CCAC05" w14:textId="0916A994" w:rsidR="00C00049" w:rsidRPr="0000289F" w:rsidRDefault="00C00049" w:rsidP="0000289F">
      <w:r w:rsidRPr="001B4552">
        <w:rPr>
          <w:rFonts w:ascii="Arial" w:hAnsi="Arial" w:cs="Arial"/>
          <w:sz w:val="18"/>
          <w:szCs w:val="18"/>
        </w:rPr>
        <w:t>Prepared by Tennessee Department of Mental Health and Substance Abuse Services</w:t>
      </w:r>
    </w:p>
    <w:p w14:paraId="793DA4D9" w14:textId="77777777" w:rsidR="00C00049" w:rsidRPr="00054CE1" w:rsidRDefault="00C00049" w:rsidP="00C00049">
      <w:pPr>
        <w:pStyle w:val="NoSpacing"/>
        <w:jc w:val="center"/>
        <w:rPr>
          <w:rFonts w:ascii="Arial" w:hAnsi="Arial" w:cs="Arial"/>
          <w:b/>
          <w:u w:val="single"/>
        </w:rPr>
      </w:pPr>
      <w:r w:rsidRPr="00054CE1">
        <w:rPr>
          <w:rFonts w:ascii="Arial" w:hAnsi="Arial" w:cs="Arial"/>
          <w:b/>
          <w:u w:val="single"/>
        </w:rPr>
        <w:t>GRANT NOTE</w:t>
      </w:r>
    </w:p>
    <w:p w14:paraId="4C8737BD" w14:textId="77777777" w:rsidR="00C00049" w:rsidRDefault="00C00049" w:rsidP="00C00049">
      <w:pPr>
        <w:tabs>
          <w:tab w:val="left" w:pos="5760"/>
        </w:tabs>
        <w:spacing w:before="100" w:beforeAutospacing="1"/>
        <w:rPr>
          <w:rFonts w:ascii="Arial" w:hAnsi="Arial" w:cs="Arial"/>
        </w:rPr>
      </w:pPr>
      <w:r w:rsidRPr="0025655D">
        <w:rPr>
          <w:rFonts w:ascii="Arial" w:hAnsi="Arial" w:cs="Arial"/>
          <w:b/>
        </w:rPr>
        <w:t>AMOUNT</w:t>
      </w:r>
      <w:r w:rsidRPr="0025655D">
        <w:rPr>
          <w:rFonts w:ascii="Arial" w:hAnsi="Arial" w:cs="Arial"/>
        </w:rPr>
        <w:t xml:space="preserve">:  </w:t>
      </w:r>
      <w:r w:rsidRPr="00C00049">
        <w:rPr>
          <w:rFonts w:ascii="Arial" w:hAnsi="Arial" w:cs="Arial"/>
        </w:rPr>
        <w:t>______________________</w:t>
      </w:r>
      <w:r w:rsidRPr="0020797E">
        <w:rPr>
          <w:rFonts w:ascii="Arial" w:hAnsi="Arial" w:cs="Arial"/>
        </w:rPr>
        <w:t xml:space="preserve"> ($</w:t>
      </w:r>
      <w:r w:rsidRPr="00C00049">
        <w:rPr>
          <w:rFonts w:ascii="Arial" w:hAnsi="Arial" w:cs="Arial"/>
          <w:u w:val="single"/>
        </w:rPr>
        <w:t xml:space="preserve">                     </w:t>
      </w:r>
      <w:proofErr w:type="gramStart"/>
      <w:r w:rsidRPr="00C00049">
        <w:rPr>
          <w:rFonts w:ascii="Arial" w:hAnsi="Arial" w:cs="Arial"/>
          <w:u w:val="single"/>
        </w:rPr>
        <w:t xml:space="preserve">  </w:t>
      </w:r>
      <w:r w:rsidRPr="0020797E">
        <w:rPr>
          <w:rFonts w:ascii="Arial" w:hAnsi="Arial" w:cs="Arial"/>
        </w:rPr>
        <w:t>)</w:t>
      </w:r>
      <w:proofErr w:type="gramEnd"/>
    </w:p>
    <w:p w14:paraId="7A7232CF" w14:textId="7E10CA55" w:rsidR="00C00049" w:rsidRPr="005E57B5" w:rsidRDefault="00C00049" w:rsidP="00C00049">
      <w:pPr>
        <w:tabs>
          <w:tab w:val="left" w:pos="5760"/>
        </w:tabs>
        <w:spacing w:before="100" w:beforeAutospacing="1"/>
        <w:rPr>
          <w:rFonts w:ascii="Arial" w:hAnsi="Arial" w:cs="Arial"/>
        </w:rPr>
      </w:pPr>
      <w:r w:rsidRPr="005E57B5">
        <w:rPr>
          <w:rFonts w:ascii="Arial" w:hAnsi="Arial" w:cs="Arial"/>
        </w:rPr>
        <w:t xml:space="preserve">On demand after date, for value received and hereby acknowledged, </w:t>
      </w:r>
      <w:r w:rsidRPr="00C00049">
        <w:rPr>
          <w:rFonts w:ascii="Arial" w:hAnsi="Arial" w:cs="Arial"/>
        </w:rPr>
        <w:t>_______</w:t>
      </w:r>
      <w:r w:rsidRPr="005E57B5">
        <w:rPr>
          <w:rFonts w:ascii="Arial" w:hAnsi="Arial" w:cs="Arial"/>
        </w:rPr>
        <w:t xml:space="preserve"> (“Grant Recipient”), promises to pay to the order of Tennessee Department of Mental Health and Substance Abuse Services (“TDMHSAS”) the principal sum of </w:t>
      </w:r>
      <w:r w:rsidRPr="003768CE">
        <w:rPr>
          <w:rFonts w:ascii="Arial" w:hAnsi="Arial" w:cs="Arial"/>
        </w:rPr>
        <w:t>___</w:t>
      </w:r>
      <w:r w:rsidR="003768CE">
        <w:rPr>
          <w:rFonts w:ascii="Arial" w:hAnsi="Arial" w:cs="Arial"/>
        </w:rPr>
        <w:t xml:space="preserve"> </w:t>
      </w:r>
      <w:r w:rsidRPr="005E57B5">
        <w:rPr>
          <w:rFonts w:ascii="Arial" w:hAnsi="Arial" w:cs="Arial"/>
        </w:rPr>
        <w:t>dollars ($</w:t>
      </w:r>
      <w:r w:rsidRPr="003768CE">
        <w:rPr>
          <w:rFonts w:ascii="Arial" w:hAnsi="Arial" w:cs="Arial"/>
        </w:rPr>
        <w:t>__</w:t>
      </w:r>
      <w:r w:rsidRPr="005E57B5">
        <w:rPr>
          <w:rFonts w:ascii="Arial" w:hAnsi="Arial" w:cs="Arial"/>
        </w:rPr>
        <w:t>), in legal tender, with interest thereon from this date at zero percent (0%) per annum.  Principal shall be payable at the offices of TDMHSAS or such other place as TDMHSAS may designate.</w:t>
      </w:r>
    </w:p>
    <w:p w14:paraId="0A1437A6" w14:textId="35CDB56E" w:rsidR="00C00049" w:rsidRPr="005E57B5" w:rsidRDefault="00C00049" w:rsidP="00C00049">
      <w:pPr>
        <w:spacing w:before="240"/>
        <w:ind w:left="450" w:hanging="450"/>
        <w:jc w:val="both"/>
        <w:rPr>
          <w:rFonts w:ascii="Arial" w:hAnsi="Arial" w:cs="Arial"/>
        </w:rPr>
      </w:pPr>
      <w:r w:rsidRPr="005E57B5">
        <w:rPr>
          <w:rFonts w:ascii="Arial" w:hAnsi="Arial" w:cs="Arial"/>
        </w:rPr>
        <w:t>A.</w:t>
      </w:r>
      <w:r w:rsidRPr="005E57B5">
        <w:rPr>
          <w:rFonts w:ascii="Arial" w:hAnsi="Arial" w:cs="Arial"/>
        </w:rPr>
        <w:tab/>
        <w:t xml:space="preserve">So long as there is no default with respect to the conditions set forth herein, or as set forth in the Restrictive Covenant executed by </w:t>
      </w:r>
      <w:r w:rsidRPr="003768CE">
        <w:rPr>
          <w:rFonts w:ascii="Arial" w:hAnsi="Arial" w:cs="Arial"/>
        </w:rPr>
        <w:t>____(AGENCY NAME)</w:t>
      </w:r>
      <w:r w:rsidRPr="005E57B5">
        <w:rPr>
          <w:rFonts w:ascii="Arial" w:hAnsi="Arial" w:cs="Arial"/>
        </w:rPr>
        <w:t xml:space="preserve"> related to the properties at </w:t>
      </w:r>
      <w:r w:rsidRPr="003768CE">
        <w:rPr>
          <w:rFonts w:ascii="Arial" w:hAnsi="Arial" w:cs="Arial"/>
        </w:rPr>
        <w:t>_______(location)</w:t>
      </w:r>
      <w:r w:rsidRPr="005E57B5">
        <w:rPr>
          <w:rFonts w:ascii="Arial" w:hAnsi="Arial" w:cs="Arial"/>
        </w:rPr>
        <w:t xml:space="preserve"> (herein after referred to as “the properties”), the principal sum due and payable under this Grant Note shall be forgiven at the end of the Affordability Period (as defined herein). </w:t>
      </w:r>
    </w:p>
    <w:p w14:paraId="44A785F0" w14:textId="77777777" w:rsidR="00C00049" w:rsidRPr="005E57B5" w:rsidRDefault="00C00049" w:rsidP="00C00049">
      <w:pPr>
        <w:spacing w:before="240"/>
        <w:ind w:left="450" w:hanging="450"/>
        <w:jc w:val="both"/>
        <w:rPr>
          <w:rFonts w:ascii="Arial" w:hAnsi="Arial" w:cs="Arial"/>
        </w:rPr>
      </w:pPr>
      <w:r w:rsidRPr="005E57B5">
        <w:rPr>
          <w:rFonts w:ascii="Arial" w:hAnsi="Arial" w:cs="Arial"/>
        </w:rPr>
        <w:t>B.</w:t>
      </w:r>
      <w:r w:rsidRPr="005E57B5">
        <w:rPr>
          <w:rFonts w:ascii="Arial" w:hAnsi="Arial" w:cs="Arial"/>
        </w:rPr>
        <w:tab/>
        <w:t>TDMHSAS agrees not to make demand for payment under this Grant Note so long as the following conditions are met:</w:t>
      </w:r>
    </w:p>
    <w:p w14:paraId="69CA2F96" w14:textId="77777777" w:rsidR="00C00049" w:rsidRDefault="00C00049" w:rsidP="00941D36">
      <w:pPr>
        <w:numPr>
          <w:ilvl w:val="0"/>
          <w:numId w:val="17"/>
        </w:numPr>
        <w:spacing w:before="240" w:after="0" w:line="240" w:lineRule="auto"/>
        <w:ind w:left="720"/>
        <w:jc w:val="both"/>
        <w:rPr>
          <w:rFonts w:ascii="Arial" w:hAnsi="Arial" w:cs="Arial"/>
        </w:rPr>
      </w:pPr>
      <w:r w:rsidRPr="005E57B5">
        <w:rPr>
          <w:rFonts w:ascii="Arial" w:hAnsi="Arial" w:cs="Arial"/>
        </w:rPr>
        <w:t xml:space="preserve">The Affordability Period for this grant is </w:t>
      </w:r>
      <w:r w:rsidRPr="003768CE">
        <w:rPr>
          <w:rFonts w:ascii="Arial" w:hAnsi="Arial" w:cs="Arial"/>
        </w:rPr>
        <w:t>_____</w:t>
      </w:r>
      <w:r w:rsidRPr="005E57B5">
        <w:rPr>
          <w:rFonts w:ascii="Arial" w:hAnsi="Arial" w:cs="Arial"/>
        </w:rPr>
        <w:t xml:space="preserve"> years from the date that the state funds are disbursed to the Grant Recipient.</w:t>
      </w:r>
    </w:p>
    <w:p w14:paraId="0C9080CF" w14:textId="73EDF0F9" w:rsidR="00C00049" w:rsidRDefault="00C00049" w:rsidP="00941D36">
      <w:pPr>
        <w:numPr>
          <w:ilvl w:val="0"/>
          <w:numId w:val="17"/>
        </w:numPr>
        <w:spacing w:before="240" w:after="0" w:line="240" w:lineRule="auto"/>
        <w:ind w:left="720"/>
        <w:jc w:val="both"/>
        <w:rPr>
          <w:rFonts w:ascii="Arial" w:hAnsi="Arial" w:cs="Arial"/>
        </w:rPr>
      </w:pPr>
      <w:r w:rsidRPr="00676FB0">
        <w:rPr>
          <w:rFonts w:ascii="Arial" w:hAnsi="Arial" w:cs="Arial"/>
        </w:rPr>
        <w:t>All funds advanced hereunder are used for the purpose of defraying acquisition, closing, and rehabilitation costs on the Propert</w:t>
      </w:r>
      <w:r w:rsidR="008239C3">
        <w:rPr>
          <w:rFonts w:ascii="Arial" w:hAnsi="Arial" w:cs="Arial"/>
        </w:rPr>
        <w:t>y.</w:t>
      </w:r>
    </w:p>
    <w:p w14:paraId="1EAA4D95" w14:textId="7440A14A" w:rsidR="00C00049" w:rsidRDefault="00C00049" w:rsidP="00941D36">
      <w:pPr>
        <w:numPr>
          <w:ilvl w:val="0"/>
          <w:numId w:val="17"/>
        </w:numPr>
        <w:spacing w:before="240" w:after="0" w:line="240" w:lineRule="auto"/>
        <w:ind w:left="720"/>
        <w:jc w:val="both"/>
        <w:rPr>
          <w:rFonts w:ascii="Arial" w:hAnsi="Arial" w:cs="Arial"/>
        </w:rPr>
      </w:pPr>
      <w:r w:rsidRPr="00676FB0">
        <w:rPr>
          <w:rFonts w:ascii="Arial" w:hAnsi="Arial" w:cs="Arial"/>
        </w:rPr>
        <w:t xml:space="preserve">The </w:t>
      </w:r>
      <w:r w:rsidR="00466BB9">
        <w:rPr>
          <w:rFonts w:ascii="Arial" w:hAnsi="Arial" w:cs="Arial"/>
        </w:rPr>
        <w:t xml:space="preserve">facility is </w:t>
      </w:r>
      <w:r w:rsidRPr="00676FB0">
        <w:rPr>
          <w:rFonts w:ascii="Arial" w:hAnsi="Arial" w:cs="Arial"/>
        </w:rPr>
        <w:t xml:space="preserve">maintained for </w:t>
      </w:r>
      <w:r w:rsidR="00466BB9">
        <w:rPr>
          <w:rFonts w:ascii="Arial" w:hAnsi="Arial" w:cs="Arial"/>
        </w:rPr>
        <w:t xml:space="preserve">indigent </w:t>
      </w:r>
      <w:r w:rsidRPr="00676FB0">
        <w:rPr>
          <w:rFonts w:ascii="Arial" w:hAnsi="Arial" w:cs="Arial"/>
        </w:rPr>
        <w:t xml:space="preserve">Tennessee adults (18 and over) </w:t>
      </w:r>
      <w:r w:rsidR="001236B9">
        <w:rPr>
          <w:rFonts w:ascii="Arial" w:hAnsi="Arial" w:cs="Arial"/>
        </w:rPr>
        <w:t>as identified in the grant contract between the parties for this project,</w:t>
      </w:r>
      <w:r w:rsidR="00874486" w:rsidRPr="00676FB0" w:rsidDel="00874486">
        <w:rPr>
          <w:rFonts w:ascii="Arial" w:hAnsi="Arial" w:cs="Arial"/>
        </w:rPr>
        <w:t xml:space="preserve"> </w:t>
      </w:r>
    </w:p>
    <w:p w14:paraId="066F1271" w14:textId="77777777" w:rsidR="00C00049" w:rsidRDefault="00C00049" w:rsidP="00941D36">
      <w:pPr>
        <w:numPr>
          <w:ilvl w:val="0"/>
          <w:numId w:val="17"/>
        </w:numPr>
        <w:spacing w:before="240" w:after="0" w:line="240" w:lineRule="auto"/>
        <w:ind w:left="720"/>
        <w:jc w:val="both"/>
        <w:rPr>
          <w:rFonts w:ascii="Arial" w:hAnsi="Arial" w:cs="Arial"/>
        </w:rPr>
      </w:pPr>
      <w:r w:rsidRPr="00676FB0">
        <w:rPr>
          <w:rFonts w:ascii="Arial" w:hAnsi="Arial" w:cs="Arial"/>
        </w:rPr>
        <w:t xml:space="preserve">Neither the Properties, nor any part thereof or interest therein, is sold, </w:t>
      </w:r>
      <w:proofErr w:type="gramStart"/>
      <w:r w:rsidRPr="00676FB0">
        <w:rPr>
          <w:rFonts w:ascii="Arial" w:hAnsi="Arial" w:cs="Arial"/>
        </w:rPr>
        <w:t>leased</w:t>
      </w:r>
      <w:proofErr w:type="gramEnd"/>
      <w:r w:rsidRPr="00676FB0">
        <w:rPr>
          <w:rFonts w:ascii="Arial" w:hAnsi="Arial" w:cs="Arial"/>
        </w:rPr>
        <w:t xml:space="preserve"> or otherwise transferred, conveyed or encumbered and no interest in the Grant Recipient is sold or otherwise transferred, conveyed or encumbered during the Affordability Period. </w:t>
      </w:r>
    </w:p>
    <w:p w14:paraId="6E232D33" w14:textId="77777777" w:rsidR="00C00049" w:rsidRPr="00676FB0" w:rsidRDefault="00C00049" w:rsidP="00941D36">
      <w:pPr>
        <w:numPr>
          <w:ilvl w:val="0"/>
          <w:numId w:val="17"/>
        </w:numPr>
        <w:spacing w:before="240" w:after="0" w:line="240" w:lineRule="auto"/>
        <w:ind w:left="720"/>
        <w:jc w:val="both"/>
        <w:rPr>
          <w:rFonts w:ascii="Arial" w:hAnsi="Arial" w:cs="Arial"/>
        </w:rPr>
      </w:pPr>
      <w:r w:rsidRPr="00676FB0">
        <w:rPr>
          <w:rFonts w:ascii="Arial" w:hAnsi="Arial" w:cs="Arial"/>
        </w:rPr>
        <w:t xml:space="preserve">The Grant Recipient agrees to all terms and conditions set forth in this Grant Note, the Restrictive Covenants, and the Deed of Trust. </w:t>
      </w:r>
    </w:p>
    <w:p w14:paraId="5689E78D" w14:textId="1C889B1F" w:rsidR="00C00049" w:rsidRDefault="00C00049" w:rsidP="00C00049">
      <w:pPr>
        <w:spacing w:before="240"/>
        <w:jc w:val="both"/>
        <w:rPr>
          <w:rFonts w:ascii="Arial" w:hAnsi="Arial" w:cs="Arial"/>
        </w:rPr>
      </w:pPr>
      <w:r w:rsidRPr="005E57B5">
        <w:rPr>
          <w:rFonts w:ascii="Arial" w:hAnsi="Arial" w:cs="Arial"/>
        </w:rPr>
        <w:t xml:space="preserve">In the event of default hereunder, TDMHSAS shall, at any </w:t>
      </w:r>
      <w:r w:rsidR="008239C3" w:rsidRPr="005E57B5">
        <w:rPr>
          <w:rFonts w:ascii="Arial" w:hAnsi="Arial" w:cs="Arial"/>
        </w:rPr>
        <w:t>time,</w:t>
      </w:r>
      <w:r w:rsidRPr="005E57B5">
        <w:rPr>
          <w:rFonts w:ascii="Arial" w:hAnsi="Arial" w:cs="Arial"/>
        </w:rPr>
        <w:t xml:space="preserve"> thereafter, be entitled, but not required, to immediately demand payment of all amounts due under this Grant Note as of the date of default.  </w:t>
      </w:r>
      <w:r w:rsidRPr="005E57B5">
        <w:rPr>
          <w:rFonts w:ascii="Arial" w:hAnsi="Arial" w:cs="Arial"/>
        </w:rPr>
        <w:lastRenderedPageBreak/>
        <w:t xml:space="preserve">Amounts not paid upon demand shall bear interest at the maximum lawful rate from the date of demand until the date payment is received.  Should efforts be made to collect this Grant Note, or any part of the indebtedness evidenced hereby, by law or through an attorney, Grant Recipient shall pay all reasonable attorneys’ fees, all court </w:t>
      </w:r>
      <w:proofErr w:type="gramStart"/>
      <w:r w:rsidRPr="005E57B5">
        <w:rPr>
          <w:rFonts w:ascii="Arial" w:hAnsi="Arial" w:cs="Arial"/>
        </w:rPr>
        <w:t>costs</w:t>
      </w:r>
      <w:proofErr w:type="gramEnd"/>
      <w:r w:rsidRPr="005E57B5">
        <w:rPr>
          <w:rFonts w:ascii="Arial" w:hAnsi="Arial" w:cs="Arial"/>
        </w:rPr>
        <w:t xml:space="preserve"> and all costs of collection upon demand.  Any failure on the part of TDMHSAS to exercise its rights hereunder shall not, in any event, be considered a waiver of any such rights nor shall such failure preclude TDMHSAS from exercising such rights at any time.  Grant Recipient hereby waives all rights of protest, notice of demand, </w:t>
      </w:r>
      <w:proofErr w:type="gramStart"/>
      <w:r w:rsidRPr="005E57B5">
        <w:rPr>
          <w:rFonts w:ascii="Arial" w:hAnsi="Arial" w:cs="Arial"/>
        </w:rPr>
        <w:t>protest</w:t>
      </w:r>
      <w:proofErr w:type="gramEnd"/>
      <w:r w:rsidRPr="005E57B5">
        <w:rPr>
          <w:rFonts w:ascii="Arial" w:hAnsi="Arial" w:cs="Arial"/>
        </w:rPr>
        <w:t xml:space="preserve"> and demand, notice of protest, presentment, demand, dishonor and non-payment.</w:t>
      </w:r>
    </w:p>
    <w:p w14:paraId="1C9D43EF" w14:textId="77777777" w:rsidR="00C00049" w:rsidRPr="005E57B5" w:rsidRDefault="00C00049" w:rsidP="00C00049">
      <w:pPr>
        <w:tabs>
          <w:tab w:val="left" w:pos="720"/>
        </w:tabs>
        <w:rPr>
          <w:rFonts w:ascii="Arial" w:hAnsi="Arial" w:cs="Arial"/>
        </w:rPr>
      </w:pPr>
      <w:r w:rsidRPr="005E57B5">
        <w:rPr>
          <w:rFonts w:ascii="Arial" w:hAnsi="Arial" w:cs="Arial"/>
        </w:rPr>
        <w:t>GRANTEE</w:t>
      </w:r>
      <w:r w:rsidRPr="005E57B5">
        <w:rPr>
          <w:rFonts w:ascii="Arial" w:hAnsi="Arial" w:cs="Arial"/>
        </w:rPr>
        <w:tab/>
      </w:r>
      <w:r w:rsidRPr="005E57B5">
        <w:rPr>
          <w:rFonts w:ascii="Arial" w:hAnsi="Arial" w:cs="Arial"/>
        </w:rPr>
        <w:tab/>
      </w:r>
      <w:r w:rsidRPr="005E57B5">
        <w:rPr>
          <w:rFonts w:ascii="Arial" w:hAnsi="Arial" w:cs="Arial"/>
        </w:rPr>
        <w:tab/>
      </w:r>
      <w:r w:rsidRPr="005E57B5">
        <w:rPr>
          <w:rFonts w:ascii="Arial" w:hAnsi="Arial" w:cs="Arial"/>
        </w:rPr>
        <w:tab/>
      </w:r>
      <w:r w:rsidRPr="005E57B5">
        <w:rPr>
          <w:rFonts w:ascii="Arial" w:hAnsi="Arial" w:cs="Arial"/>
        </w:rPr>
        <w:tab/>
      </w:r>
    </w:p>
    <w:p w14:paraId="4245FC59" w14:textId="7482AA78" w:rsidR="00C00049" w:rsidRPr="005E57B5" w:rsidRDefault="00C00049" w:rsidP="00C00049">
      <w:pPr>
        <w:tabs>
          <w:tab w:val="left" w:pos="720"/>
        </w:tabs>
        <w:rPr>
          <w:rFonts w:ascii="Arial" w:hAnsi="Arial" w:cs="Arial"/>
        </w:rPr>
      </w:pPr>
      <w:r w:rsidRPr="005E57B5">
        <w:rPr>
          <w:rFonts w:ascii="Arial" w:hAnsi="Arial" w:cs="Arial"/>
        </w:rPr>
        <w:t>BY:</w:t>
      </w:r>
      <w:r>
        <w:rPr>
          <w:rFonts w:ascii="Arial" w:hAnsi="Arial" w:cs="Arial"/>
        </w:rPr>
        <w:t xml:space="preserve"> </w:t>
      </w:r>
      <w:r>
        <w:rPr>
          <w:rFonts w:ascii="Arial" w:hAnsi="Arial" w:cs="Arial"/>
        </w:rPr>
        <w:tab/>
      </w:r>
      <w:r w:rsidRPr="005E57B5">
        <w:rPr>
          <w:rFonts w:ascii="Arial" w:hAnsi="Arial" w:cs="Arial"/>
        </w:rPr>
        <w:t>__________________________________________</w:t>
      </w:r>
      <w:r>
        <w:rPr>
          <w:rFonts w:ascii="Arial" w:hAnsi="Arial" w:cs="Arial"/>
        </w:rPr>
        <w:t xml:space="preserve"> </w:t>
      </w:r>
      <w:r w:rsidRPr="005E57B5">
        <w:rPr>
          <w:rFonts w:ascii="Arial" w:hAnsi="Arial" w:cs="Arial"/>
        </w:rPr>
        <w:t>(signature)</w:t>
      </w:r>
    </w:p>
    <w:p w14:paraId="0C03D4B3" w14:textId="5B5F9B26" w:rsidR="00C00049" w:rsidRPr="005E57B5" w:rsidRDefault="00C00049" w:rsidP="00C00049">
      <w:pPr>
        <w:tabs>
          <w:tab w:val="left" w:pos="720"/>
        </w:tabs>
        <w:rPr>
          <w:rFonts w:ascii="Arial" w:hAnsi="Arial" w:cs="Arial"/>
        </w:rPr>
      </w:pPr>
      <w:r w:rsidRPr="005E57B5">
        <w:rPr>
          <w:rFonts w:ascii="Arial" w:hAnsi="Arial" w:cs="Arial"/>
        </w:rPr>
        <w:tab/>
        <w:t>_______________________________________</w:t>
      </w:r>
      <w:r>
        <w:rPr>
          <w:rFonts w:ascii="Arial" w:hAnsi="Arial" w:cs="Arial"/>
        </w:rPr>
        <w:t xml:space="preserve">___ </w:t>
      </w:r>
      <w:r w:rsidRPr="005E57B5">
        <w:rPr>
          <w:rFonts w:ascii="Arial" w:hAnsi="Arial" w:cs="Arial"/>
        </w:rPr>
        <w:t xml:space="preserve">(printed name)           </w:t>
      </w:r>
    </w:p>
    <w:p w14:paraId="439217CC" w14:textId="77777777" w:rsidR="00C00049" w:rsidRPr="005E57B5" w:rsidRDefault="00C00049" w:rsidP="00C00049">
      <w:pPr>
        <w:tabs>
          <w:tab w:val="left" w:pos="720"/>
        </w:tabs>
        <w:rPr>
          <w:rFonts w:ascii="Arial" w:hAnsi="Arial" w:cs="Arial"/>
        </w:rPr>
      </w:pPr>
      <w:r w:rsidRPr="005E57B5">
        <w:rPr>
          <w:rFonts w:ascii="Arial" w:hAnsi="Arial" w:cs="Arial"/>
        </w:rPr>
        <w:t xml:space="preserve">Title: ________________________________________   </w:t>
      </w:r>
    </w:p>
    <w:p w14:paraId="7B99C031" w14:textId="77777777" w:rsidR="00C00049" w:rsidRPr="005E57B5" w:rsidRDefault="00C00049" w:rsidP="00C00049">
      <w:pPr>
        <w:tabs>
          <w:tab w:val="left" w:pos="720"/>
        </w:tabs>
        <w:rPr>
          <w:rFonts w:ascii="Arial" w:hAnsi="Arial" w:cs="Arial"/>
        </w:rPr>
      </w:pPr>
      <w:r w:rsidRPr="005E57B5">
        <w:rPr>
          <w:rFonts w:ascii="Arial" w:hAnsi="Arial" w:cs="Arial"/>
        </w:rPr>
        <w:t>Date: ________________________________________</w:t>
      </w:r>
      <w:r w:rsidRPr="005E57B5">
        <w:rPr>
          <w:rFonts w:ascii="Arial" w:hAnsi="Arial" w:cs="Arial"/>
        </w:rPr>
        <w:tab/>
      </w:r>
    </w:p>
    <w:p w14:paraId="546F0379" w14:textId="77777777" w:rsidR="00C00049" w:rsidRPr="005E57B5" w:rsidRDefault="00C00049" w:rsidP="00C00049">
      <w:pPr>
        <w:tabs>
          <w:tab w:val="left" w:pos="720"/>
        </w:tabs>
        <w:rPr>
          <w:rFonts w:ascii="Arial" w:hAnsi="Arial" w:cs="Arial"/>
        </w:rPr>
      </w:pPr>
    </w:p>
    <w:p w14:paraId="41E5138C" w14:textId="77777777" w:rsidR="00C00049" w:rsidRPr="005E57B5" w:rsidRDefault="00C00049" w:rsidP="00C00049">
      <w:pPr>
        <w:tabs>
          <w:tab w:val="left" w:pos="720"/>
        </w:tabs>
        <w:jc w:val="center"/>
        <w:rPr>
          <w:rFonts w:ascii="Arial" w:hAnsi="Arial" w:cs="Arial"/>
          <w:u w:val="single"/>
        </w:rPr>
      </w:pPr>
      <w:r w:rsidRPr="005E57B5">
        <w:rPr>
          <w:rFonts w:ascii="Arial" w:hAnsi="Arial" w:cs="Arial"/>
          <w:u w:val="single"/>
        </w:rPr>
        <w:t>NOTARY PUBLIC</w:t>
      </w:r>
    </w:p>
    <w:p w14:paraId="02850DF5" w14:textId="77777777" w:rsidR="00C00049" w:rsidRPr="005E57B5" w:rsidRDefault="00C00049" w:rsidP="00C00049">
      <w:pPr>
        <w:tabs>
          <w:tab w:val="left" w:pos="720"/>
        </w:tabs>
        <w:rPr>
          <w:rFonts w:ascii="Arial" w:hAnsi="Arial" w:cs="Arial"/>
        </w:rPr>
      </w:pPr>
      <w:r w:rsidRPr="005E57B5">
        <w:rPr>
          <w:rFonts w:ascii="Arial" w:hAnsi="Arial" w:cs="Arial"/>
        </w:rPr>
        <w:t xml:space="preserve">The individual appeared before me ____________________, a </w:t>
      </w:r>
      <w:proofErr w:type="gramStart"/>
      <w:r w:rsidRPr="005E57B5">
        <w:rPr>
          <w:rFonts w:ascii="Arial" w:hAnsi="Arial" w:cs="Arial"/>
        </w:rPr>
        <w:t>Notary</w:t>
      </w:r>
      <w:proofErr w:type="gramEnd"/>
      <w:r w:rsidRPr="005E57B5">
        <w:rPr>
          <w:rFonts w:ascii="Arial" w:hAnsi="Arial" w:cs="Arial"/>
        </w:rPr>
        <w:t xml:space="preserve"> </w:t>
      </w:r>
    </w:p>
    <w:p w14:paraId="45751B9D" w14:textId="77777777" w:rsidR="00C00049" w:rsidRPr="005E57B5" w:rsidRDefault="00C00049" w:rsidP="00C00049">
      <w:pPr>
        <w:tabs>
          <w:tab w:val="left" w:pos="720"/>
        </w:tabs>
        <w:rPr>
          <w:rFonts w:ascii="Arial" w:hAnsi="Arial" w:cs="Arial"/>
        </w:rPr>
      </w:pPr>
      <w:r w:rsidRPr="005E57B5">
        <w:rPr>
          <w:rFonts w:ascii="Arial" w:hAnsi="Arial" w:cs="Arial"/>
        </w:rPr>
        <w:t>Public for _________________ County, State of Tennessee, on the ______ day of</w:t>
      </w:r>
    </w:p>
    <w:p w14:paraId="38B124F0" w14:textId="127EB943" w:rsidR="00C00049" w:rsidRPr="005E57B5" w:rsidRDefault="00C00049" w:rsidP="00C00049">
      <w:pPr>
        <w:tabs>
          <w:tab w:val="left" w:pos="720"/>
        </w:tabs>
        <w:rPr>
          <w:rFonts w:ascii="Arial" w:hAnsi="Arial" w:cs="Arial"/>
        </w:rPr>
      </w:pPr>
      <w:r w:rsidRPr="005E57B5">
        <w:rPr>
          <w:rFonts w:ascii="Arial" w:hAnsi="Arial" w:cs="Arial"/>
        </w:rPr>
        <w:t xml:space="preserve">_______________, </w:t>
      </w:r>
      <w:r w:rsidR="00FE07CA" w:rsidRPr="005E57B5">
        <w:rPr>
          <w:rFonts w:ascii="Arial" w:hAnsi="Arial" w:cs="Arial"/>
        </w:rPr>
        <w:t>20</w:t>
      </w:r>
      <w:r w:rsidR="00FE07CA">
        <w:rPr>
          <w:rFonts w:ascii="Arial" w:hAnsi="Arial" w:cs="Arial"/>
        </w:rPr>
        <w:t>24</w:t>
      </w:r>
      <w:r w:rsidRPr="005E57B5">
        <w:rPr>
          <w:rFonts w:ascii="Arial" w:hAnsi="Arial" w:cs="Arial"/>
        </w:rPr>
        <w:t>, and affixed his/her signature.</w:t>
      </w:r>
    </w:p>
    <w:p w14:paraId="66133731" w14:textId="60B59802" w:rsidR="00C00049" w:rsidRPr="00C07F8F" w:rsidRDefault="00C00049" w:rsidP="00C00049">
      <w:pPr>
        <w:rPr>
          <w:color w:val="FF0000"/>
        </w:rPr>
      </w:pPr>
      <w:r w:rsidRPr="005E57B5">
        <w:rPr>
          <w:rFonts w:ascii="Arial" w:hAnsi="Arial" w:cs="Arial"/>
        </w:rPr>
        <w:t>My commission expires on __________________________.</w:t>
      </w:r>
    </w:p>
    <w:p w14:paraId="6CB540D1" w14:textId="77777777" w:rsidR="0000289F" w:rsidRDefault="0000289F">
      <w:pPr>
        <w:spacing w:after="200" w:line="276" w:lineRule="auto"/>
      </w:pPr>
      <w:r>
        <w:br w:type="page"/>
      </w:r>
    </w:p>
    <w:p w14:paraId="00847E93" w14:textId="4587AC28" w:rsidR="0000289F" w:rsidRPr="00391E1D" w:rsidRDefault="0000289F" w:rsidP="0000289F">
      <w:pPr>
        <w:pStyle w:val="Heading1"/>
      </w:pPr>
      <w:bookmarkStart w:id="31" w:name="_Hlk145933701"/>
      <w:r w:rsidRPr="00CB5CF2">
        <w:lastRenderedPageBreak/>
        <w:t xml:space="preserve">Attachment </w:t>
      </w:r>
      <w:r w:rsidR="00E75E46">
        <w:t>I</w:t>
      </w:r>
    </w:p>
    <w:bookmarkEnd w:id="31"/>
    <w:p w14:paraId="75F88F90" w14:textId="77777777" w:rsidR="0000289F" w:rsidRDefault="0000289F" w:rsidP="0000289F">
      <w:pPr>
        <w:pStyle w:val="Heading2"/>
      </w:pPr>
      <w:r>
        <w:t>SAMPLE OF GRANT NOTE AND RESTRICTIVE COVENANT DOCUMENTS</w:t>
      </w:r>
    </w:p>
    <w:p w14:paraId="5BA87010" w14:textId="7A30A4DF" w:rsidR="0000289F" w:rsidRPr="0000289F" w:rsidRDefault="0000289F" w:rsidP="0000289F">
      <w:pPr>
        <w:spacing w:after="0"/>
        <w:rPr>
          <w:b/>
          <w:bCs w:val="0"/>
        </w:rPr>
      </w:pPr>
      <w:r>
        <w:rPr>
          <w:b/>
          <w:bCs w:val="0"/>
        </w:rPr>
        <w:t>2</w:t>
      </w:r>
      <w:r w:rsidRPr="0000289F">
        <w:rPr>
          <w:b/>
          <w:bCs w:val="0"/>
        </w:rPr>
        <w:t xml:space="preserve"> OF 2</w:t>
      </w:r>
    </w:p>
    <w:p w14:paraId="67DFF8A4" w14:textId="3F4E0720" w:rsidR="0000289F" w:rsidRDefault="0000289F" w:rsidP="0000289F">
      <w:pPr>
        <w:rPr>
          <w:b/>
          <w:bCs w:val="0"/>
        </w:rPr>
      </w:pPr>
      <w:r w:rsidRPr="0000289F">
        <w:rPr>
          <w:b/>
          <w:bCs w:val="0"/>
        </w:rPr>
        <w:t xml:space="preserve">SAMPLE </w:t>
      </w:r>
      <w:r>
        <w:rPr>
          <w:b/>
          <w:bCs w:val="0"/>
        </w:rPr>
        <w:t>RESTRICTIVE COVENANT</w:t>
      </w:r>
    </w:p>
    <w:p w14:paraId="2745C7EB" w14:textId="77777777" w:rsidR="003768CE" w:rsidRPr="00A23C5C" w:rsidRDefault="003768CE" w:rsidP="003768CE">
      <w:pPr>
        <w:rPr>
          <w:rFonts w:ascii="Arial" w:hAnsi="Arial" w:cs="Arial"/>
          <w:sz w:val="18"/>
          <w:szCs w:val="18"/>
        </w:rPr>
      </w:pPr>
      <w:r w:rsidRPr="00A23C5C">
        <w:rPr>
          <w:rFonts w:ascii="Arial" w:hAnsi="Arial" w:cs="Arial"/>
          <w:sz w:val="18"/>
          <w:szCs w:val="18"/>
        </w:rPr>
        <w:t>Prepared by Tennessee Department of Mental Health and Substance Abuse Services</w:t>
      </w:r>
    </w:p>
    <w:p w14:paraId="0E149A61" w14:textId="77777777" w:rsidR="003768CE" w:rsidRPr="00A23C5C" w:rsidRDefault="003768CE" w:rsidP="003768CE">
      <w:pPr>
        <w:jc w:val="center"/>
        <w:rPr>
          <w:rFonts w:ascii="Arial" w:hAnsi="Arial" w:cs="Arial"/>
        </w:rPr>
      </w:pPr>
      <w:r w:rsidRPr="00A23C5C">
        <w:rPr>
          <w:rFonts w:ascii="Arial" w:hAnsi="Arial" w:cs="Arial"/>
          <w:b/>
          <w:u w:val="single"/>
        </w:rPr>
        <w:t>RESTRICTIVE COVENANT</w:t>
      </w:r>
    </w:p>
    <w:p w14:paraId="2AB9BE4C" w14:textId="77777777" w:rsidR="003768CE" w:rsidRPr="00A23C5C" w:rsidRDefault="003768CE" w:rsidP="003768CE">
      <w:pPr>
        <w:rPr>
          <w:rFonts w:ascii="Arial" w:hAnsi="Arial" w:cs="Arial"/>
          <w:b/>
        </w:rPr>
      </w:pPr>
      <w:r w:rsidRPr="00A23C5C">
        <w:rPr>
          <w:rFonts w:ascii="Arial" w:hAnsi="Arial" w:cs="Arial"/>
          <w:b/>
        </w:rPr>
        <w:t xml:space="preserve">This Restrictive Covenant is made and entered into by and between the Tennessee Department of Mental Health and Substance Abuse Services (hereinafter referred to as “State”) and </w:t>
      </w:r>
      <w:r w:rsidRPr="003768CE">
        <w:rPr>
          <w:rFonts w:ascii="Arial" w:hAnsi="Arial" w:cs="Arial"/>
          <w:b/>
        </w:rPr>
        <w:t>_________________</w:t>
      </w:r>
      <w:r w:rsidRPr="00A23C5C">
        <w:rPr>
          <w:rFonts w:ascii="Arial" w:hAnsi="Arial" w:cs="Arial"/>
          <w:b/>
        </w:rPr>
        <w:t xml:space="preserve"> (hereinafter referred to as “Grantee”).</w:t>
      </w:r>
    </w:p>
    <w:p w14:paraId="7A220F70" w14:textId="77777777" w:rsidR="003768CE" w:rsidRDefault="003768CE" w:rsidP="00941D36">
      <w:pPr>
        <w:numPr>
          <w:ilvl w:val="0"/>
          <w:numId w:val="18"/>
        </w:numPr>
        <w:tabs>
          <w:tab w:val="left" w:pos="360"/>
          <w:tab w:val="left" w:pos="720"/>
        </w:tabs>
        <w:spacing w:after="0" w:line="240" w:lineRule="auto"/>
        <w:ind w:left="360"/>
        <w:rPr>
          <w:rFonts w:ascii="Arial" w:hAnsi="Arial" w:cs="Arial"/>
        </w:rPr>
      </w:pPr>
      <w:r w:rsidRPr="00A23C5C">
        <w:rPr>
          <w:rFonts w:ascii="Arial" w:hAnsi="Arial" w:cs="Arial"/>
        </w:rPr>
        <w:t xml:space="preserve">Grantee, for and in consideration of </w:t>
      </w:r>
      <w:r w:rsidRPr="003768CE">
        <w:rPr>
          <w:rFonts w:ascii="Arial" w:hAnsi="Arial" w:cs="Arial"/>
        </w:rPr>
        <w:t>________________</w:t>
      </w:r>
      <w:r>
        <w:rPr>
          <w:rFonts w:ascii="Arial" w:hAnsi="Arial" w:cs="Arial"/>
        </w:rPr>
        <w:t xml:space="preserve"> </w:t>
      </w:r>
      <w:r w:rsidRPr="00A23C5C">
        <w:rPr>
          <w:rFonts w:ascii="Arial" w:hAnsi="Arial" w:cs="Arial"/>
        </w:rPr>
        <w:t>dollars ($</w:t>
      </w:r>
      <w:r w:rsidRPr="003768CE">
        <w:rPr>
          <w:rFonts w:ascii="Arial" w:hAnsi="Arial" w:cs="Arial"/>
        </w:rPr>
        <w:t>______</w:t>
      </w:r>
      <w:r w:rsidRPr="00A23C5C">
        <w:rPr>
          <w:rFonts w:ascii="Arial" w:hAnsi="Arial" w:cs="Arial"/>
        </w:rPr>
        <w:t>) (hereinafter referred to as the “State Grant monies”) provided to Grantee for the purchase and</w:t>
      </w:r>
      <w:r>
        <w:rPr>
          <w:rFonts w:ascii="Arial" w:hAnsi="Arial" w:cs="Arial"/>
        </w:rPr>
        <w:t>/or renovation</w:t>
      </w:r>
      <w:r w:rsidRPr="00A23C5C">
        <w:rPr>
          <w:rFonts w:ascii="Arial" w:hAnsi="Arial" w:cs="Arial"/>
        </w:rPr>
        <w:t xml:space="preserve"> of real property located at </w:t>
      </w:r>
      <w:r w:rsidRPr="003768CE">
        <w:rPr>
          <w:rFonts w:ascii="Arial" w:hAnsi="Arial" w:cs="Arial"/>
        </w:rPr>
        <w:t>__________________________________</w:t>
      </w:r>
      <w:r w:rsidRPr="00A23C5C">
        <w:rPr>
          <w:rFonts w:ascii="Arial" w:hAnsi="Arial" w:cs="Arial"/>
        </w:rPr>
        <w:t xml:space="preserve"> (hereinafter referred to as “the Property”), hereby grants the State of Tennessee an equitable interest in the property and covenants that the restrictions set forth below shall constitute a covenant running with the land benefitting and appurtenant to the real estate and any part thereof</w:t>
      </w:r>
      <w:r>
        <w:rPr>
          <w:rFonts w:ascii="Arial" w:hAnsi="Arial" w:cs="Arial"/>
        </w:rPr>
        <w:t>:</w:t>
      </w:r>
    </w:p>
    <w:p w14:paraId="1C30C39D" w14:textId="66ED2105" w:rsidR="003768CE" w:rsidRPr="007062ED" w:rsidRDefault="003768CE" w:rsidP="003768CE">
      <w:pPr>
        <w:spacing w:before="240"/>
        <w:ind w:left="720"/>
        <w:rPr>
          <w:rFonts w:ascii="Arial" w:hAnsi="Arial" w:cs="Arial"/>
        </w:rPr>
      </w:pPr>
      <w:r w:rsidRPr="007062ED">
        <w:rPr>
          <w:rFonts w:ascii="Arial" w:hAnsi="Arial" w:cs="Arial"/>
        </w:rPr>
        <w:t>__________________________(address) and</w:t>
      </w:r>
    </w:p>
    <w:p w14:paraId="15CD2239" w14:textId="77777777" w:rsidR="003768CE" w:rsidRPr="007062ED" w:rsidRDefault="003768CE" w:rsidP="003768CE">
      <w:pPr>
        <w:rPr>
          <w:rFonts w:ascii="Arial" w:hAnsi="Arial" w:cs="Arial"/>
        </w:rPr>
      </w:pPr>
      <w:r w:rsidRPr="007062ED">
        <w:rPr>
          <w:rFonts w:ascii="Arial" w:hAnsi="Arial" w:cs="Arial"/>
        </w:rPr>
        <w:tab/>
        <w:t>recorded in Book ________, Page ________, Register’s Office of</w:t>
      </w:r>
    </w:p>
    <w:p w14:paraId="79A6A36B" w14:textId="77777777" w:rsidR="003768CE" w:rsidRPr="007062ED" w:rsidRDefault="003768CE" w:rsidP="003768CE">
      <w:pPr>
        <w:rPr>
          <w:rFonts w:ascii="Arial" w:hAnsi="Arial" w:cs="Arial"/>
        </w:rPr>
      </w:pPr>
      <w:r w:rsidRPr="007062ED">
        <w:rPr>
          <w:rFonts w:ascii="Arial" w:hAnsi="Arial" w:cs="Arial"/>
        </w:rPr>
        <w:tab/>
        <w:t>_________ County, Tennessee</w:t>
      </w:r>
    </w:p>
    <w:p w14:paraId="6B4FC860" w14:textId="77777777" w:rsidR="003768CE" w:rsidRPr="005E57B5" w:rsidRDefault="003768CE" w:rsidP="00941D36">
      <w:pPr>
        <w:numPr>
          <w:ilvl w:val="0"/>
          <w:numId w:val="18"/>
        </w:numPr>
        <w:tabs>
          <w:tab w:val="left" w:pos="360"/>
          <w:tab w:val="left" w:pos="720"/>
        </w:tabs>
        <w:spacing w:after="0" w:line="240" w:lineRule="auto"/>
        <w:ind w:left="360"/>
        <w:rPr>
          <w:rFonts w:ascii="Arial" w:hAnsi="Arial" w:cs="Arial"/>
        </w:rPr>
      </w:pPr>
      <w:r w:rsidRPr="005E57B5">
        <w:rPr>
          <w:rFonts w:ascii="Arial" w:hAnsi="Arial" w:cs="Arial"/>
        </w:rPr>
        <w:t xml:space="preserve">The State’s interest in the Property and the covenant running with the land shall be binding upon Grantee, its successors and assigns, for </w:t>
      </w:r>
      <w:r w:rsidRPr="003768CE">
        <w:rPr>
          <w:rFonts w:ascii="Arial" w:hAnsi="Arial" w:cs="Arial"/>
        </w:rPr>
        <w:t>_____</w:t>
      </w:r>
      <w:r w:rsidRPr="005E57B5">
        <w:rPr>
          <w:rFonts w:ascii="Arial" w:hAnsi="Arial" w:cs="Arial"/>
        </w:rPr>
        <w:t xml:space="preserve"> years from the date of the closing or when State Grant monies are disbursed to the Grantee (Affordability Period).</w:t>
      </w:r>
    </w:p>
    <w:p w14:paraId="5413039B" w14:textId="77777777" w:rsidR="003768CE" w:rsidRDefault="003768CE" w:rsidP="003768CE">
      <w:pPr>
        <w:tabs>
          <w:tab w:val="left" w:pos="360"/>
          <w:tab w:val="left" w:pos="720"/>
        </w:tabs>
        <w:spacing w:after="0" w:line="240" w:lineRule="auto"/>
        <w:ind w:left="360"/>
        <w:rPr>
          <w:rFonts w:ascii="Arial" w:hAnsi="Arial" w:cs="Arial"/>
        </w:rPr>
      </w:pPr>
    </w:p>
    <w:p w14:paraId="1B5E4193" w14:textId="498E6FB6" w:rsidR="003768CE" w:rsidRPr="00874486" w:rsidRDefault="003768CE" w:rsidP="00874486">
      <w:pPr>
        <w:tabs>
          <w:tab w:val="left" w:pos="360"/>
          <w:tab w:val="left" w:pos="720"/>
        </w:tabs>
        <w:spacing w:after="0" w:line="240" w:lineRule="auto"/>
        <w:ind w:left="360"/>
        <w:rPr>
          <w:rFonts w:ascii="Arial" w:hAnsi="Arial" w:cs="Arial"/>
        </w:rPr>
      </w:pPr>
      <w:r w:rsidRPr="00874486">
        <w:rPr>
          <w:rFonts w:ascii="Arial" w:hAnsi="Arial" w:cs="Arial"/>
        </w:rPr>
        <w:t xml:space="preserve">Grantee covenants that the Property is maintained </w:t>
      </w:r>
      <w:r w:rsidR="001236B9" w:rsidRPr="00874486">
        <w:rPr>
          <w:rFonts w:ascii="Arial" w:hAnsi="Arial" w:cs="Arial"/>
        </w:rPr>
        <w:t>for Tennessee’s behavioral health</w:t>
      </w:r>
      <w:r w:rsidR="00874486" w:rsidRPr="00874486">
        <w:rPr>
          <w:rFonts w:ascii="Arial" w:hAnsi="Arial" w:cs="Arial"/>
        </w:rPr>
        <w:t xml:space="preserve"> clients</w:t>
      </w:r>
      <w:r w:rsidR="001236B9" w:rsidRPr="00874486">
        <w:rPr>
          <w:rFonts w:ascii="Arial" w:hAnsi="Arial" w:cs="Arial"/>
        </w:rPr>
        <w:t xml:space="preserve"> who have </w:t>
      </w:r>
      <w:r w:rsidR="00874486" w:rsidRPr="00874486">
        <w:rPr>
          <w:rFonts w:ascii="Arial" w:hAnsi="Arial" w:cs="Arial"/>
        </w:rPr>
        <w:t>a substance use</w:t>
      </w:r>
      <w:r w:rsidR="001236B9" w:rsidRPr="00874486">
        <w:rPr>
          <w:rFonts w:ascii="Arial" w:hAnsi="Arial" w:cs="Arial"/>
        </w:rPr>
        <w:t xml:space="preserve"> or co-occurring </w:t>
      </w:r>
      <w:r w:rsidR="00874486" w:rsidRPr="00874486">
        <w:rPr>
          <w:rFonts w:ascii="Arial" w:hAnsi="Arial" w:cs="Arial"/>
        </w:rPr>
        <w:t xml:space="preserve">disorder </w:t>
      </w:r>
      <w:r w:rsidR="001236B9" w:rsidRPr="00874486">
        <w:rPr>
          <w:rFonts w:ascii="Arial" w:hAnsi="Arial" w:cs="Arial"/>
        </w:rPr>
        <w:t xml:space="preserve">as identified in the grant contract between the parties for this project. </w:t>
      </w:r>
    </w:p>
    <w:p w14:paraId="67E15FA7" w14:textId="787E2BAB" w:rsidR="003768CE" w:rsidRPr="00A23C5C" w:rsidRDefault="003768CE" w:rsidP="00941D36">
      <w:pPr>
        <w:numPr>
          <w:ilvl w:val="0"/>
          <w:numId w:val="18"/>
        </w:numPr>
        <w:tabs>
          <w:tab w:val="left" w:pos="360"/>
          <w:tab w:val="left" w:pos="720"/>
        </w:tabs>
        <w:spacing w:after="0" w:line="240" w:lineRule="auto"/>
        <w:ind w:left="360"/>
        <w:rPr>
          <w:rFonts w:ascii="Arial" w:hAnsi="Arial" w:cs="Arial"/>
        </w:rPr>
      </w:pPr>
      <w:r w:rsidRPr="00A23C5C">
        <w:rPr>
          <w:rFonts w:ascii="Arial" w:hAnsi="Arial" w:cs="Arial"/>
        </w:rPr>
        <w:t xml:space="preserve">Grantee covenants that neither the State’s interest in the Property nor any part thereof or interest therein, shall be sold, leased, or otherwise transferred, </w:t>
      </w:r>
      <w:proofErr w:type="gramStart"/>
      <w:r w:rsidRPr="00A23C5C">
        <w:rPr>
          <w:rFonts w:ascii="Arial" w:hAnsi="Arial" w:cs="Arial"/>
        </w:rPr>
        <w:t>conveyed</w:t>
      </w:r>
      <w:proofErr w:type="gramEnd"/>
      <w:r w:rsidRPr="00A23C5C">
        <w:rPr>
          <w:rFonts w:ascii="Arial" w:hAnsi="Arial" w:cs="Arial"/>
        </w:rPr>
        <w:t xml:space="preserve"> or encumbered during the Affordability Period without written consent of the Commissioner of the Tennessee Department of Mental Health and Substance Abuse Services.</w:t>
      </w:r>
    </w:p>
    <w:p w14:paraId="708BC698" w14:textId="77777777" w:rsidR="003768CE" w:rsidRPr="00A23C5C" w:rsidRDefault="003768CE" w:rsidP="00941D36">
      <w:pPr>
        <w:numPr>
          <w:ilvl w:val="0"/>
          <w:numId w:val="18"/>
        </w:numPr>
        <w:tabs>
          <w:tab w:val="left" w:pos="360"/>
          <w:tab w:val="left" w:pos="720"/>
        </w:tabs>
        <w:spacing w:after="0" w:line="240" w:lineRule="auto"/>
        <w:ind w:left="360"/>
        <w:rPr>
          <w:rFonts w:ascii="Arial" w:hAnsi="Arial" w:cs="Arial"/>
        </w:rPr>
      </w:pPr>
      <w:r w:rsidRPr="00A23C5C">
        <w:rPr>
          <w:rFonts w:ascii="Arial" w:hAnsi="Arial" w:cs="Arial"/>
        </w:rPr>
        <w:t xml:space="preserve">If Grantee fails to properly perform its obligations under this Restrictive Covenant, or if Grantee violates the covenants herein, the State shall have the right to immediately enter upon the </w:t>
      </w:r>
      <w:proofErr w:type="gramStart"/>
      <w:r w:rsidRPr="00A23C5C">
        <w:rPr>
          <w:rFonts w:ascii="Arial" w:hAnsi="Arial" w:cs="Arial"/>
        </w:rPr>
        <w:t>above named</w:t>
      </w:r>
      <w:proofErr w:type="gramEnd"/>
      <w:r w:rsidRPr="00A23C5C">
        <w:rPr>
          <w:rFonts w:ascii="Arial" w:hAnsi="Arial" w:cs="Arial"/>
        </w:rPr>
        <w:t xml:space="preserve"> Property and exercise all of its right, title and interest in the Property. Grantee shall not be relieved of liability to the State for damages sustained by virtue of any breach of this Restrictive Covenant by Grantee.</w:t>
      </w:r>
    </w:p>
    <w:p w14:paraId="31C4D4A2" w14:textId="77777777" w:rsidR="003768CE" w:rsidRDefault="003768CE" w:rsidP="003768CE">
      <w:pPr>
        <w:tabs>
          <w:tab w:val="left" w:pos="360"/>
          <w:tab w:val="left" w:pos="720"/>
        </w:tabs>
        <w:spacing w:after="0" w:line="240" w:lineRule="auto"/>
        <w:ind w:left="360"/>
        <w:rPr>
          <w:rFonts w:ascii="Arial" w:hAnsi="Arial" w:cs="Arial"/>
        </w:rPr>
      </w:pPr>
    </w:p>
    <w:p w14:paraId="0FFA3D54" w14:textId="0A066106" w:rsidR="003768CE" w:rsidRPr="00A23C5C" w:rsidRDefault="003768CE" w:rsidP="00941D36">
      <w:pPr>
        <w:numPr>
          <w:ilvl w:val="0"/>
          <w:numId w:val="18"/>
        </w:numPr>
        <w:tabs>
          <w:tab w:val="left" w:pos="360"/>
          <w:tab w:val="left" w:pos="720"/>
        </w:tabs>
        <w:spacing w:after="0" w:line="240" w:lineRule="auto"/>
        <w:ind w:left="360"/>
        <w:rPr>
          <w:rFonts w:ascii="Arial" w:hAnsi="Arial" w:cs="Arial"/>
        </w:rPr>
      </w:pPr>
      <w:r w:rsidRPr="00A23C5C">
        <w:rPr>
          <w:rFonts w:ascii="Arial" w:hAnsi="Arial" w:cs="Arial"/>
        </w:rPr>
        <w:lastRenderedPageBreak/>
        <w:t>Grantee agrees to be responsible for the accountability, maintenance, and management of the Property purchased</w:t>
      </w:r>
      <w:r>
        <w:rPr>
          <w:rFonts w:ascii="Arial" w:hAnsi="Arial" w:cs="Arial"/>
        </w:rPr>
        <w:t xml:space="preserve"> or rehabilitated</w:t>
      </w:r>
      <w:r w:rsidRPr="00A23C5C">
        <w:rPr>
          <w:rFonts w:ascii="Arial" w:hAnsi="Arial" w:cs="Arial"/>
        </w:rPr>
        <w:t xml:space="preserve"> totally or in part with State Grant monies.</w:t>
      </w:r>
    </w:p>
    <w:p w14:paraId="09C5F3BC" w14:textId="77777777" w:rsidR="003768CE" w:rsidRDefault="003768CE" w:rsidP="003768CE">
      <w:pPr>
        <w:tabs>
          <w:tab w:val="left" w:pos="360"/>
          <w:tab w:val="left" w:pos="720"/>
        </w:tabs>
        <w:spacing w:after="0" w:line="240" w:lineRule="auto"/>
        <w:ind w:left="360"/>
        <w:rPr>
          <w:rFonts w:ascii="Arial" w:hAnsi="Arial" w:cs="Arial"/>
        </w:rPr>
      </w:pPr>
    </w:p>
    <w:p w14:paraId="0378D7E7" w14:textId="671E2031" w:rsidR="003768CE" w:rsidRPr="00A23C5C" w:rsidRDefault="003768CE" w:rsidP="00941D36">
      <w:pPr>
        <w:numPr>
          <w:ilvl w:val="0"/>
          <w:numId w:val="18"/>
        </w:numPr>
        <w:tabs>
          <w:tab w:val="left" w:pos="360"/>
          <w:tab w:val="left" w:pos="720"/>
        </w:tabs>
        <w:spacing w:after="0" w:line="240" w:lineRule="auto"/>
        <w:ind w:left="360"/>
        <w:rPr>
          <w:rFonts w:ascii="Arial" w:hAnsi="Arial" w:cs="Arial"/>
        </w:rPr>
      </w:pPr>
      <w:r w:rsidRPr="00A23C5C">
        <w:rPr>
          <w:rFonts w:ascii="Arial" w:hAnsi="Arial" w:cs="Arial"/>
        </w:rPr>
        <w:t>The validity, construction and interpretation of this Restrictive Covenant shall in all ways be governed and determined in accordance with the laws of the State of Tennessee.</w:t>
      </w:r>
    </w:p>
    <w:p w14:paraId="2A6E6EE5" w14:textId="77777777" w:rsidR="003768CE" w:rsidRDefault="003768CE" w:rsidP="003768CE">
      <w:pPr>
        <w:tabs>
          <w:tab w:val="left" w:pos="360"/>
          <w:tab w:val="left" w:pos="720"/>
        </w:tabs>
        <w:spacing w:after="0" w:line="240" w:lineRule="auto"/>
        <w:ind w:left="360"/>
        <w:rPr>
          <w:rFonts w:ascii="Arial" w:hAnsi="Arial" w:cs="Arial"/>
        </w:rPr>
      </w:pPr>
    </w:p>
    <w:p w14:paraId="5CDF79FD" w14:textId="769AB674" w:rsidR="003768CE" w:rsidRPr="00A23C5C" w:rsidRDefault="003768CE" w:rsidP="00941D36">
      <w:pPr>
        <w:numPr>
          <w:ilvl w:val="0"/>
          <w:numId w:val="18"/>
        </w:numPr>
        <w:tabs>
          <w:tab w:val="left" w:pos="360"/>
          <w:tab w:val="left" w:pos="720"/>
        </w:tabs>
        <w:spacing w:after="0" w:line="240" w:lineRule="auto"/>
        <w:ind w:left="360"/>
        <w:rPr>
          <w:rFonts w:ascii="Arial" w:hAnsi="Arial" w:cs="Arial"/>
        </w:rPr>
      </w:pPr>
      <w:r w:rsidRPr="00A23C5C">
        <w:rPr>
          <w:rFonts w:ascii="Arial" w:hAnsi="Arial" w:cs="Arial"/>
        </w:rPr>
        <w:t>Grantee shall file a copy of this Restrictive Covenant in the Office of the Register of Deeds in the county w</w:t>
      </w:r>
      <w:r w:rsidR="000D21D4">
        <w:rPr>
          <w:rFonts w:ascii="Arial" w:hAnsi="Arial" w:cs="Arial"/>
        </w:rPr>
        <w:t>h</w:t>
      </w:r>
      <w:r w:rsidRPr="00A23C5C">
        <w:rPr>
          <w:rFonts w:ascii="Arial" w:hAnsi="Arial" w:cs="Arial"/>
        </w:rPr>
        <w:t>ere the Property is located and assure a recorded copy is provided to the State.</w:t>
      </w:r>
    </w:p>
    <w:p w14:paraId="0457C843" w14:textId="77777777" w:rsidR="003768CE" w:rsidRPr="00A23C5C" w:rsidRDefault="003768CE" w:rsidP="003768CE">
      <w:pPr>
        <w:tabs>
          <w:tab w:val="left" w:pos="720"/>
        </w:tabs>
        <w:ind w:left="720" w:hanging="720"/>
        <w:rPr>
          <w:rFonts w:ascii="Arial" w:hAnsi="Arial" w:cs="Arial"/>
        </w:rPr>
      </w:pPr>
    </w:p>
    <w:p w14:paraId="36AA74A7" w14:textId="77777777" w:rsidR="003768CE" w:rsidRPr="00A23C5C" w:rsidRDefault="003768CE" w:rsidP="003768CE">
      <w:pPr>
        <w:tabs>
          <w:tab w:val="left" w:pos="720"/>
        </w:tabs>
        <w:rPr>
          <w:rFonts w:ascii="Arial" w:hAnsi="Arial" w:cs="Arial"/>
          <w:b/>
        </w:rPr>
      </w:pPr>
      <w:r w:rsidRPr="00A23C5C">
        <w:rPr>
          <w:rFonts w:ascii="Arial" w:hAnsi="Arial" w:cs="Arial"/>
          <w:b/>
        </w:rPr>
        <w:t xml:space="preserve">IN WITNESS WHEREOF, this Restrictive Covenant has been signed and executed by Grantee </w:t>
      </w:r>
      <w:r>
        <w:rPr>
          <w:rFonts w:ascii="Arial" w:hAnsi="Arial" w:cs="Arial"/>
          <w:b/>
        </w:rPr>
        <w:t xml:space="preserve">and the State </w:t>
      </w:r>
      <w:r w:rsidRPr="00A23C5C">
        <w:rPr>
          <w:rFonts w:ascii="Arial" w:hAnsi="Arial" w:cs="Arial"/>
          <w:b/>
        </w:rPr>
        <w:t>on date below</w:t>
      </w:r>
      <w:r>
        <w:rPr>
          <w:rFonts w:ascii="Arial" w:hAnsi="Arial" w:cs="Arial"/>
          <w:b/>
        </w:rPr>
        <w:t xml:space="preserve"> their respective signatures hereto:</w:t>
      </w:r>
    </w:p>
    <w:p w14:paraId="652EB152" w14:textId="77777777" w:rsidR="003768CE" w:rsidRPr="00A23C5C" w:rsidRDefault="003768CE" w:rsidP="003768CE">
      <w:pPr>
        <w:tabs>
          <w:tab w:val="left" w:pos="720"/>
        </w:tabs>
        <w:rPr>
          <w:rFonts w:ascii="Arial" w:hAnsi="Arial" w:cs="Arial"/>
        </w:rPr>
      </w:pPr>
      <w:r w:rsidRPr="00A23C5C">
        <w:rPr>
          <w:rFonts w:ascii="Arial" w:hAnsi="Arial" w:cs="Arial"/>
        </w:rPr>
        <w:t>GRANTEE:</w:t>
      </w:r>
      <w:r w:rsidRPr="00A23C5C">
        <w:rPr>
          <w:rFonts w:ascii="Arial" w:hAnsi="Arial" w:cs="Arial"/>
        </w:rPr>
        <w:tab/>
      </w:r>
      <w:r w:rsidRPr="00A23C5C">
        <w:rPr>
          <w:rFonts w:ascii="Arial" w:hAnsi="Arial" w:cs="Arial"/>
        </w:rPr>
        <w:tab/>
      </w:r>
      <w:r w:rsidRPr="00A23C5C">
        <w:rPr>
          <w:rFonts w:ascii="Arial" w:hAnsi="Arial" w:cs="Arial"/>
        </w:rPr>
        <w:tab/>
      </w:r>
      <w:r w:rsidRPr="00A23C5C">
        <w:rPr>
          <w:rFonts w:ascii="Arial" w:hAnsi="Arial" w:cs="Arial"/>
        </w:rPr>
        <w:tab/>
      </w:r>
      <w:r w:rsidRPr="00A23C5C">
        <w:rPr>
          <w:rFonts w:ascii="Arial" w:hAnsi="Arial" w:cs="Arial"/>
        </w:rPr>
        <w:tab/>
      </w:r>
    </w:p>
    <w:p w14:paraId="2B6F1864" w14:textId="77777777" w:rsidR="003768CE" w:rsidRPr="00A23C5C" w:rsidRDefault="003768CE" w:rsidP="003768CE">
      <w:pPr>
        <w:tabs>
          <w:tab w:val="left" w:pos="720"/>
        </w:tabs>
        <w:spacing w:after="0"/>
        <w:rPr>
          <w:rFonts w:ascii="Arial" w:hAnsi="Arial" w:cs="Arial"/>
        </w:rPr>
      </w:pPr>
      <w:r w:rsidRPr="00A23C5C">
        <w:rPr>
          <w:rFonts w:ascii="Arial" w:hAnsi="Arial" w:cs="Arial"/>
        </w:rPr>
        <w:t>________________________________________________________________________________</w:t>
      </w:r>
    </w:p>
    <w:p w14:paraId="600772F7" w14:textId="77777777" w:rsidR="003768CE" w:rsidRPr="00A23C5C" w:rsidRDefault="003768CE" w:rsidP="003768CE">
      <w:pPr>
        <w:tabs>
          <w:tab w:val="left" w:pos="720"/>
        </w:tabs>
        <w:rPr>
          <w:rFonts w:ascii="Arial" w:hAnsi="Arial" w:cs="Arial"/>
        </w:rPr>
      </w:pPr>
      <w:r w:rsidRPr="00A23C5C">
        <w:rPr>
          <w:rFonts w:ascii="Arial" w:hAnsi="Arial" w:cs="Arial"/>
        </w:rPr>
        <w:t>Signature</w:t>
      </w:r>
      <w:r w:rsidRPr="00A23C5C">
        <w:rPr>
          <w:rFonts w:ascii="Arial" w:hAnsi="Arial" w:cs="Arial"/>
        </w:rPr>
        <w:tab/>
      </w:r>
      <w:r w:rsidRPr="00A23C5C">
        <w:rPr>
          <w:rFonts w:ascii="Arial" w:hAnsi="Arial" w:cs="Arial"/>
        </w:rPr>
        <w:tab/>
      </w:r>
      <w:r w:rsidRPr="00A23C5C">
        <w:rPr>
          <w:rFonts w:ascii="Arial" w:hAnsi="Arial" w:cs="Arial"/>
        </w:rPr>
        <w:tab/>
      </w:r>
      <w:r w:rsidRPr="00A23C5C">
        <w:rPr>
          <w:rFonts w:ascii="Arial" w:hAnsi="Arial" w:cs="Arial"/>
        </w:rPr>
        <w:tab/>
      </w:r>
      <w:r w:rsidRPr="00A23C5C">
        <w:rPr>
          <w:rFonts w:ascii="Arial" w:hAnsi="Arial" w:cs="Arial"/>
        </w:rPr>
        <w:tab/>
      </w:r>
      <w:r w:rsidRPr="00A23C5C">
        <w:rPr>
          <w:rFonts w:ascii="Arial" w:hAnsi="Arial" w:cs="Arial"/>
        </w:rPr>
        <w:tab/>
      </w:r>
      <w:r w:rsidRPr="00A23C5C">
        <w:rPr>
          <w:rFonts w:ascii="Arial" w:hAnsi="Arial" w:cs="Arial"/>
        </w:rPr>
        <w:tab/>
      </w:r>
      <w:r w:rsidRPr="00A23C5C">
        <w:rPr>
          <w:rFonts w:ascii="Arial" w:hAnsi="Arial" w:cs="Arial"/>
        </w:rPr>
        <w:tab/>
      </w:r>
      <w:r w:rsidRPr="00A23C5C">
        <w:rPr>
          <w:rFonts w:ascii="Arial" w:hAnsi="Arial" w:cs="Arial"/>
        </w:rPr>
        <w:tab/>
        <w:t>Date</w:t>
      </w:r>
    </w:p>
    <w:p w14:paraId="5AF5C553" w14:textId="77777777" w:rsidR="003768CE" w:rsidRPr="00A23C5C" w:rsidRDefault="003768CE" w:rsidP="003768CE">
      <w:pPr>
        <w:tabs>
          <w:tab w:val="left" w:pos="720"/>
        </w:tabs>
        <w:spacing w:after="0"/>
        <w:rPr>
          <w:rFonts w:ascii="Arial" w:hAnsi="Arial" w:cs="Arial"/>
        </w:rPr>
      </w:pPr>
      <w:r w:rsidRPr="00A23C5C">
        <w:rPr>
          <w:rFonts w:ascii="Arial" w:hAnsi="Arial" w:cs="Arial"/>
        </w:rPr>
        <w:t>_____________________________________________</w:t>
      </w:r>
    </w:p>
    <w:p w14:paraId="219FE0D7" w14:textId="77777777" w:rsidR="003768CE" w:rsidRPr="00A23C5C" w:rsidRDefault="003768CE" w:rsidP="003768CE">
      <w:pPr>
        <w:tabs>
          <w:tab w:val="left" w:pos="720"/>
        </w:tabs>
        <w:rPr>
          <w:rFonts w:ascii="Arial" w:hAnsi="Arial" w:cs="Arial"/>
        </w:rPr>
      </w:pPr>
      <w:r w:rsidRPr="00A23C5C">
        <w:rPr>
          <w:rFonts w:ascii="Arial" w:hAnsi="Arial" w:cs="Arial"/>
        </w:rPr>
        <w:t>Printed Name</w:t>
      </w:r>
    </w:p>
    <w:p w14:paraId="33FB47C7" w14:textId="77777777" w:rsidR="003768CE" w:rsidRPr="00A23C5C" w:rsidRDefault="003768CE" w:rsidP="003768CE">
      <w:pPr>
        <w:tabs>
          <w:tab w:val="left" w:pos="720"/>
        </w:tabs>
        <w:jc w:val="center"/>
        <w:rPr>
          <w:rFonts w:ascii="Arial" w:hAnsi="Arial" w:cs="Arial"/>
          <w:u w:val="single"/>
        </w:rPr>
      </w:pPr>
      <w:r w:rsidRPr="00A23C5C">
        <w:rPr>
          <w:rFonts w:ascii="Arial" w:hAnsi="Arial" w:cs="Arial"/>
          <w:u w:val="single"/>
        </w:rPr>
        <w:t>NOTARY PUBLIC</w:t>
      </w:r>
    </w:p>
    <w:p w14:paraId="18B3E8D9" w14:textId="2614F86B" w:rsidR="003768CE" w:rsidRPr="00A23C5C" w:rsidRDefault="003768CE" w:rsidP="003768CE">
      <w:pPr>
        <w:tabs>
          <w:tab w:val="left" w:pos="720"/>
        </w:tabs>
        <w:rPr>
          <w:rFonts w:ascii="Arial" w:hAnsi="Arial" w:cs="Arial"/>
        </w:rPr>
      </w:pPr>
      <w:r w:rsidRPr="00A23C5C">
        <w:rPr>
          <w:rFonts w:ascii="Arial" w:hAnsi="Arial" w:cs="Arial"/>
        </w:rPr>
        <w:t xml:space="preserve">This individual appeared before me ____________________, a Notary Public for _________________ County, State of Tennessee, on the ______ day of _______________, </w:t>
      </w:r>
      <w:r w:rsidR="00396C3A" w:rsidRPr="00A23C5C">
        <w:rPr>
          <w:rFonts w:ascii="Arial" w:hAnsi="Arial" w:cs="Arial"/>
        </w:rPr>
        <w:t>20</w:t>
      </w:r>
      <w:r w:rsidR="00396C3A">
        <w:rPr>
          <w:rFonts w:ascii="Arial" w:hAnsi="Arial" w:cs="Arial"/>
        </w:rPr>
        <w:t>24</w:t>
      </w:r>
      <w:r w:rsidRPr="00A23C5C">
        <w:rPr>
          <w:rFonts w:ascii="Arial" w:hAnsi="Arial" w:cs="Arial"/>
        </w:rPr>
        <w:t>, and affixed their signature.</w:t>
      </w:r>
    </w:p>
    <w:p w14:paraId="04A6571A" w14:textId="77777777" w:rsidR="003768CE" w:rsidRPr="00A23C5C" w:rsidRDefault="003768CE" w:rsidP="003768CE">
      <w:pPr>
        <w:tabs>
          <w:tab w:val="left" w:pos="720"/>
        </w:tabs>
        <w:rPr>
          <w:rFonts w:ascii="Arial" w:hAnsi="Arial" w:cs="Arial"/>
        </w:rPr>
      </w:pPr>
      <w:r w:rsidRPr="00A23C5C">
        <w:rPr>
          <w:rFonts w:ascii="Arial" w:hAnsi="Arial" w:cs="Arial"/>
        </w:rPr>
        <w:t>My commission expires on __________________________.</w:t>
      </w:r>
    </w:p>
    <w:p w14:paraId="44F5D266" w14:textId="77777777" w:rsidR="003768CE" w:rsidRDefault="003768CE" w:rsidP="003768CE">
      <w:pPr>
        <w:tabs>
          <w:tab w:val="left" w:pos="720"/>
        </w:tabs>
        <w:spacing w:after="0"/>
        <w:rPr>
          <w:rFonts w:ascii="Arial" w:hAnsi="Arial" w:cs="Arial"/>
        </w:rPr>
      </w:pPr>
      <w:r w:rsidRPr="00A23C5C">
        <w:rPr>
          <w:rFonts w:ascii="Arial" w:hAnsi="Arial" w:cs="Arial"/>
        </w:rPr>
        <w:t>________________________________________</w:t>
      </w:r>
    </w:p>
    <w:p w14:paraId="6D8B24B2" w14:textId="78975B6D" w:rsidR="003768CE" w:rsidRPr="005E57B5" w:rsidRDefault="003768CE" w:rsidP="003768CE">
      <w:pPr>
        <w:tabs>
          <w:tab w:val="left" w:pos="720"/>
        </w:tabs>
        <w:rPr>
          <w:rFonts w:ascii="Arial" w:hAnsi="Arial" w:cs="Arial"/>
        </w:rPr>
      </w:pPr>
      <w:r w:rsidRPr="00A23C5C">
        <w:rPr>
          <w:rFonts w:ascii="Arial" w:hAnsi="Arial" w:cs="Arial"/>
        </w:rPr>
        <w:t>Notary Public</w:t>
      </w:r>
    </w:p>
    <w:p w14:paraId="0E0BC0DF" w14:textId="77777777" w:rsidR="003768CE" w:rsidRPr="005E57B5" w:rsidRDefault="003768CE" w:rsidP="003768CE">
      <w:pPr>
        <w:tabs>
          <w:tab w:val="left" w:pos="720"/>
        </w:tabs>
        <w:rPr>
          <w:rFonts w:ascii="Arial" w:hAnsi="Arial" w:cs="Arial"/>
        </w:rPr>
      </w:pPr>
    </w:p>
    <w:p w14:paraId="73F2D664" w14:textId="77777777" w:rsidR="003768CE" w:rsidRPr="00DF77C0" w:rsidRDefault="003768CE" w:rsidP="003768CE">
      <w:pPr>
        <w:tabs>
          <w:tab w:val="left" w:pos="720"/>
        </w:tabs>
        <w:rPr>
          <w:rFonts w:ascii="Arial" w:hAnsi="Arial" w:cs="Arial"/>
        </w:rPr>
      </w:pPr>
      <w:r w:rsidRPr="00DF77C0">
        <w:rPr>
          <w:rFonts w:ascii="Arial" w:hAnsi="Arial" w:cs="Arial"/>
        </w:rPr>
        <w:t>STATE OF TENNESSEE</w:t>
      </w:r>
    </w:p>
    <w:p w14:paraId="309825E3" w14:textId="00653739" w:rsidR="003768CE" w:rsidRPr="00DF77C0" w:rsidRDefault="003768CE" w:rsidP="003768CE">
      <w:pPr>
        <w:tabs>
          <w:tab w:val="left" w:pos="720"/>
        </w:tabs>
        <w:rPr>
          <w:rFonts w:ascii="Arial" w:hAnsi="Arial" w:cs="Arial"/>
        </w:rPr>
      </w:pPr>
      <w:r w:rsidRPr="00DF77C0">
        <w:rPr>
          <w:rFonts w:ascii="Arial" w:hAnsi="Arial" w:cs="Arial"/>
        </w:rPr>
        <w:t>BY: _________________________</w:t>
      </w:r>
      <w:r>
        <w:rPr>
          <w:rFonts w:ascii="Arial" w:hAnsi="Arial" w:cs="Arial"/>
        </w:rPr>
        <w:t>_____</w:t>
      </w:r>
    </w:p>
    <w:p w14:paraId="0202213E" w14:textId="5F97D1C1" w:rsidR="003768CE" w:rsidRPr="00DF77C0" w:rsidRDefault="003768CE" w:rsidP="003768CE">
      <w:pPr>
        <w:tabs>
          <w:tab w:val="left" w:pos="720"/>
        </w:tabs>
        <w:rPr>
          <w:rFonts w:ascii="Arial" w:hAnsi="Arial" w:cs="Arial"/>
        </w:rPr>
      </w:pPr>
      <w:r w:rsidRPr="00DF77C0">
        <w:rPr>
          <w:rFonts w:ascii="Arial" w:hAnsi="Arial" w:cs="Arial"/>
        </w:rPr>
        <w:t>Title: _________________________</w:t>
      </w:r>
      <w:r>
        <w:rPr>
          <w:rFonts w:ascii="Arial" w:hAnsi="Arial" w:cs="Arial"/>
        </w:rPr>
        <w:t>____</w:t>
      </w:r>
      <w:r w:rsidRPr="00DF77C0">
        <w:rPr>
          <w:rFonts w:ascii="Arial" w:hAnsi="Arial" w:cs="Arial"/>
        </w:rPr>
        <w:tab/>
      </w:r>
      <w:r w:rsidRPr="00DF77C0">
        <w:rPr>
          <w:rFonts w:ascii="Arial" w:hAnsi="Arial" w:cs="Arial"/>
        </w:rPr>
        <w:tab/>
      </w:r>
    </w:p>
    <w:p w14:paraId="793492C7" w14:textId="432F3707" w:rsidR="003768CE" w:rsidRPr="00DF77C0" w:rsidRDefault="003768CE" w:rsidP="003768CE">
      <w:pPr>
        <w:tabs>
          <w:tab w:val="left" w:pos="720"/>
        </w:tabs>
        <w:rPr>
          <w:rFonts w:ascii="Arial" w:hAnsi="Arial" w:cs="Arial"/>
        </w:rPr>
      </w:pPr>
      <w:r w:rsidRPr="00DF77C0">
        <w:rPr>
          <w:rFonts w:ascii="Arial" w:hAnsi="Arial" w:cs="Arial"/>
        </w:rPr>
        <w:t>Date: _________________________</w:t>
      </w:r>
      <w:r>
        <w:rPr>
          <w:rFonts w:ascii="Arial" w:hAnsi="Arial" w:cs="Arial"/>
        </w:rPr>
        <w:t>___</w:t>
      </w:r>
      <w:r w:rsidRPr="00DF77C0">
        <w:rPr>
          <w:rFonts w:ascii="Arial" w:hAnsi="Arial" w:cs="Arial"/>
        </w:rPr>
        <w:tab/>
      </w:r>
      <w:r w:rsidRPr="00DF77C0">
        <w:rPr>
          <w:rFonts w:ascii="Arial" w:hAnsi="Arial" w:cs="Arial"/>
        </w:rPr>
        <w:tab/>
      </w:r>
    </w:p>
    <w:p w14:paraId="18ED91EA" w14:textId="77777777" w:rsidR="00923070" w:rsidRDefault="00923070" w:rsidP="00923070">
      <w:pPr>
        <w:rPr>
          <w:rFonts w:ascii="PermianSlabSerifTypeface" w:hAnsi="PermianSlabSerifTypeface"/>
          <w:b/>
          <w:bCs w:val="0"/>
          <w:color w:val="808080" w:themeColor="background1" w:themeShade="80"/>
          <w:sz w:val="44"/>
          <w:szCs w:val="44"/>
        </w:rPr>
      </w:pPr>
      <w:r w:rsidRPr="00F0756A">
        <w:rPr>
          <w:rFonts w:ascii="PermianSlabSerifTypeface" w:hAnsi="PermianSlabSerifTypeface"/>
          <w:b/>
          <w:color w:val="808080" w:themeColor="background1" w:themeShade="80"/>
          <w:sz w:val="44"/>
          <w:szCs w:val="44"/>
        </w:rPr>
        <w:lastRenderedPageBreak/>
        <w:t>Attachment J</w:t>
      </w:r>
    </w:p>
    <w:p w14:paraId="6D037634" w14:textId="77777777" w:rsidR="00923070" w:rsidRDefault="00923070" w:rsidP="00923070">
      <w:pPr>
        <w:rPr>
          <w:b/>
          <w:bCs w:val="0"/>
          <w:i/>
          <w:iCs/>
          <w:color w:val="16666A" w:themeColor="accent1" w:themeShade="80"/>
          <w:sz w:val="28"/>
          <w:szCs w:val="28"/>
        </w:rPr>
      </w:pPr>
      <w:r>
        <w:rPr>
          <w:b/>
          <w:i/>
          <w:iCs/>
          <w:color w:val="16666A" w:themeColor="accent1" w:themeShade="80"/>
          <w:sz w:val="28"/>
          <w:szCs w:val="28"/>
        </w:rPr>
        <w:t>ATTESTATION FOR CONFIRMATION OF GOOD STANDING</w:t>
      </w:r>
    </w:p>
    <w:p w14:paraId="3329426C" w14:textId="54227C2F" w:rsidR="00923070" w:rsidRDefault="00923070" w:rsidP="00923070">
      <w:r w:rsidRPr="00F0756A">
        <w:t xml:space="preserve">Provide a signed letter of attestation to confirm that the proposing entity is in good standing </w:t>
      </w:r>
      <w:r>
        <w:t>with TDMHSAS, the Tennessee Secretary of State, Internal Revenue Service, State of Tennessee Comptroller of the Treasury, and any other individual or agency who regulates or has a vested interest in the proposing entity. The letter of attestation must include the language specified below:</w:t>
      </w:r>
    </w:p>
    <w:p w14:paraId="20284312" w14:textId="4A03019F" w:rsidR="00923070" w:rsidRDefault="00923070" w:rsidP="00923070">
      <w:r>
        <w:t>To the Tennessee Department of Mental Health and Substance Abuse Services, as an authorized representative of ____________________________________________(</w:t>
      </w:r>
      <w:r w:rsidRPr="00F0756A">
        <w:rPr>
          <w:i/>
          <w:iCs/>
        </w:rPr>
        <w:t>legal name of proposing entity</w:t>
      </w:r>
      <w:r>
        <w:t>), I hereby attest that I understand and acknowledge that this proposing entity is in good standing with TDMHSAS, the Tennessee Secretary of State, Internal Revenue Service, State of Tennessee Comptroller of the Treasury, and any other individual or agency who regulates or has a vested interest in the proposing entity.</w:t>
      </w:r>
    </w:p>
    <w:p w14:paraId="43A1DC1C" w14:textId="77777777" w:rsidR="00923070" w:rsidRDefault="00923070" w:rsidP="00923070">
      <w:r>
        <w:t xml:space="preserve">I also affirm that, as referenced in the Announcement of Funding for the FY 2024 Substance Use Residential Treatment Facility Grant, I have been encouraged to review the TDMHSAS Grantee Manual, located on the Grants Management section on the website </w:t>
      </w:r>
      <w:hyperlink r:id="rId14" w:history="1">
        <w:r w:rsidRPr="00261695">
          <w:rPr>
            <w:rStyle w:val="Hyperlink"/>
          </w:rPr>
          <w:t>https://www.tn.gov/behavioral-health/for-providers/grants-management.html</w:t>
        </w:r>
      </w:hyperlink>
      <w:r>
        <w:t xml:space="preserve"> for additional information regarding other grant contract requirements.</w:t>
      </w:r>
    </w:p>
    <w:p w14:paraId="3385FE75" w14:textId="77777777" w:rsidR="00923070" w:rsidRDefault="00923070" w:rsidP="00923070"/>
    <w:p w14:paraId="367F91A4" w14:textId="77777777" w:rsidR="00923070" w:rsidRDefault="00923070" w:rsidP="00923070">
      <w:pPr>
        <w:pStyle w:val="NoSpacing"/>
      </w:pPr>
      <w:r>
        <w:t>______________________________________________      ________________________</w:t>
      </w:r>
    </w:p>
    <w:p w14:paraId="570310D3" w14:textId="77777777" w:rsidR="00923070" w:rsidRDefault="00923070" w:rsidP="00923070">
      <w:pPr>
        <w:pStyle w:val="NoSpacing"/>
      </w:pPr>
      <w:r>
        <w:t>Signature of Authorized Representative                                                                                Date</w:t>
      </w:r>
    </w:p>
    <w:p w14:paraId="2BA95D19" w14:textId="77777777" w:rsidR="00923070" w:rsidRDefault="00923070" w:rsidP="00923070">
      <w:pPr>
        <w:pStyle w:val="NoSpacing"/>
      </w:pPr>
    </w:p>
    <w:p w14:paraId="1B6557E2" w14:textId="77777777" w:rsidR="00923070" w:rsidRDefault="00923070" w:rsidP="00923070">
      <w:pPr>
        <w:pStyle w:val="NoSpacing"/>
      </w:pPr>
    </w:p>
    <w:p w14:paraId="19E93DBD" w14:textId="77777777" w:rsidR="00923070" w:rsidRDefault="00923070" w:rsidP="00923070">
      <w:pPr>
        <w:pStyle w:val="NoSpacing"/>
      </w:pPr>
    </w:p>
    <w:p w14:paraId="23F23DD3" w14:textId="77777777" w:rsidR="00923070" w:rsidRDefault="00923070" w:rsidP="00923070">
      <w:pPr>
        <w:pStyle w:val="NoSpacing"/>
      </w:pPr>
      <w:r>
        <w:t xml:space="preserve">______________________________________________    </w:t>
      </w:r>
    </w:p>
    <w:p w14:paraId="1F3A8A0B" w14:textId="77777777" w:rsidR="00923070" w:rsidRDefault="00923070" w:rsidP="00923070">
      <w:pPr>
        <w:pStyle w:val="NoSpacing"/>
      </w:pPr>
      <w:r>
        <w:t>Printed Name of Authorized Representative</w:t>
      </w:r>
    </w:p>
    <w:p w14:paraId="23CE78ED" w14:textId="77777777" w:rsidR="00923070" w:rsidRDefault="00923070" w:rsidP="00923070">
      <w:pPr>
        <w:pStyle w:val="NoSpacing"/>
      </w:pPr>
    </w:p>
    <w:p w14:paraId="4301E707" w14:textId="77777777" w:rsidR="00923070" w:rsidRDefault="00923070" w:rsidP="00923070">
      <w:pPr>
        <w:pStyle w:val="NoSpacing"/>
      </w:pPr>
    </w:p>
    <w:p w14:paraId="3B08C399" w14:textId="77777777" w:rsidR="00923070" w:rsidRDefault="00923070" w:rsidP="00923070">
      <w:pPr>
        <w:pStyle w:val="NoSpacing"/>
      </w:pPr>
    </w:p>
    <w:p w14:paraId="5A448611" w14:textId="77777777" w:rsidR="00923070" w:rsidRDefault="00923070" w:rsidP="00923070">
      <w:pPr>
        <w:pStyle w:val="NoSpacing"/>
      </w:pPr>
    </w:p>
    <w:p w14:paraId="11D830F1" w14:textId="77777777" w:rsidR="00923070" w:rsidRDefault="00923070" w:rsidP="00923070">
      <w:pPr>
        <w:pStyle w:val="NoSpacing"/>
      </w:pPr>
      <w:r>
        <w:t>______________________________________________</w:t>
      </w:r>
    </w:p>
    <w:p w14:paraId="7B1FB08E" w14:textId="0DAE00B5" w:rsidR="00391E1D" w:rsidRPr="00C07F8F" w:rsidRDefault="00923070" w:rsidP="008239C3">
      <w:pPr>
        <w:tabs>
          <w:tab w:val="left" w:pos="720"/>
        </w:tabs>
      </w:pPr>
      <w:r>
        <w:t>Legal Name of Proposing Facility</w:t>
      </w:r>
    </w:p>
    <w:sectPr w:rsidR="00391E1D" w:rsidRPr="00C07F8F" w:rsidSect="00131EE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3753D" w14:textId="77777777" w:rsidR="001D708A" w:rsidRDefault="001D708A" w:rsidP="008915DD">
      <w:r>
        <w:separator/>
      </w:r>
    </w:p>
  </w:endnote>
  <w:endnote w:type="continuationSeparator" w:id="0">
    <w:p w14:paraId="1A715F5A" w14:textId="77777777" w:rsidR="001D708A" w:rsidRDefault="001D708A" w:rsidP="0089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837132"/>
      <w:docPartObj>
        <w:docPartGallery w:val="Page Numbers (Bottom of Page)"/>
        <w:docPartUnique/>
      </w:docPartObj>
    </w:sdtPr>
    <w:sdtEndPr>
      <w:rPr>
        <w:noProof/>
        <w:sz w:val="20"/>
        <w:szCs w:val="20"/>
      </w:rPr>
    </w:sdtEndPr>
    <w:sdtContent>
      <w:p w14:paraId="52355A2B" w14:textId="71387DC5" w:rsidR="006E4E7C" w:rsidRPr="006E4E7C" w:rsidRDefault="006E4E7C">
        <w:pPr>
          <w:pStyle w:val="Footer"/>
          <w:jc w:val="right"/>
          <w:rPr>
            <w:sz w:val="20"/>
            <w:szCs w:val="20"/>
          </w:rPr>
        </w:pPr>
        <w:r w:rsidRPr="006E4E7C">
          <w:rPr>
            <w:sz w:val="20"/>
            <w:szCs w:val="20"/>
          </w:rPr>
          <w:fldChar w:fldCharType="begin"/>
        </w:r>
        <w:r w:rsidRPr="006E4E7C">
          <w:rPr>
            <w:sz w:val="20"/>
            <w:szCs w:val="20"/>
          </w:rPr>
          <w:instrText xml:space="preserve"> PAGE   \* MERGEFORMAT </w:instrText>
        </w:r>
        <w:r w:rsidRPr="006E4E7C">
          <w:rPr>
            <w:sz w:val="20"/>
            <w:szCs w:val="20"/>
          </w:rPr>
          <w:fldChar w:fldCharType="separate"/>
        </w:r>
        <w:r w:rsidRPr="006E4E7C">
          <w:rPr>
            <w:noProof/>
            <w:sz w:val="20"/>
            <w:szCs w:val="20"/>
          </w:rPr>
          <w:t>2</w:t>
        </w:r>
        <w:r w:rsidRPr="006E4E7C">
          <w:rPr>
            <w:noProof/>
            <w:sz w:val="20"/>
            <w:szCs w:val="20"/>
          </w:rPr>
          <w:fldChar w:fldCharType="end"/>
        </w:r>
      </w:p>
    </w:sdtContent>
  </w:sdt>
  <w:p w14:paraId="6BA51D99" w14:textId="77777777" w:rsidR="006E4E7C" w:rsidRDefault="006E4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6AFC" w14:textId="7C90AA1C" w:rsidR="00170D6C" w:rsidRDefault="00170D6C">
    <w:pPr>
      <w:pStyle w:val="Footer"/>
      <w:jc w:val="right"/>
    </w:pPr>
  </w:p>
  <w:p w14:paraId="06CADB57" w14:textId="77777777" w:rsidR="00170D6C" w:rsidRDefault="00170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55FB" w14:textId="77777777" w:rsidR="001D708A" w:rsidRPr="00A82423" w:rsidRDefault="001D708A" w:rsidP="00C511FD">
      <w:pPr>
        <w:pStyle w:val="separator"/>
      </w:pPr>
      <w:r w:rsidRPr="00A82423">
        <w:separator/>
      </w:r>
    </w:p>
  </w:footnote>
  <w:footnote w:type="continuationSeparator" w:id="0">
    <w:p w14:paraId="46E7E6B0" w14:textId="77777777" w:rsidR="001D708A" w:rsidRPr="00A82423" w:rsidRDefault="001D708A" w:rsidP="00C511FD">
      <w:pPr>
        <w:pStyle w:val="separator"/>
      </w:pPr>
      <w:r w:rsidRPr="00A82423">
        <w:continuationSeparator/>
      </w:r>
    </w:p>
  </w:footnote>
  <w:footnote w:type="continuationNotice" w:id="1">
    <w:p w14:paraId="4315DC21" w14:textId="77777777" w:rsidR="001D708A" w:rsidRDefault="001D70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C59"/>
    <w:multiLevelType w:val="multilevel"/>
    <w:tmpl w:val="A6DE3F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5E84997"/>
    <w:multiLevelType w:val="hybridMultilevel"/>
    <w:tmpl w:val="C868B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D6247"/>
    <w:multiLevelType w:val="hybridMultilevel"/>
    <w:tmpl w:val="0FF807BA"/>
    <w:lvl w:ilvl="0" w:tplc="DCFEB0C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81B6D"/>
    <w:multiLevelType w:val="hybridMultilevel"/>
    <w:tmpl w:val="952C4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A330B3"/>
    <w:multiLevelType w:val="hybridMultilevel"/>
    <w:tmpl w:val="C2C6A6BE"/>
    <w:lvl w:ilvl="0" w:tplc="760408B2">
      <w:start w:val="1"/>
      <w:numFmt w:val="lowerLetter"/>
      <w:lvlText w:val="%1."/>
      <w:lvlJc w:val="left"/>
      <w:pPr>
        <w:ind w:hanging="721"/>
      </w:pPr>
      <w:rPr>
        <w:rFonts w:ascii="Arial" w:eastAsia="Arial" w:hAnsi="Arial" w:hint="default"/>
        <w:spacing w:val="-1"/>
        <w:sz w:val="22"/>
        <w:szCs w:val="22"/>
      </w:rPr>
    </w:lvl>
    <w:lvl w:ilvl="1" w:tplc="63041D0E">
      <w:start w:val="1"/>
      <w:numFmt w:val="decimal"/>
      <w:lvlText w:val="(%2)"/>
      <w:lvlJc w:val="left"/>
      <w:pPr>
        <w:ind w:hanging="360"/>
      </w:pPr>
      <w:rPr>
        <w:rFonts w:ascii="Arial" w:eastAsia="Arial" w:hAnsi="Arial" w:hint="default"/>
        <w:color w:val="auto"/>
        <w:sz w:val="22"/>
        <w:szCs w:val="22"/>
      </w:rPr>
    </w:lvl>
    <w:lvl w:ilvl="2" w:tplc="2598B71C">
      <w:start w:val="1"/>
      <w:numFmt w:val="bullet"/>
      <w:lvlText w:val="•"/>
      <w:lvlJc w:val="left"/>
      <w:rPr>
        <w:rFonts w:hint="default"/>
      </w:rPr>
    </w:lvl>
    <w:lvl w:ilvl="3" w:tplc="59C2C1F2">
      <w:start w:val="1"/>
      <w:numFmt w:val="bullet"/>
      <w:lvlText w:val="•"/>
      <w:lvlJc w:val="left"/>
      <w:rPr>
        <w:rFonts w:hint="default"/>
      </w:rPr>
    </w:lvl>
    <w:lvl w:ilvl="4" w:tplc="EB607154">
      <w:start w:val="1"/>
      <w:numFmt w:val="bullet"/>
      <w:lvlText w:val="•"/>
      <w:lvlJc w:val="left"/>
      <w:rPr>
        <w:rFonts w:hint="default"/>
      </w:rPr>
    </w:lvl>
    <w:lvl w:ilvl="5" w:tplc="2CE4A818">
      <w:start w:val="1"/>
      <w:numFmt w:val="bullet"/>
      <w:lvlText w:val="•"/>
      <w:lvlJc w:val="left"/>
      <w:rPr>
        <w:rFonts w:hint="default"/>
      </w:rPr>
    </w:lvl>
    <w:lvl w:ilvl="6" w:tplc="4CCCA046">
      <w:start w:val="1"/>
      <w:numFmt w:val="bullet"/>
      <w:lvlText w:val="•"/>
      <w:lvlJc w:val="left"/>
      <w:rPr>
        <w:rFonts w:hint="default"/>
      </w:rPr>
    </w:lvl>
    <w:lvl w:ilvl="7" w:tplc="0D909516">
      <w:start w:val="1"/>
      <w:numFmt w:val="bullet"/>
      <w:lvlText w:val="•"/>
      <w:lvlJc w:val="left"/>
      <w:rPr>
        <w:rFonts w:hint="default"/>
      </w:rPr>
    </w:lvl>
    <w:lvl w:ilvl="8" w:tplc="F17E2CE0">
      <w:start w:val="1"/>
      <w:numFmt w:val="bullet"/>
      <w:lvlText w:val="•"/>
      <w:lvlJc w:val="left"/>
      <w:rPr>
        <w:rFonts w:hint="default"/>
      </w:rPr>
    </w:lvl>
  </w:abstractNum>
  <w:abstractNum w:abstractNumId="5" w15:restartNumberingAfterBreak="0">
    <w:nsid w:val="16253C49"/>
    <w:multiLevelType w:val="hybridMultilevel"/>
    <w:tmpl w:val="E10C4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886E6E"/>
    <w:multiLevelType w:val="hybridMultilevel"/>
    <w:tmpl w:val="06C27EA2"/>
    <w:lvl w:ilvl="0" w:tplc="EB5CEFA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633314"/>
    <w:multiLevelType w:val="hybridMultilevel"/>
    <w:tmpl w:val="6C5A3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0362A1"/>
    <w:multiLevelType w:val="hybridMultilevel"/>
    <w:tmpl w:val="1A70AD7C"/>
    <w:lvl w:ilvl="0" w:tplc="DCFEB0C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865A8"/>
    <w:multiLevelType w:val="hybridMultilevel"/>
    <w:tmpl w:val="51268BFA"/>
    <w:lvl w:ilvl="0" w:tplc="DCFEB0C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E10A8"/>
    <w:multiLevelType w:val="hybridMultilevel"/>
    <w:tmpl w:val="CDA01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A42B1"/>
    <w:multiLevelType w:val="hybridMultilevel"/>
    <w:tmpl w:val="87487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0F0ADB"/>
    <w:multiLevelType w:val="multilevel"/>
    <w:tmpl w:val="53DEBE3E"/>
    <w:lvl w:ilvl="0">
      <w:start w:val="1"/>
      <w:numFmt w:val="decimal"/>
      <w:lvlText w:val="%1."/>
      <w:lvlJc w:val="left"/>
      <w:pPr>
        <w:ind w:hanging="718"/>
      </w:pPr>
      <w:rPr>
        <w:rFonts w:ascii="Arial" w:eastAsia="Arial" w:hAnsi="Arial" w:hint="default"/>
        <w:b/>
        <w:bCs/>
        <w:sz w:val="24"/>
        <w:szCs w:val="24"/>
      </w:rPr>
    </w:lvl>
    <w:lvl w:ilvl="1">
      <w:start w:val="1"/>
      <w:numFmt w:val="decimal"/>
      <w:lvlText w:val="%1.%2."/>
      <w:lvlJc w:val="left"/>
      <w:pPr>
        <w:ind w:hanging="718"/>
        <w:jc w:val="right"/>
      </w:pPr>
      <w:rPr>
        <w:rFonts w:ascii="Arial" w:eastAsia="Arial" w:hAnsi="Arial" w:hint="default"/>
        <w:b/>
        <w:bCs/>
        <w:sz w:val="24"/>
        <w:szCs w:val="24"/>
      </w:rPr>
    </w:lvl>
    <w:lvl w:ilvl="2">
      <w:start w:val="1"/>
      <w:numFmt w:val="bullet"/>
      <w:lvlText w:val="•"/>
      <w:lvlJc w:val="left"/>
      <w:pPr>
        <w:ind w:hanging="360"/>
      </w:pPr>
      <w:rPr>
        <w:rFonts w:ascii="Arial" w:eastAsia="Arial" w:hAnsi="Arial" w:hint="default"/>
        <w:w w:val="131"/>
        <w:sz w:val="24"/>
        <w:szCs w:val="24"/>
      </w:rPr>
    </w:lvl>
    <w:lvl w:ilvl="3">
      <w:start w:val="1"/>
      <w:numFmt w:val="bullet"/>
      <w:lvlText w:val="•"/>
      <w:lvlJc w:val="left"/>
      <w:pPr>
        <w:ind w:hanging="360"/>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2B742F74"/>
    <w:multiLevelType w:val="hybridMultilevel"/>
    <w:tmpl w:val="3F0ACBC4"/>
    <w:lvl w:ilvl="0" w:tplc="DCFEB0C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451BC"/>
    <w:multiLevelType w:val="hybridMultilevel"/>
    <w:tmpl w:val="AABED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730213"/>
    <w:multiLevelType w:val="hybridMultilevel"/>
    <w:tmpl w:val="03927B7A"/>
    <w:lvl w:ilvl="0" w:tplc="6A3E6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1B18C0"/>
    <w:multiLevelType w:val="hybridMultilevel"/>
    <w:tmpl w:val="547A256C"/>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596B20"/>
    <w:multiLevelType w:val="hybridMultilevel"/>
    <w:tmpl w:val="6DD05700"/>
    <w:lvl w:ilvl="0" w:tplc="2B82A9BA">
      <w:start w:val="1"/>
      <w:numFmt w:val="lowerLetter"/>
      <w:lvlText w:val="%1."/>
      <w:lvlJc w:val="left"/>
      <w:pPr>
        <w:ind w:hanging="721"/>
      </w:pPr>
      <w:rPr>
        <w:rFonts w:ascii="Arial" w:eastAsia="Arial" w:hAnsi="Arial" w:hint="default"/>
        <w:color w:val="auto"/>
        <w:spacing w:val="-1"/>
        <w:sz w:val="22"/>
        <w:szCs w:val="22"/>
      </w:rPr>
    </w:lvl>
    <w:lvl w:ilvl="1" w:tplc="D4B4B1DC">
      <w:start w:val="1"/>
      <w:numFmt w:val="bullet"/>
      <w:lvlText w:val="•"/>
      <w:lvlJc w:val="left"/>
      <w:rPr>
        <w:rFonts w:hint="default"/>
      </w:rPr>
    </w:lvl>
    <w:lvl w:ilvl="2" w:tplc="E3AA8DB8">
      <w:start w:val="1"/>
      <w:numFmt w:val="bullet"/>
      <w:lvlText w:val="•"/>
      <w:lvlJc w:val="left"/>
      <w:rPr>
        <w:rFonts w:hint="default"/>
      </w:rPr>
    </w:lvl>
    <w:lvl w:ilvl="3" w:tplc="4A425E6E">
      <w:start w:val="1"/>
      <w:numFmt w:val="bullet"/>
      <w:lvlText w:val="•"/>
      <w:lvlJc w:val="left"/>
      <w:rPr>
        <w:rFonts w:hint="default"/>
      </w:rPr>
    </w:lvl>
    <w:lvl w:ilvl="4" w:tplc="1854A9FC">
      <w:start w:val="1"/>
      <w:numFmt w:val="bullet"/>
      <w:lvlText w:val="•"/>
      <w:lvlJc w:val="left"/>
      <w:rPr>
        <w:rFonts w:hint="default"/>
      </w:rPr>
    </w:lvl>
    <w:lvl w:ilvl="5" w:tplc="9702D388">
      <w:start w:val="1"/>
      <w:numFmt w:val="bullet"/>
      <w:lvlText w:val="•"/>
      <w:lvlJc w:val="left"/>
      <w:rPr>
        <w:rFonts w:hint="default"/>
      </w:rPr>
    </w:lvl>
    <w:lvl w:ilvl="6" w:tplc="A8BEF0DA">
      <w:start w:val="1"/>
      <w:numFmt w:val="bullet"/>
      <w:lvlText w:val="•"/>
      <w:lvlJc w:val="left"/>
      <w:rPr>
        <w:rFonts w:hint="default"/>
      </w:rPr>
    </w:lvl>
    <w:lvl w:ilvl="7" w:tplc="96001D72">
      <w:start w:val="1"/>
      <w:numFmt w:val="bullet"/>
      <w:lvlText w:val="•"/>
      <w:lvlJc w:val="left"/>
      <w:rPr>
        <w:rFonts w:hint="default"/>
      </w:rPr>
    </w:lvl>
    <w:lvl w:ilvl="8" w:tplc="0D0CF68C">
      <w:start w:val="1"/>
      <w:numFmt w:val="bullet"/>
      <w:lvlText w:val="•"/>
      <w:lvlJc w:val="left"/>
      <w:rPr>
        <w:rFonts w:hint="default"/>
      </w:rPr>
    </w:lvl>
  </w:abstractNum>
  <w:abstractNum w:abstractNumId="18" w15:restartNumberingAfterBreak="0">
    <w:nsid w:val="6C635F47"/>
    <w:multiLevelType w:val="hybridMultilevel"/>
    <w:tmpl w:val="D8EC8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A162F6"/>
    <w:multiLevelType w:val="hybridMultilevel"/>
    <w:tmpl w:val="A314AD6E"/>
    <w:lvl w:ilvl="0" w:tplc="EE166520">
      <w:start w:val="1"/>
      <w:numFmt w:val="lowerLetter"/>
      <w:lvlText w:val="%1."/>
      <w:lvlJc w:val="left"/>
      <w:pPr>
        <w:ind w:hanging="721"/>
      </w:pPr>
      <w:rPr>
        <w:rFonts w:ascii="Arial" w:eastAsia="Arial" w:hAnsi="Arial" w:hint="default"/>
        <w:spacing w:val="-1"/>
        <w:sz w:val="22"/>
        <w:szCs w:val="22"/>
      </w:rPr>
    </w:lvl>
    <w:lvl w:ilvl="1" w:tplc="D2E67FB4">
      <w:start w:val="1"/>
      <w:numFmt w:val="bullet"/>
      <w:lvlText w:val="•"/>
      <w:lvlJc w:val="left"/>
      <w:rPr>
        <w:rFonts w:hint="default"/>
      </w:rPr>
    </w:lvl>
    <w:lvl w:ilvl="2" w:tplc="97D09868">
      <w:start w:val="1"/>
      <w:numFmt w:val="bullet"/>
      <w:lvlText w:val="•"/>
      <w:lvlJc w:val="left"/>
      <w:rPr>
        <w:rFonts w:hint="default"/>
      </w:rPr>
    </w:lvl>
    <w:lvl w:ilvl="3" w:tplc="7A38364E">
      <w:start w:val="1"/>
      <w:numFmt w:val="bullet"/>
      <w:lvlText w:val="•"/>
      <w:lvlJc w:val="left"/>
      <w:rPr>
        <w:rFonts w:hint="default"/>
      </w:rPr>
    </w:lvl>
    <w:lvl w:ilvl="4" w:tplc="C1D45544">
      <w:start w:val="1"/>
      <w:numFmt w:val="bullet"/>
      <w:lvlText w:val="•"/>
      <w:lvlJc w:val="left"/>
      <w:rPr>
        <w:rFonts w:hint="default"/>
      </w:rPr>
    </w:lvl>
    <w:lvl w:ilvl="5" w:tplc="77102830">
      <w:start w:val="1"/>
      <w:numFmt w:val="bullet"/>
      <w:lvlText w:val="•"/>
      <w:lvlJc w:val="left"/>
      <w:rPr>
        <w:rFonts w:hint="default"/>
      </w:rPr>
    </w:lvl>
    <w:lvl w:ilvl="6" w:tplc="01DEEE78">
      <w:start w:val="1"/>
      <w:numFmt w:val="bullet"/>
      <w:lvlText w:val="•"/>
      <w:lvlJc w:val="left"/>
      <w:rPr>
        <w:rFonts w:hint="default"/>
      </w:rPr>
    </w:lvl>
    <w:lvl w:ilvl="7" w:tplc="278EEF0C">
      <w:start w:val="1"/>
      <w:numFmt w:val="bullet"/>
      <w:lvlText w:val="•"/>
      <w:lvlJc w:val="left"/>
      <w:rPr>
        <w:rFonts w:hint="default"/>
      </w:rPr>
    </w:lvl>
    <w:lvl w:ilvl="8" w:tplc="1D465DCA">
      <w:start w:val="1"/>
      <w:numFmt w:val="bullet"/>
      <w:lvlText w:val="•"/>
      <w:lvlJc w:val="left"/>
      <w:rPr>
        <w:rFonts w:hint="default"/>
      </w:rPr>
    </w:lvl>
  </w:abstractNum>
  <w:abstractNum w:abstractNumId="20" w15:restartNumberingAfterBreak="0">
    <w:nsid w:val="7B8314A8"/>
    <w:multiLevelType w:val="multilevel"/>
    <w:tmpl w:val="031E0CB4"/>
    <w:lvl w:ilvl="0">
      <w:start w:val="1"/>
      <w:numFmt w:val="upperLetter"/>
      <w:lvlText w:val="%1."/>
      <w:lvlJc w:val="left"/>
      <w:pPr>
        <w:ind w:hanging="721"/>
      </w:pPr>
      <w:rPr>
        <w:rFonts w:ascii="Arial" w:eastAsia="Arial" w:hAnsi="Arial" w:hint="default"/>
        <w:b/>
        <w:bCs/>
        <w:spacing w:val="-6"/>
        <w:sz w:val="22"/>
        <w:szCs w:val="22"/>
      </w:rPr>
    </w:lvl>
    <w:lvl w:ilvl="1">
      <w:start w:val="1"/>
      <w:numFmt w:val="decimal"/>
      <w:lvlText w:val="%1.%2."/>
      <w:lvlJc w:val="left"/>
      <w:pPr>
        <w:ind w:hanging="721"/>
      </w:pPr>
      <w:rPr>
        <w:rFonts w:ascii="Arial" w:eastAsia="Arial" w:hAnsi="Arial" w:hint="default"/>
        <w:spacing w:val="-1"/>
        <w:sz w:val="20"/>
        <w:szCs w:val="20"/>
      </w:rPr>
    </w:lvl>
    <w:lvl w:ilvl="2">
      <w:start w:val="1"/>
      <w:numFmt w:val="bullet"/>
      <w:lvlText w:val="•"/>
      <w:lvlJc w:val="left"/>
      <w:pPr>
        <w:ind w:hanging="361"/>
      </w:pPr>
      <w:rPr>
        <w:rFonts w:ascii="Arial" w:eastAsia="Arial" w:hAnsi="Arial" w:hint="default"/>
        <w:w w:val="13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16cid:durableId="1838036655">
    <w:abstractNumId w:val="0"/>
  </w:num>
  <w:num w:numId="2" w16cid:durableId="1715500972">
    <w:abstractNumId w:val="2"/>
  </w:num>
  <w:num w:numId="3" w16cid:durableId="1039234885">
    <w:abstractNumId w:val="9"/>
  </w:num>
  <w:num w:numId="4" w16cid:durableId="1983271059">
    <w:abstractNumId w:val="13"/>
  </w:num>
  <w:num w:numId="5" w16cid:durableId="810100879">
    <w:abstractNumId w:val="8"/>
  </w:num>
  <w:num w:numId="6" w16cid:durableId="1124811086">
    <w:abstractNumId w:val="7"/>
  </w:num>
  <w:num w:numId="7" w16cid:durableId="1346709681">
    <w:abstractNumId w:val="18"/>
  </w:num>
  <w:num w:numId="8" w16cid:durableId="1846826171">
    <w:abstractNumId w:val="14"/>
  </w:num>
  <w:num w:numId="9" w16cid:durableId="341131741">
    <w:abstractNumId w:val="6"/>
  </w:num>
  <w:num w:numId="10" w16cid:durableId="998315206">
    <w:abstractNumId w:val="12"/>
  </w:num>
  <w:num w:numId="11" w16cid:durableId="1955162954">
    <w:abstractNumId w:val="5"/>
  </w:num>
  <w:num w:numId="12" w16cid:durableId="351149842">
    <w:abstractNumId w:val="4"/>
  </w:num>
  <w:num w:numId="13" w16cid:durableId="1155343497">
    <w:abstractNumId w:val="19"/>
  </w:num>
  <w:num w:numId="14" w16cid:durableId="853804490">
    <w:abstractNumId w:val="17"/>
  </w:num>
  <w:num w:numId="15" w16cid:durableId="1112019709">
    <w:abstractNumId w:val="20"/>
  </w:num>
  <w:num w:numId="16" w16cid:durableId="736785464">
    <w:abstractNumId w:val="16"/>
  </w:num>
  <w:num w:numId="17" w16cid:durableId="2142187092">
    <w:abstractNumId w:val="1"/>
  </w:num>
  <w:num w:numId="18" w16cid:durableId="1304388026">
    <w:abstractNumId w:val="10"/>
  </w:num>
  <w:num w:numId="19" w16cid:durableId="1001851699">
    <w:abstractNumId w:val="11"/>
  </w:num>
  <w:num w:numId="20" w16cid:durableId="1105465658">
    <w:abstractNumId w:val="3"/>
  </w:num>
  <w:num w:numId="21" w16cid:durableId="2058160039">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7E"/>
    <w:rsid w:val="0000289F"/>
    <w:rsid w:val="00005A53"/>
    <w:rsid w:val="000112AE"/>
    <w:rsid w:val="00020A8B"/>
    <w:rsid w:val="00026F1B"/>
    <w:rsid w:val="00031B1C"/>
    <w:rsid w:val="0003201E"/>
    <w:rsid w:val="00040456"/>
    <w:rsid w:val="000509B3"/>
    <w:rsid w:val="00050AC0"/>
    <w:rsid w:val="000559EC"/>
    <w:rsid w:val="0006551C"/>
    <w:rsid w:val="00086518"/>
    <w:rsid w:val="00091012"/>
    <w:rsid w:val="00095768"/>
    <w:rsid w:val="000C2CB8"/>
    <w:rsid w:val="000D21D4"/>
    <w:rsid w:val="000E5A5B"/>
    <w:rsid w:val="000F4E22"/>
    <w:rsid w:val="00107467"/>
    <w:rsid w:val="001164CE"/>
    <w:rsid w:val="0011697D"/>
    <w:rsid w:val="00120C1A"/>
    <w:rsid w:val="001236B9"/>
    <w:rsid w:val="0013092F"/>
    <w:rsid w:val="00131EEC"/>
    <w:rsid w:val="00146DEA"/>
    <w:rsid w:val="00147CFB"/>
    <w:rsid w:val="00170D6C"/>
    <w:rsid w:val="00176A6B"/>
    <w:rsid w:val="00176E38"/>
    <w:rsid w:val="001825A6"/>
    <w:rsid w:val="00193257"/>
    <w:rsid w:val="001A2313"/>
    <w:rsid w:val="001A4FDC"/>
    <w:rsid w:val="001C00BF"/>
    <w:rsid w:val="001D1061"/>
    <w:rsid w:val="001D708A"/>
    <w:rsid w:val="001E287E"/>
    <w:rsid w:val="001E713A"/>
    <w:rsid w:val="001F4FDC"/>
    <w:rsid w:val="00205FF1"/>
    <w:rsid w:val="00206FA1"/>
    <w:rsid w:val="00206FCE"/>
    <w:rsid w:val="0021357C"/>
    <w:rsid w:val="00225B26"/>
    <w:rsid w:val="0023276A"/>
    <w:rsid w:val="00271CB3"/>
    <w:rsid w:val="00275546"/>
    <w:rsid w:val="00284F62"/>
    <w:rsid w:val="002861AE"/>
    <w:rsid w:val="002A7097"/>
    <w:rsid w:val="002B4A56"/>
    <w:rsid w:val="002D2058"/>
    <w:rsid w:val="002D2C94"/>
    <w:rsid w:val="002E4402"/>
    <w:rsid w:val="002E73F3"/>
    <w:rsid w:val="002F1308"/>
    <w:rsid w:val="002F596F"/>
    <w:rsid w:val="00300274"/>
    <w:rsid w:val="00300FAC"/>
    <w:rsid w:val="00300FB5"/>
    <w:rsid w:val="003027DB"/>
    <w:rsid w:val="003041C1"/>
    <w:rsid w:val="003075E7"/>
    <w:rsid w:val="003136E3"/>
    <w:rsid w:val="0031487C"/>
    <w:rsid w:val="00332032"/>
    <w:rsid w:val="00337F68"/>
    <w:rsid w:val="00346B2A"/>
    <w:rsid w:val="00354D61"/>
    <w:rsid w:val="00371B22"/>
    <w:rsid w:val="00374A61"/>
    <w:rsid w:val="003768CE"/>
    <w:rsid w:val="00384514"/>
    <w:rsid w:val="00391E1D"/>
    <w:rsid w:val="00396C3A"/>
    <w:rsid w:val="003A0C75"/>
    <w:rsid w:val="003B4E96"/>
    <w:rsid w:val="003D4125"/>
    <w:rsid w:val="003D58E2"/>
    <w:rsid w:val="003E4C24"/>
    <w:rsid w:val="00412E93"/>
    <w:rsid w:val="00416A6D"/>
    <w:rsid w:val="004278A1"/>
    <w:rsid w:val="00442A7C"/>
    <w:rsid w:val="00445400"/>
    <w:rsid w:val="00462890"/>
    <w:rsid w:val="00466926"/>
    <w:rsid w:val="00466BB9"/>
    <w:rsid w:val="004732EF"/>
    <w:rsid w:val="00474C92"/>
    <w:rsid w:val="00481EDE"/>
    <w:rsid w:val="00484D34"/>
    <w:rsid w:val="00496AAC"/>
    <w:rsid w:val="004B284A"/>
    <w:rsid w:val="004C56A8"/>
    <w:rsid w:val="004E139A"/>
    <w:rsid w:val="004E1BC1"/>
    <w:rsid w:val="004E3557"/>
    <w:rsid w:val="004F4DDF"/>
    <w:rsid w:val="00500B82"/>
    <w:rsid w:val="00503F8C"/>
    <w:rsid w:val="00511D5A"/>
    <w:rsid w:val="0052531E"/>
    <w:rsid w:val="005322AB"/>
    <w:rsid w:val="00542756"/>
    <w:rsid w:val="00552A0A"/>
    <w:rsid w:val="0057266F"/>
    <w:rsid w:val="005749E8"/>
    <w:rsid w:val="005769EF"/>
    <w:rsid w:val="005834AF"/>
    <w:rsid w:val="005905EA"/>
    <w:rsid w:val="005A5697"/>
    <w:rsid w:val="005C2D81"/>
    <w:rsid w:val="005C3EB5"/>
    <w:rsid w:val="005C4E0D"/>
    <w:rsid w:val="005D0806"/>
    <w:rsid w:val="005D10FF"/>
    <w:rsid w:val="005D3676"/>
    <w:rsid w:val="005E43E9"/>
    <w:rsid w:val="005E6274"/>
    <w:rsid w:val="005F73A0"/>
    <w:rsid w:val="0061435A"/>
    <w:rsid w:val="00622FB9"/>
    <w:rsid w:val="006327F5"/>
    <w:rsid w:val="0065409E"/>
    <w:rsid w:val="00656DFC"/>
    <w:rsid w:val="00657FF1"/>
    <w:rsid w:val="00671953"/>
    <w:rsid w:val="00687B45"/>
    <w:rsid w:val="006A3631"/>
    <w:rsid w:val="006C34CD"/>
    <w:rsid w:val="006E4E7C"/>
    <w:rsid w:val="006E51E0"/>
    <w:rsid w:val="007141C2"/>
    <w:rsid w:val="0071782D"/>
    <w:rsid w:val="00722A08"/>
    <w:rsid w:val="00723A61"/>
    <w:rsid w:val="0072524F"/>
    <w:rsid w:val="00726914"/>
    <w:rsid w:val="00731E1C"/>
    <w:rsid w:val="0074516F"/>
    <w:rsid w:val="0076206A"/>
    <w:rsid w:val="00770350"/>
    <w:rsid w:val="00772F90"/>
    <w:rsid w:val="00781F48"/>
    <w:rsid w:val="007874A7"/>
    <w:rsid w:val="00792EA0"/>
    <w:rsid w:val="007934E7"/>
    <w:rsid w:val="007B1516"/>
    <w:rsid w:val="007F478C"/>
    <w:rsid w:val="007F503F"/>
    <w:rsid w:val="007F5F44"/>
    <w:rsid w:val="008028FA"/>
    <w:rsid w:val="008039F9"/>
    <w:rsid w:val="008133BA"/>
    <w:rsid w:val="00822B2B"/>
    <w:rsid w:val="008239C3"/>
    <w:rsid w:val="008317B9"/>
    <w:rsid w:val="0083628E"/>
    <w:rsid w:val="00855CF5"/>
    <w:rsid w:val="0086176E"/>
    <w:rsid w:val="00863D1A"/>
    <w:rsid w:val="008733F5"/>
    <w:rsid w:val="00874486"/>
    <w:rsid w:val="00884FDA"/>
    <w:rsid w:val="008915DD"/>
    <w:rsid w:val="00896776"/>
    <w:rsid w:val="008A37CA"/>
    <w:rsid w:val="008A6221"/>
    <w:rsid w:val="008A7CE4"/>
    <w:rsid w:val="008B01C3"/>
    <w:rsid w:val="008C1279"/>
    <w:rsid w:val="008D561F"/>
    <w:rsid w:val="008E11A0"/>
    <w:rsid w:val="008E6670"/>
    <w:rsid w:val="00912189"/>
    <w:rsid w:val="00923070"/>
    <w:rsid w:val="00935C9E"/>
    <w:rsid w:val="00935F62"/>
    <w:rsid w:val="00941D36"/>
    <w:rsid w:val="0094288A"/>
    <w:rsid w:val="0095642A"/>
    <w:rsid w:val="00976EF5"/>
    <w:rsid w:val="009872C9"/>
    <w:rsid w:val="0099152F"/>
    <w:rsid w:val="009A4968"/>
    <w:rsid w:val="009A7A7E"/>
    <w:rsid w:val="009C1E5E"/>
    <w:rsid w:val="009C4B35"/>
    <w:rsid w:val="009C7B3B"/>
    <w:rsid w:val="009E2288"/>
    <w:rsid w:val="009F14C7"/>
    <w:rsid w:val="009F2A3D"/>
    <w:rsid w:val="009F5AE7"/>
    <w:rsid w:val="00A07041"/>
    <w:rsid w:val="00A146AD"/>
    <w:rsid w:val="00A26241"/>
    <w:rsid w:val="00A2729A"/>
    <w:rsid w:val="00A323F0"/>
    <w:rsid w:val="00A32A94"/>
    <w:rsid w:val="00A415A5"/>
    <w:rsid w:val="00A55358"/>
    <w:rsid w:val="00A6544F"/>
    <w:rsid w:val="00A67F6F"/>
    <w:rsid w:val="00A82423"/>
    <w:rsid w:val="00A85CDC"/>
    <w:rsid w:val="00A90A8F"/>
    <w:rsid w:val="00A93511"/>
    <w:rsid w:val="00A9528F"/>
    <w:rsid w:val="00AA0110"/>
    <w:rsid w:val="00AC0DFA"/>
    <w:rsid w:val="00AD5171"/>
    <w:rsid w:val="00AD77EB"/>
    <w:rsid w:val="00AF0E47"/>
    <w:rsid w:val="00AF701D"/>
    <w:rsid w:val="00B0358A"/>
    <w:rsid w:val="00B03B30"/>
    <w:rsid w:val="00B070A4"/>
    <w:rsid w:val="00B1686D"/>
    <w:rsid w:val="00B27BC2"/>
    <w:rsid w:val="00B4124F"/>
    <w:rsid w:val="00B4463A"/>
    <w:rsid w:val="00B457F2"/>
    <w:rsid w:val="00B535C2"/>
    <w:rsid w:val="00B55F93"/>
    <w:rsid w:val="00B569BF"/>
    <w:rsid w:val="00B63FC3"/>
    <w:rsid w:val="00B77DF1"/>
    <w:rsid w:val="00BA7A71"/>
    <w:rsid w:val="00C00049"/>
    <w:rsid w:val="00C07F8F"/>
    <w:rsid w:val="00C31D5D"/>
    <w:rsid w:val="00C41F3D"/>
    <w:rsid w:val="00C44857"/>
    <w:rsid w:val="00C511FD"/>
    <w:rsid w:val="00C57416"/>
    <w:rsid w:val="00C60044"/>
    <w:rsid w:val="00C608CB"/>
    <w:rsid w:val="00C70F2E"/>
    <w:rsid w:val="00C719F1"/>
    <w:rsid w:val="00C73F80"/>
    <w:rsid w:val="00C75E7B"/>
    <w:rsid w:val="00C83351"/>
    <w:rsid w:val="00C95D74"/>
    <w:rsid w:val="00CA7784"/>
    <w:rsid w:val="00CB5B92"/>
    <w:rsid w:val="00CC67D9"/>
    <w:rsid w:val="00CE324C"/>
    <w:rsid w:val="00CE5033"/>
    <w:rsid w:val="00CF0AE5"/>
    <w:rsid w:val="00D16BBB"/>
    <w:rsid w:val="00D26CA9"/>
    <w:rsid w:val="00D31E56"/>
    <w:rsid w:val="00D3559C"/>
    <w:rsid w:val="00D4036A"/>
    <w:rsid w:val="00D4506C"/>
    <w:rsid w:val="00D45B85"/>
    <w:rsid w:val="00D54494"/>
    <w:rsid w:val="00D56D89"/>
    <w:rsid w:val="00D60488"/>
    <w:rsid w:val="00D73F3D"/>
    <w:rsid w:val="00D8509E"/>
    <w:rsid w:val="00DB63FF"/>
    <w:rsid w:val="00DC29D0"/>
    <w:rsid w:val="00DC58A5"/>
    <w:rsid w:val="00DD069A"/>
    <w:rsid w:val="00DD6D79"/>
    <w:rsid w:val="00E23534"/>
    <w:rsid w:val="00E307DE"/>
    <w:rsid w:val="00E41925"/>
    <w:rsid w:val="00E43148"/>
    <w:rsid w:val="00E4681C"/>
    <w:rsid w:val="00E5403E"/>
    <w:rsid w:val="00E5518D"/>
    <w:rsid w:val="00E56AFB"/>
    <w:rsid w:val="00E57F8C"/>
    <w:rsid w:val="00E74556"/>
    <w:rsid w:val="00E75E46"/>
    <w:rsid w:val="00E7682C"/>
    <w:rsid w:val="00E80369"/>
    <w:rsid w:val="00E91703"/>
    <w:rsid w:val="00E937D7"/>
    <w:rsid w:val="00E96667"/>
    <w:rsid w:val="00E974B6"/>
    <w:rsid w:val="00EA5112"/>
    <w:rsid w:val="00EA78B3"/>
    <w:rsid w:val="00EB13C3"/>
    <w:rsid w:val="00EB1FB1"/>
    <w:rsid w:val="00EC202D"/>
    <w:rsid w:val="00EC4A7D"/>
    <w:rsid w:val="00ED26C0"/>
    <w:rsid w:val="00EF7B9B"/>
    <w:rsid w:val="00F03191"/>
    <w:rsid w:val="00F05DF2"/>
    <w:rsid w:val="00F200B9"/>
    <w:rsid w:val="00F3035F"/>
    <w:rsid w:val="00F440D3"/>
    <w:rsid w:val="00F64253"/>
    <w:rsid w:val="00F6463E"/>
    <w:rsid w:val="00F64C2F"/>
    <w:rsid w:val="00F709AC"/>
    <w:rsid w:val="00F92D33"/>
    <w:rsid w:val="00F94372"/>
    <w:rsid w:val="00FB19FB"/>
    <w:rsid w:val="00FC12FD"/>
    <w:rsid w:val="00FE07CA"/>
    <w:rsid w:val="00FE560A"/>
    <w:rsid w:val="00FE7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041D55"/>
  <w15:docId w15:val="{57C8D71D-7979-4582-9A51-7EA1080D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5DD"/>
    <w:pPr>
      <w:spacing w:after="360" w:line="300" w:lineRule="auto"/>
    </w:pPr>
    <w:rPr>
      <w:rFonts w:ascii="Open Sans" w:hAnsi="Open Sans" w:cs="Open Sans"/>
      <w:bCs/>
      <w:sz w:val="21"/>
      <w:szCs w:val="21"/>
    </w:rPr>
  </w:style>
  <w:style w:type="paragraph" w:styleId="Heading1">
    <w:name w:val="heading 1"/>
    <w:basedOn w:val="Normal"/>
    <w:next w:val="Normal"/>
    <w:link w:val="Heading1Char"/>
    <w:uiPriority w:val="1"/>
    <w:qFormat/>
    <w:rsid w:val="008A37CA"/>
    <w:pPr>
      <w:spacing w:after="120" w:line="240" w:lineRule="auto"/>
      <w:outlineLvl w:val="0"/>
    </w:pPr>
    <w:rPr>
      <w:rFonts w:ascii="PermianSlabSerifTypeface" w:hAnsi="PermianSlabSerifTypeface"/>
      <w:b/>
      <w:color w:val="75787B"/>
      <w:spacing w:val="-20"/>
      <w:sz w:val="44"/>
      <w:szCs w:val="26"/>
    </w:rPr>
  </w:style>
  <w:style w:type="paragraph" w:styleId="Heading2">
    <w:name w:val="heading 2"/>
    <w:basedOn w:val="Normal"/>
    <w:next w:val="Normal"/>
    <w:link w:val="Heading2Char"/>
    <w:uiPriority w:val="1"/>
    <w:unhideWhenUsed/>
    <w:qFormat/>
    <w:rsid w:val="00722A08"/>
    <w:pPr>
      <w:spacing w:after="60" w:line="240" w:lineRule="auto"/>
      <w:outlineLvl w:val="1"/>
    </w:pPr>
    <w:rPr>
      <w:b/>
      <w:i/>
      <w:color w:val="1B365D"/>
      <w:sz w:val="28"/>
    </w:rPr>
  </w:style>
  <w:style w:type="paragraph" w:styleId="Heading3">
    <w:name w:val="heading 3"/>
    <w:basedOn w:val="Normal"/>
    <w:link w:val="Heading3Char"/>
    <w:uiPriority w:val="1"/>
    <w:qFormat/>
    <w:rsid w:val="00354D61"/>
    <w:pPr>
      <w:widowControl w:val="0"/>
      <w:spacing w:before="65" w:after="0" w:line="240" w:lineRule="auto"/>
      <w:outlineLvl w:val="2"/>
    </w:pPr>
    <w:rPr>
      <w:rFonts w:ascii="Arial" w:eastAsia="Arial" w:hAnsi="Arial" w:cstheme="minorBidi"/>
      <w:bCs w:val="0"/>
      <w:sz w:val="28"/>
      <w:szCs w:val="28"/>
    </w:rPr>
  </w:style>
  <w:style w:type="paragraph" w:styleId="Heading4">
    <w:name w:val="heading 4"/>
    <w:basedOn w:val="Normal"/>
    <w:link w:val="Heading4Char"/>
    <w:uiPriority w:val="1"/>
    <w:qFormat/>
    <w:rsid w:val="00354D61"/>
    <w:pPr>
      <w:widowControl w:val="0"/>
      <w:spacing w:after="0" w:line="240" w:lineRule="auto"/>
      <w:ind w:left="818" w:hanging="718"/>
      <w:outlineLvl w:val="3"/>
    </w:pPr>
    <w:rPr>
      <w:rFonts w:ascii="Arial" w:eastAsia="Arial" w:hAnsi="Arial" w:cstheme="minorBidi"/>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A7E"/>
    <w:pPr>
      <w:ind w:left="720"/>
      <w:contextualSpacing/>
    </w:pPr>
  </w:style>
  <w:style w:type="paragraph" w:styleId="FootnoteText">
    <w:name w:val="footnote text"/>
    <w:basedOn w:val="Normal"/>
    <w:link w:val="FootnoteTextChar"/>
    <w:uiPriority w:val="99"/>
    <w:unhideWhenUsed/>
    <w:rsid w:val="009A7A7E"/>
    <w:pPr>
      <w:spacing w:line="240" w:lineRule="auto"/>
    </w:pPr>
    <w:rPr>
      <w:szCs w:val="20"/>
    </w:rPr>
  </w:style>
  <w:style w:type="character" w:customStyle="1" w:styleId="FootnoteTextChar">
    <w:name w:val="Footnote Text Char"/>
    <w:basedOn w:val="DefaultParagraphFont"/>
    <w:link w:val="FootnoteText"/>
    <w:uiPriority w:val="99"/>
    <w:rsid w:val="009A7A7E"/>
    <w:rPr>
      <w:sz w:val="20"/>
      <w:szCs w:val="20"/>
    </w:rPr>
  </w:style>
  <w:style w:type="character" w:styleId="FootnoteReference">
    <w:name w:val="footnote reference"/>
    <w:basedOn w:val="DefaultParagraphFont"/>
    <w:uiPriority w:val="99"/>
    <w:semiHidden/>
    <w:unhideWhenUsed/>
    <w:rsid w:val="009A7A7E"/>
    <w:rPr>
      <w:vertAlign w:val="superscript"/>
    </w:rPr>
  </w:style>
  <w:style w:type="paragraph" w:styleId="NormalWeb">
    <w:name w:val="Normal (Web)"/>
    <w:basedOn w:val="Normal"/>
    <w:uiPriority w:val="99"/>
    <w:unhideWhenUsed/>
    <w:rsid w:val="009A7A7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A7A7E"/>
    <w:rPr>
      <w:sz w:val="16"/>
      <w:szCs w:val="16"/>
    </w:rPr>
  </w:style>
  <w:style w:type="paragraph" w:styleId="CommentText">
    <w:name w:val="annotation text"/>
    <w:basedOn w:val="Normal"/>
    <w:link w:val="CommentTextChar"/>
    <w:uiPriority w:val="99"/>
    <w:unhideWhenUsed/>
    <w:rsid w:val="009A7A7E"/>
    <w:pPr>
      <w:spacing w:line="240" w:lineRule="auto"/>
    </w:pPr>
    <w:rPr>
      <w:szCs w:val="20"/>
    </w:rPr>
  </w:style>
  <w:style w:type="character" w:customStyle="1" w:styleId="CommentTextChar">
    <w:name w:val="Comment Text Char"/>
    <w:basedOn w:val="DefaultParagraphFont"/>
    <w:link w:val="CommentText"/>
    <w:uiPriority w:val="99"/>
    <w:rsid w:val="009A7A7E"/>
    <w:rPr>
      <w:sz w:val="20"/>
      <w:szCs w:val="20"/>
    </w:rPr>
  </w:style>
  <w:style w:type="paragraph" w:styleId="BalloonText">
    <w:name w:val="Balloon Text"/>
    <w:basedOn w:val="Normal"/>
    <w:link w:val="BalloonTextChar"/>
    <w:uiPriority w:val="99"/>
    <w:semiHidden/>
    <w:unhideWhenUsed/>
    <w:rsid w:val="009A7A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A7E"/>
    <w:rPr>
      <w:rFonts w:ascii="Tahoma" w:hAnsi="Tahoma" w:cs="Tahoma"/>
      <w:sz w:val="16"/>
      <w:szCs w:val="16"/>
    </w:rPr>
  </w:style>
  <w:style w:type="paragraph" w:styleId="NoSpacing">
    <w:name w:val="No Spacing"/>
    <w:link w:val="NoSpacingChar"/>
    <w:uiPriority w:val="1"/>
    <w:qFormat/>
    <w:rsid w:val="009A7A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A7A7E"/>
    <w:rPr>
      <w:rFonts w:eastAsiaTheme="minorEastAsia"/>
      <w:lang w:eastAsia="ja-JP"/>
    </w:rPr>
  </w:style>
  <w:style w:type="paragraph" w:styleId="Revision">
    <w:name w:val="Revision"/>
    <w:hidden/>
    <w:uiPriority w:val="99"/>
    <w:semiHidden/>
    <w:rsid w:val="009A7A7E"/>
    <w:pPr>
      <w:spacing w:after="0" w:line="240" w:lineRule="auto"/>
    </w:pPr>
  </w:style>
  <w:style w:type="paragraph" w:styleId="Title">
    <w:name w:val="Title"/>
    <w:basedOn w:val="Normal"/>
    <w:next w:val="Normal"/>
    <w:link w:val="TitleChar"/>
    <w:uiPriority w:val="10"/>
    <w:qFormat/>
    <w:rsid w:val="00935C9E"/>
    <w:pPr>
      <w:spacing w:after="120" w:line="680" w:lineRule="exact"/>
      <w:jc w:val="both"/>
    </w:pPr>
    <w:rPr>
      <w:rFonts w:ascii="PermianSlabSerifTypeface" w:hAnsi="PermianSlabSerifTypeface"/>
      <w:color w:val="75787B"/>
      <w:spacing w:val="-20"/>
      <w:kern w:val="52"/>
      <w:sz w:val="72"/>
      <w:szCs w:val="26"/>
    </w:rPr>
  </w:style>
  <w:style w:type="character" w:customStyle="1" w:styleId="TitleChar">
    <w:name w:val="Title Char"/>
    <w:basedOn w:val="DefaultParagraphFont"/>
    <w:link w:val="Title"/>
    <w:uiPriority w:val="10"/>
    <w:rsid w:val="00935C9E"/>
    <w:rPr>
      <w:rFonts w:ascii="PermianSlabSerifTypeface" w:hAnsi="PermianSlabSerifTypeface"/>
      <w:color w:val="75787B"/>
      <w:spacing w:val="-20"/>
      <w:kern w:val="52"/>
      <w:sz w:val="72"/>
      <w:szCs w:val="26"/>
    </w:rPr>
  </w:style>
  <w:style w:type="paragraph" w:styleId="Subtitle">
    <w:name w:val="Subtitle"/>
    <w:basedOn w:val="Normal"/>
    <w:next w:val="Normal"/>
    <w:link w:val="SubtitleChar"/>
    <w:uiPriority w:val="11"/>
    <w:qFormat/>
    <w:rsid w:val="008A37CA"/>
    <w:pPr>
      <w:spacing w:after="240"/>
      <w:jc w:val="both"/>
    </w:pPr>
    <w:rPr>
      <w:color w:val="75787B"/>
      <w:sz w:val="36"/>
      <w:szCs w:val="26"/>
    </w:rPr>
  </w:style>
  <w:style w:type="character" w:customStyle="1" w:styleId="SubtitleChar">
    <w:name w:val="Subtitle Char"/>
    <w:basedOn w:val="DefaultParagraphFont"/>
    <w:link w:val="Subtitle"/>
    <w:uiPriority w:val="11"/>
    <w:rsid w:val="008A37CA"/>
    <w:rPr>
      <w:rFonts w:ascii="Open Sans" w:hAnsi="Open Sans" w:cs="Open Sans"/>
      <w:color w:val="75787B"/>
      <w:sz w:val="36"/>
      <w:szCs w:val="26"/>
    </w:rPr>
  </w:style>
  <w:style w:type="paragraph" w:customStyle="1" w:styleId="coverbyline">
    <w:name w:val="cover byline"/>
    <w:basedOn w:val="Normal"/>
    <w:link w:val="coverbylineChar"/>
    <w:qFormat/>
    <w:rsid w:val="00935C9E"/>
    <w:pPr>
      <w:jc w:val="both"/>
    </w:pPr>
    <w:rPr>
      <w:color w:val="75787B"/>
      <w:sz w:val="18"/>
      <w:szCs w:val="26"/>
    </w:rPr>
  </w:style>
  <w:style w:type="character" w:customStyle="1" w:styleId="Heading1Char">
    <w:name w:val="Heading 1 Char"/>
    <w:basedOn w:val="DefaultParagraphFont"/>
    <w:link w:val="Heading1"/>
    <w:uiPriority w:val="9"/>
    <w:rsid w:val="008A37CA"/>
    <w:rPr>
      <w:rFonts w:ascii="PermianSlabSerifTypeface" w:hAnsi="PermianSlabSerifTypeface" w:cs="Open Sans"/>
      <w:b/>
      <w:color w:val="75787B"/>
      <w:spacing w:val="-20"/>
      <w:sz w:val="44"/>
      <w:szCs w:val="26"/>
    </w:rPr>
  </w:style>
  <w:style w:type="character" w:customStyle="1" w:styleId="coverbylineChar">
    <w:name w:val="cover byline Char"/>
    <w:basedOn w:val="DefaultParagraphFont"/>
    <w:link w:val="coverbyline"/>
    <w:rsid w:val="00935C9E"/>
    <w:rPr>
      <w:rFonts w:ascii="Open Sans" w:hAnsi="Open Sans" w:cs="Open Sans"/>
      <w:color w:val="75787B"/>
      <w:sz w:val="18"/>
      <w:szCs w:val="26"/>
    </w:rPr>
  </w:style>
  <w:style w:type="character" w:customStyle="1" w:styleId="Heading2Char">
    <w:name w:val="Heading 2 Char"/>
    <w:basedOn w:val="DefaultParagraphFont"/>
    <w:link w:val="Heading2"/>
    <w:uiPriority w:val="9"/>
    <w:rsid w:val="00722A08"/>
    <w:rPr>
      <w:rFonts w:ascii="Open Sans" w:hAnsi="Open Sans" w:cs="Open Sans"/>
      <w:b/>
      <w:bCs/>
      <w:i/>
      <w:color w:val="1B365D"/>
      <w:sz w:val="28"/>
      <w:szCs w:val="21"/>
    </w:rPr>
  </w:style>
  <w:style w:type="paragraph" w:styleId="Caption">
    <w:name w:val="caption"/>
    <w:basedOn w:val="Normal"/>
    <w:next w:val="Normal"/>
    <w:uiPriority w:val="35"/>
    <w:unhideWhenUsed/>
    <w:qFormat/>
    <w:rsid w:val="00A90A8F"/>
    <w:pPr>
      <w:spacing w:after="200" w:line="240" w:lineRule="auto"/>
    </w:pPr>
    <w:rPr>
      <w:b/>
      <w:bCs w:val="0"/>
      <w:color w:val="75787B"/>
      <w:sz w:val="18"/>
      <w:szCs w:val="18"/>
    </w:rPr>
  </w:style>
  <w:style w:type="paragraph" w:customStyle="1" w:styleId="Footnotes">
    <w:name w:val="Footnotes"/>
    <w:basedOn w:val="FootnoteText"/>
    <w:link w:val="FootnotesChar"/>
    <w:qFormat/>
    <w:rsid w:val="00C511FD"/>
    <w:pPr>
      <w:spacing w:after="60"/>
    </w:pPr>
    <w:rPr>
      <w:color w:val="75787B"/>
      <w:sz w:val="18"/>
    </w:rPr>
  </w:style>
  <w:style w:type="paragraph" w:customStyle="1" w:styleId="separator">
    <w:name w:val="separator"/>
    <w:basedOn w:val="Normal"/>
    <w:link w:val="separatorChar"/>
    <w:qFormat/>
    <w:rsid w:val="00C511FD"/>
    <w:pPr>
      <w:spacing w:after="120" w:line="240" w:lineRule="auto"/>
    </w:pPr>
    <w:rPr>
      <w:color w:val="B2B2B2"/>
    </w:rPr>
  </w:style>
  <w:style w:type="character" w:customStyle="1" w:styleId="FootnotesChar">
    <w:name w:val="Footnotes Char"/>
    <w:basedOn w:val="FootnoteTextChar"/>
    <w:link w:val="Footnotes"/>
    <w:rsid w:val="00C511FD"/>
    <w:rPr>
      <w:rFonts w:ascii="Open Sans" w:hAnsi="Open Sans" w:cs="Open Sans"/>
      <w:bCs/>
      <w:color w:val="75787B"/>
      <w:sz w:val="18"/>
      <w:szCs w:val="20"/>
    </w:rPr>
  </w:style>
  <w:style w:type="paragraph" w:customStyle="1" w:styleId="Pullquote">
    <w:name w:val="Pull quote"/>
    <w:basedOn w:val="Normal"/>
    <w:link w:val="PullquoteChar"/>
    <w:qFormat/>
    <w:rsid w:val="00E23534"/>
    <w:pPr>
      <w:spacing w:after="0"/>
      <w:jc w:val="center"/>
    </w:pPr>
    <w:rPr>
      <w:i/>
      <w:iCs/>
      <w:color w:val="7F7F7F" w:themeColor="text1" w:themeTint="80"/>
      <w:sz w:val="24"/>
    </w:rPr>
  </w:style>
  <w:style w:type="character" w:customStyle="1" w:styleId="separatorChar">
    <w:name w:val="separator Char"/>
    <w:basedOn w:val="DefaultParagraphFont"/>
    <w:link w:val="separator"/>
    <w:rsid w:val="00C511FD"/>
    <w:rPr>
      <w:rFonts w:ascii="Open Sans" w:hAnsi="Open Sans" w:cs="Open Sans"/>
      <w:bCs/>
      <w:color w:val="B2B2B2"/>
      <w:sz w:val="21"/>
      <w:szCs w:val="21"/>
    </w:rPr>
  </w:style>
  <w:style w:type="paragraph" w:customStyle="1" w:styleId="PullQuote0">
    <w:name w:val="Pull Quote"/>
    <w:basedOn w:val="Normal"/>
    <w:link w:val="PullQuoteChar0"/>
    <w:qFormat/>
    <w:rsid w:val="00484D34"/>
    <w:pPr>
      <w:pBdr>
        <w:left w:val="single" w:sz="24" w:space="10" w:color="D22630"/>
      </w:pBdr>
    </w:pPr>
    <w:rPr>
      <w:rFonts w:ascii="PermianSlabSerifTypeface" w:hAnsi="PermianSlabSerifTypeface"/>
      <w:i/>
      <w:color w:val="75787B"/>
      <w:sz w:val="28"/>
    </w:rPr>
  </w:style>
  <w:style w:type="character" w:customStyle="1" w:styleId="PullquoteChar">
    <w:name w:val="Pull quote Char"/>
    <w:basedOn w:val="DefaultParagraphFont"/>
    <w:link w:val="Pullquote"/>
    <w:rsid w:val="00E23534"/>
    <w:rPr>
      <w:rFonts w:ascii="Open Sans" w:hAnsi="Open Sans" w:cs="Open Sans"/>
      <w:bCs/>
      <w:i/>
      <w:iCs/>
      <w:color w:val="7F7F7F" w:themeColor="text1" w:themeTint="80"/>
      <w:sz w:val="24"/>
      <w:szCs w:val="21"/>
    </w:rPr>
  </w:style>
  <w:style w:type="character" w:customStyle="1" w:styleId="PullQuoteChar0">
    <w:name w:val="Pull Quote Char"/>
    <w:basedOn w:val="DefaultParagraphFont"/>
    <w:link w:val="PullQuote0"/>
    <w:rsid w:val="00484D34"/>
    <w:rPr>
      <w:rFonts w:ascii="PermianSlabSerifTypeface" w:hAnsi="PermianSlabSerifTypeface" w:cs="Open Sans"/>
      <w:bCs/>
      <w:i/>
      <w:color w:val="75787B"/>
      <w:sz w:val="28"/>
      <w:szCs w:val="21"/>
    </w:rPr>
  </w:style>
  <w:style w:type="paragraph" w:styleId="Header">
    <w:name w:val="header"/>
    <w:basedOn w:val="Normal"/>
    <w:link w:val="HeaderChar"/>
    <w:uiPriority w:val="99"/>
    <w:unhideWhenUsed/>
    <w:rsid w:val="00762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06A"/>
    <w:rPr>
      <w:rFonts w:ascii="Open Sans" w:hAnsi="Open Sans" w:cs="Open Sans"/>
      <w:bCs/>
      <w:sz w:val="21"/>
      <w:szCs w:val="21"/>
    </w:rPr>
  </w:style>
  <w:style w:type="paragraph" w:styleId="Footer">
    <w:name w:val="footer"/>
    <w:basedOn w:val="Normal"/>
    <w:link w:val="FooterChar"/>
    <w:uiPriority w:val="99"/>
    <w:unhideWhenUsed/>
    <w:rsid w:val="00762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06A"/>
    <w:rPr>
      <w:rFonts w:ascii="Open Sans" w:hAnsi="Open Sans" w:cs="Open Sans"/>
      <w:bCs/>
      <w:sz w:val="21"/>
      <w:szCs w:val="21"/>
    </w:rPr>
  </w:style>
  <w:style w:type="character" w:styleId="Hyperlink">
    <w:name w:val="Hyperlink"/>
    <w:basedOn w:val="DefaultParagraphFont"/>
    <w:uiPriority w:val="99"/>
    <w:unhideWhenUsed/>
    <w:rsid w:val="006E4E7C"/>
    <w:rPr>
      <w:color w:val="131E29" w:themeColor="hyperlink"/>
      <w:u w:val="single"/>
    </w:rPr>
  </w:style>
  <w:style w:type="character" w:styleId="UnresolvedMention">
    <w:name w:val="Unresolved Mention"/>
    <w:basedOn w:val="DefaultParagraphFont"/>
    <w:uiPriority w:val="99"/>
    <w:semiHidden/>
    <w:unhideWhenUsed/>
    <w:rsid w:val="0021357C"/>
    <w:rPr>
      <w:color w:val="605E5C"/>
      <w:shd w:val="clear" w:color="auto" w:fill="E1DFDD"/>
    </w:rPr>
  </w:style>
  <w:style w:type="paragraph" w:styleId="BodyText">
    <w:name w:val="Body Text"/>
    <w:basedOn w:val="Normal"/>
    <w:link w:val="BodyTextChar"/>
    <w:uiPriority w:val="1"/>
    <w:unhideWhenUsed/>
    <w:qFormat/>
    <w:rsid w:val="00552A0A"/>
    <w:pPr>
      <w:spacing w:after="120"/>
    </w:pPr>
  </w:style>
  <w:style w:type="character" w:customStyle="1" w:styleId="BodyTextChar">
    <w:name w:val="Body Text Char"/>
    <w:basedOn w:val="DefaultParagraphFont"/>
    <w:link w:val="BodyText"/>
    <w:uiPriority w:val="99"/>
    <w:semiHidden/>
    <w:rsid w:val="00552A0A"/>
    <w:rPr>
      <w:rFonts w:ascii="Open Sans" w:hAnsi="Open Sans" w:cs="Open Sans"/>
      <w:bCs/>
      <w:sz w:val="21"/>
      <w:szCs w:val="21"/>
    </w:rPr>
  </w:style>
  <w:style w:type="paragraph" w:styleId="CommentSubject">
    <w:name w:val="annotation subject"/>
    <w:basedOn w:val="CommentText"/>
    <w:next w:val="CommentText"/>
    <w:link w:val="CommentSubjectChar"/>
    <w:uiPriority w:val="99"/>
    <w:semiHidden/>
    <w:unhideWhenUsed/>
    <w:rsid w:val="000E5A5B"/>
    <w:rPr>
      <w:b/>
      <w:sz w:val="20"/>
    </w:rPr>
  </w:style>
  <w:style w:type="character" w:customStyle="1" w:styleId="CommentSubjectChar">
    <w:name w:val="Comment Subject Char"/>
    <w:basedOn w:val="CommentTextChar"/>
    <w:link w:val="CommentSubject"/>
    <w:uiPriority w:val="99"/>
    <w:semiHidden/>
    <w:rsid w:val="000E5A5B"/>
    <w:rPr>
      <w:rFonts w:ascii="Open Sans" w:hAnsi="Open Sans" w:cs="Open Sans"/>
      <w:b/>
      <w:bCs/>
      <w:sz w:val="20"/>
      <w:szCs w:val="20"/>
    </w:rPr>
  </w:style>
  <w:style w:type="character" w:styleId="FollowedHyperlink">
    <w:name w:val="FollowedHyperlink"/>
    <w:basedOn w:val="DefaultParagraphFont"/>
    <w:uiPriority w:val="99"/>
    <w:semiHidden/>
    <w:unhideWhenUsed/>
    <w:rsid w:val="006A3631"/>
    <w:rPr>
      <w:color w:val="CBC4BC" w:themeColor="followedHyperlink"/>
      <w:u w:val="single"/>
    </w:rPr>
  </w:style>
  <w:style w:type="character" w:customStyle="1" w:styleId="Heading3Char">
    <w:name w:val="Heading 3 Char"/>
    <w:basedOn w:val="DefaultParagraphFont"/>
    <w:link w:val="Heading3"/>
    <w:uiPriority w:val="1"/>
    <w:rsid w:val="00354D61"/>
    <w:rPr>
      <w:rFonts w:ascii="Arial" w:eastAsia="Arial" w:hAnsi="Arial"/>
      <w:sz w:val="28"/>
      <w:szCs w:val="28"/>
    </w:rPr>
  </w:style>
  <w:style w:type="character" w:customStyle="1" w:styleId="Heading4Char">
    <w:name w:val="Heading 4 Char"/>
    <w:basedOn w:val="DefaultParagraphFont"/>
    <w:link w:val="Heading4"/>
    <w:uiPriority w:val="1"/>
    <w:rsid w:val="00354D61"/>
    <w:rPr>
      <w:rFonts w:ascii="Arial" w:eastAsia="Arial" w:hAnsi="Arial"/>
      <w:b/>
      <w:bCs/>
      <w:sz w:val="24"/>
      <w:szCs w:val="24"/>
      <w:u w:val="single"/>
    </w:rPr>
  </w:style>
  <w:style w:type="paragraph" w:customStyle="1" w:styleId="TableParagraph">
    <w:name w:val="Table Paragraph"/>
    <w:basedOn w:val="Normal"/>
    <w:uiPriority w:val="1"/>
    <w:qFormat/>
    <w:rsid w:val="00354D61"/>
    <w:pPr>
      <w:widowControl w:val="0"/>
      <w:spacing w:after="0" w:line="240" w:lineRule="auto"/>
    </w:pPr>
    <w:rPr>
      <w:rFonts w:asciiTheme="minorHAnsi" w:hAnsiTheme="minorHAnsi" w:cstheme="minorBidi"/>
      <w:bCs w:val="0"/>
      <w:sz w:val="22"/>
      <w:szCs w:val="22"/>
    </w:rPr>
  </w:style>
  <w:style w:type="table" w:styleId="TableGrid">
    <w:name w:val="Table Grid"/>
    <w:basedOn w:val="TableNormal"/>
    <w:uiPriority w:val="59"/>
    <w:rsid w:val="00354D6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05FF1"/>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205FF1"/>
    <w:rPr>
      <w:rFonts w:ascii="Consolas" w:hAnsi="Consolas" w:cs="Open Sans"/>
      <w:bCs/>
      <w:sz w:val="21"/>
      <w:szCs w:val="21"/>
    </w:rPr>
  </w:style>
  <w:style w:type="character" w:customStyle="1" w:styleId="ui-provider">
    <w:name w:val="ui-provider"/>
    <w:basedOn w:val="DefaultParagraphFont"/>
    <w:rsid w:val="00466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2765">
      <w:bodyDiv w:val="1"/>
      <w:marLeft w:val="0"/>
      <w:marRight w:val="0"/>
      <w:marTop w:val="0"/>
      <w:marBottom w:val="0"/>
      <w:divBdr>
        <w:top w:val="none" w:sz="0" w:space="0" w:color="auto"/>
        <w:left w:val="none" w:sz="0" w:space="0" w:color="auto"/>
        <w:bottom w:val="none" w:sz="0" w:space="0" w:color="auto"/>
        <w:right w:val="none" w:sz="0" w:space="0" w:color="auto"/>
      </w:divBdr>
    </w:div>
    <w:div w:id="415791332">
      <w:bodyDiv w:val="1"/>
      <w:marLeft w:val="0"/>
      <w:marRight w:val="0"/>
      <w:marTop w:val="0"/>
      <w:marBottom w:val="0"/>
      <w:divBdr>
        <w:top w:val="none" w:sz="0" w:space="0" w:color="auto"/>
        <w:left w:val="none" w:sz="0" w:space="0" w:color="auto"/>
        <w:bottom w:val="none" w:sz="0" w:space="0" w:color="auto"/>
        <w:right w:val="none" w:sz="0" w:space="0" w:color="auto"/>
      </w:divBdr>
    </w:div>
    <w:div w:id="555051726">
      <w:bodyDiv w:val="1"/>
      <w:marLeft w:val="0"/>
      <w:marRight w:val="0"/>
      <w:marTop w:val="0"/>
      <w:marBottom w:val="0"/>
      <w:divBdr>
        <w:top w:val="none" w:sz="0" w:space="0" w:color="auto"/>
        <w:left w:val="none" w:sz="0" w:space="0" w:color="auto"/>
        <w:bottom w:val="none" w:sz="0" w:space="0" w:color="auto"/>
        <w:right w:val="none" w:sz="0" w:space="0" w:color="auto"/>
      </w:divBdr>
    </w:div>
    <w:div w:id="109636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behavioral-health/for-providers/grants-management.html" TargetMode="External"/><Relationship Id="rId13" Type="http://schemas.openxmlformats.org/officeDocument/2006/relationships/hyperlink" Target="https://www.tn.gov/behavioral-health/for-providers/grants-managemen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tn.gov/content/dam/tn/mentalhealth/documents/TDMHSAS_FY23_Grantee_Budget_Template.xls" TargetMode="External"/><Relationship Id="rId14" Type="http://schemas.openxmlformats.org/officeDocument/2006/relationships/hyperlink" Target="https://www.tn.gov/behavioral-health/for-providers/grants-management.html" TargetMode="External"/></Relationships>
</file>

<file path=word/theme/theme1.xml><?xml version="1.0" encoding="utf-8"?>
<a:theme xmlns:a="http://schemas.openxmlformats.org/drawingml/2006/main" name="Office Theme">
  <a:themeElements>
    <a:clrScheme name="Brand Colors">
      <a:dk1>
        <a:sysClr val="windowText" lastClr="000000"/>
      </a:dk1>
      <a:lt1>
        <a:sysClr val="window" lastClr="FFFFFF"/>
      </a:lt1>
      <a:dk2>
        <a:srgbClr val="1B365D"/>
      </a:dk2>
      <a:lt2>
        <a:srgbClr val="FF0F00"/>
      </a:lt2>
      <a:accent1>
        <a:srgbClr val="2DCCD3"/>
      </a:accent1>
      <a:accent2>
        <a:srgbClr val="D2D755"/>
      </a:accent2>
      <a:accent3>
        <a:srgbClr val="E87722"/>
      </a:accent3>
      <a:accent4>
        <a:srgbClr val="7C2529"/>
      </a:accent4>
      <a:accent5>
        <a:srgbClr val="666666"/>
      </a:accent5>
      <a:accent6>
        <a:srgbClr val="E6D395"/>
      </a:accent6>
      <a:hlink>
        <a:srgbClr val="131E29"/>
      </a:hlink>
      <a:folHlink>
        <a:srgbClr val="CBC4B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87395-60A4-6D41-9D98-D485A38F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3446</Words>
  <Characters>19645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State of TN</Company>
  <LinksUpToDate>false</LinksUpToDate>
  <CharactersWithSpaces>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Walker</dc:creator>
  <cp:lastModifiedBy>Matthew Parriott</cp:lastModifiedBy>
  <cp:revision>2</cp:revision>
  <cp:lastPrinted>2023-09-08T01:00:00Z</cp:lastPrinted>
  <dcterms:created xsi:type="dcterms:W3CDTF">2023-09-19T01:58:00Z</dcterms:created>
  <dcterms:modified xsi:type="dcterms:W3CDTF">2023-09-19T01:58:00Z</dcterms:modified>
</cp:coreProperties>
</file>