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3A" w:rsidRDefault="00AB243A" w:rsidP="00F149DD">
      <w:bookmarkStart w:id="0" w:name="_GoBack"/>
      <w:bookmarkEnd w:id="0"/>
      <w:r>
        <w:rPr>
          <w:noProof/>
        </w:rPr>
        <w:drawing>
          <wp:anchor distT="0" distB="0" distL="114300" distR="114300" simplePos="0" relativeHeight="251658240" behindDoc="0" locked="0" layoutInCell="1" allowOverlap="1" wp14:anchorId="3908096F" wp14:editId="045EB0C2">
            <wp:simplePos x="914400" y="914400"/>
            <wp:positionH relativeFrom="margin">
              <wp:align>left</wp:align>
            </wp:positionH>
            <wp:positionV relativeFrom="margin">
              <wp:align>top</wp:align>
            </wp:positionV>
            <wp:extent cx="1193165" cy="11931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S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4559" cy="1194559"/>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421E58" w:rsidRPr="00F70F8B" w:rsidRDefault="00AB243A" w:rsidP="00BA6C18">
      <w:pPr>
        <w:pStyle w:val="NoSpacing"/>
        <w:jc w:val="right"/>
        <w:rPr>
          <w:rFonts w:asciiTheme="majorHAnsi" w:hAnsiTheme="majorHAnsi"/>
          <w:sz w:val="24"/>
          <w:szCs w:val="24"/>
        </w:rPr>
      </w:pPr>
      <w:r w:rsidRPr="00F70F8B">
        <w:rPr>
          <w:rFonts w:asciiTheme="majorHAnsi" w:hAnsiTheme="majorHAnsi"/>
          <w:sz w:val="24"/>
          <w:szCs w:val="24"/>
        </w:rPr>
        <w:t>Meeting Minutes</w:t>
      </w:r>
    </w:p>
    <w:p w:rsidR="00AB243A" w:rsidRPr="00F70F8B" w:rsidRDefault="00AB243A"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Douglas Henry State Museum Commission</w:t>
      </w:r>
    </w:p>
    <w:p w:rsidR="00AB243A" w:rsidRPr="00F70F8B" w:rsidRDefault="00482067"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Quarterly Meeting</w:t>
      </w:r>
    </w:p>
    <w:p w:rsidR="00AB243A" w:rsidRPr="00F70F8B" w:rsidRDefault="003D1B32"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January 14, 2019</w:t>
      </w:r>
    </w:p>
    <w:p w:rsidR="00AB243A" w:rsidRDefault="00AB243A" w:rsidP="00AB243A">
      <w:pPr>
        <w:pStyle w:val="NoSpacing"/>
        <w:ind w:left="720" w:firstLine="720"/>
        <w:rPr>
          <w:rFonts w:asciiTheme="majorHAnsi" w:hAnsiTheme="majorHAnsi"/>
          <w:sz w:val="28"/>
          <w:szCs w:val="28"/>
        </w:rPr>
      </w:pPr>
    </w:p>
    <w:p w:rsidR="0019464B" w:rsidRDefault="0063627E" w:rsidP="005245BC">
      <w:pPr>
        <w:pStyle w:val="NoSpacing"/>
        <w:rPr>
          <w:sz w:val="24"/>
          <w:szCs w:val="24"/>
        </w:rPr>
      </w:pPr>
      <w:r w:rsidRPr="00843537">
        <w:rPr>
          <w:sz w:val="24"/>
          <w:szCs w:val="24"/>
        </w:rPr>
        <w:t>The</w:t>
      </w:r>
      <w:r w:rsidR="00625F26">
        <w:rPr>
          <w:sz w:val="24"/>
          <w:szCs w:val="24"/>
        </w:rPr>
        <w:t xml:space="preserve"> Douglas Henry State Museum Commission (DHSMC)</w:t>
      </w:r>
      <w:r w:rsidR="005E34ED" w:rsidRPr="00843537">
        <w:rPr>
          <w:sz w:val="24"/>
          <w:szCs w:val="24"/>
        </w:rPr>
        <w:t xml:space="preserve"> </w:t>
      </w:r>
      <w:r w:rsidR="00DF6653">
        <w:rPr>
          <w:sz w:val="24"/>
          <w:szCs w:val="24"/>
        </w:rPr>
        <w:t xml:space="preserve">met at </w:t>
      </w:r>
      <w:r w:rsidR="003D1B32">
        <w:rPr>
          <w:sz w:val="24"/>
          <w:szCs w:val="24"/>
        </w:rPr>
        <w:t>10:00 a.m</w:t>
      </w:r>
      <w:r w:rsidR="00482067" w:rsidRPr="00843537">
        <w:rPr>
          <w:sz w:val="24"/>
          <w:szCs w:val="24"/>
        </w:rPr>
        <w:t>.</w:t>
      </w:r>
      <w:r w:rsidR="00FA5FAA" w:rsidRPr="00843537">
        <w:rPr>
          <w:sz w:val="24"/>
          <w:szCs w:val="24"/>
        </w:rPr>
        <w:t xml:space="preserve"> </w:t>
      </w:r>
      <w:r w:rsidRPr="00843537">
        <w:rPr>
          <w:sz w:val="24"/>
          <w:szCs w:val="24"/>
        </w:rPr>
        <w:t xml:space="preserve">on </w:t>
      </w:r>
      <w:r w:rsidR="003D1B32">
        <w:rPr>
          <w:sz w:val="24"/>
          <w:szCs w:val="24"/>
        </w:rPr>
        <w:t>January 14, 2019</w:t>
      </w:r>
      <w:r w:rsidR="007F38BD">
        <w:rPr>
          <w:sz w:val="24"/>
          <w:szCs w:val="24"/>
        </w:rPr>
        <w:t xml:space="preserve"> in </w:t>
      </w:r>
      <w:r w:rsidR="003D1B32">
        <w:rPr>
          <w:sz w:val="24"/>
          <w:szCs w:val="24"/>
        </w:rPr>
        <w:t>the Tennessee State Museum Conference room</w:t>
      </w:r>
      <w:r w:rsidR="00E77B61" w:rsidRPr="00843537">
        <w:rPr>
          <w:sz w:val="24"/>
          <w:szCs w:val="24"/>
        </w:rPr>
        <w:t xml:space="preserve"> </w:t>
      </w:r>
      <w:r w:rsidR="003201AD" w:rsidRPr="00843537">
        <w:rPr>
          <w:sz w:val="24"/>
          <w:szCs w:val="24"/>
        </w:rPr>
        <w:t>with Chairman Thomas S. Smith</w:t>
      </w:r>
      <w:r w:rsidR="005E34ED" w:rsidRPr="00843537">
        <w:rPr>
          <w:sz w:val="24"/>
          <w:szCs w:val="24"/>
        </w:rPr>
        <w:t xml:space="preserve"> </w:t>
      </w:r>
      <w:r w:rsidR="0019464B" w:rsidRPr="00843537">
        <w:rPr>
          <w:sz w:val="24"/>
          <w:szCs w:val="24"/>
        </w:rPr>
        <w:t xml:space="preserve">presiding. </w:t>
      </w:r>
    </w:p>
    <w:p w:rsidR="00843537" w:rsidRPr="00843537" w:rsidRDefault="00843537" w:rsidP="005245BC">
      <w:pPr>
        <w:pStyle w:val="NoSpacing"/>
        <w:rPr>
          <w:sz w:val="24"/>
          <w:szCs w:val="24"/>
        </w:rPr>
      </w:pPr>
    </w:p>
    <w:p w:rsidR="0063627E" w:rsidRPr="00843537" w:rsidRDefault="00792246" w:rsidP="005245BC">
      <w:pPr>
        <w:pStyle w:val="NoSpacing"/>
        <w:rPr>
          <w:b/>
          <w:sz w:val="24"/>
          <w:szCs w:val="24"/>
        </w:rPr>
      </w:pPr>
      <w:r w:rsidRPr="00843537">
        <w:rPr>
          <w:b/>
          <w:color w:val="1F497D" w:themeColor="text2"/>
          <w:sz w:val="24"/>
          <w:szCs w:val="24"/>
        </w:rPr>
        <w:t>Members Present</w:t>
      </w:r>
    </w:p>
    <w:p w:rsidR="0063627E" w:rsidRDefault="003201AD" w:rsidP="005245BC">
      <w:pPr>
        <w:pStyle w:val="NoSpacing"/>
        <w:rPr>
          <w:rFonts w:cs="Times New Roman"/>
          <w:sz w:val="24"/>
          <w:szCs w:val="24"/>
        </w:rPr>
      </w:pPr>
      <w:r w:rsidRPr="00843537">
        <w:rPr>
          <w:rFonts w:cs="Times New Roman"/>
          <w:sz w:val="24"/>
          <w:szCs w:val="24"/>
        </w:rPr>
        <w:t>Thomas S. Smith,</w:t>
      </w:r>
      <w:r w:rsidR="0063627E" w:rsidRPr="00843537">
        <w:rPr>
          <w:rFonts w:cs="Times New Roman"/>
          <w:sz w:val="24"/>
          <w:szCs w:val="24"/>
        </w:rPr>
        <w:t xml:space="preserve"> Chair </w:t>
      </w:r>
    </w:p>
    <w:p w:rsidR="00B141D0" w:rsidRDefault="00B141D0" w:rsidP="005245BC">
      <w:pPr>
        <w:pStyle w:val="NoSpacing"/>
        <w:rPr>
          <w:rFonts w:cs="Times New Roman"/>
          <w:sz w:val="24"/>
          <w:szCs w:val="24"/>
        </w:rPr>
      </w:pPr>
      <w:r w:rsidRPr="00843537">
        <w:rPr>
          <w:rFonts w:cs="Times New Roman"/>
          <w:sz w:val="24"/>
          <w:szCs w:val="24"/>
        </w:rPr>
        <w:t xml:space="preserve">Nancy Baker </w:t>
      </w:r>
      <w:r w:rsidR="00081F10">
        <w:rPr>
          <w:rFonts w:cs="Times New Roman"/>
          <w:sz w:val="24"/>
          <w:szCs w:val="24"/>
        </w:rPr>
        <w:t>DeFriece</w:t>
      </w:r>
      <w:r w:rsidRPr="00843537">
        <w:rPr>
          <w:rFonts w:cs="Times New Roman"/>
          <w:sz w:val="24"/>
          <w:szCs w:val="24"/>
        </w:rPr>
        <w:t xml:space="preserve">, Vice Chair </w:t>
      </w:r>
    </w:p>
    <w:p w:rsidR="00DF6653" w:rsidRPr="00843537" w:rsidRDefault="00DF6653" w:rsidP="005245BC">
      <w:pPr>
        <w:pStyle w:val="NoSpacing"/>
        <w:rPr>
          <w:rFonts w:cs="Times New Roman"/>
          <w:sz w:val="24"/>
          <w:szCs w:val="24"/>
        </w:rPr>
      </w:pPr>
      <w:r w:rsidRPr="00843537">
        <w:rPr>
          <w:rFonts w:cs="Times New Roman"/>
          <w:sz w:val="24"/>
          <w:szCs w:val="24"/>
        </w:rPr>
        <w:t>Harbert Alexander</w:t>
      </w:r>
      <w:r w:rsidR="00BA6C18">
        <w:rPr>
          <w:rFonts w:cs="Times New Roman"/>
          <w:sz w:val="24"/>
          <w:szCs w:val="24"/>
        </w:rPr>
        <w:t>, Sr.</w:t>
      </w:r>
      <w:r w:rsidR="003D1B32">
        <w:rPr>
          <w:rFonts w:cs="Times New Roman"/>
          <w:sz w:val="24"/>
          <w:szCs w:val="24"/>
        </w:rPr>
        <w:t xml:space="preserve"> (p</w:t>
      </w:r>
      <w:r>
        <w:rPr>
          <w:rFonts w:cs="Times New Roman"/>
          <w:sz w:val="24"/>
          <w:szCs w:val="24"/>
        </w:rPr>
        <w:t>hone)</w:t>
      </w:r>
    </w:p>
    <w:p w:rsidR="005643FF" w:rsidRDefault="000F201D" w:rsidP="005245BC">
      <w:pPr>
        <w:pStyle w:val="NoSpacing"/>
        <w:rPr>
          <w:rFonts w:cs="Times New Roman"/>
          <w:sz w:val="24"/>
          <w:szCs w:val="24"/>
        </w:rPr>
      </w:pPr>
      <w:r w:rsidRPr="000721FE">
        <w:rPr>
          <w:rFonts w:cs="Times New Roman"/>
          <w:sz w:val="24"/>
          <w:szCs w:val="24"/>
        </w:rPr>
        <w:t>Ambassador</w:t>
      </w:r>
      <w:r w:rsidR="00BC57A4">
        <w:rPr>
          <w:rFonts w:cs="Times New Roman"/>
          <w:sz w:val="24"/>
          <w:szCs w:val="24"/>
        </w:rPr>
        <w:t xml:space="preserve"> </w:t>
      </w:r>
      <w:r w:rsidR="00211BC7">
        <w:rPr>
          <w:rFonts w:cs="Times New Roman"/>
          <w:sz w:val="24"/>
          <w:szCs w:val="24"/>
        </w:rPr>
        <w:t xml:space="preserve">Victor </w:t>
      </w:r>
      <w:r w:rsidR="00BA6C18">
        <w:rPr>
          <w:rFonts w:cs="Times New Roman"/>
          <w:sz w:val="24"/>
          <w:szCs w:val="24"/>
        </w:rPr>
        <w:t xml:space="preserve">H. </w:t>
      </w:r>
      <w:r w:rsidR="00BC57A4">
        <w:rPr>
          <w:rFonts w:cs="Times New Roman"/>
          <w:sz w:val="24"/>
          <w:szCs w:val="24"/>
        </w:rPr>
        <w:t xml:space="preserve">Ashe </w:t>
      </w:r>
    </w:p>
    <w:p w:rsidR="003D1B32" w:rsidRDefault="003D1B32" w:rsidP="005245BC">
      <w:pPr>
        <w:pStyle w:val="NoSpacing"/>
        <w:rPr>
          <w:rFonts w:cs="Times New Roman"/>
          <w:sz w:val="24"/>
          <w:szCs w:val="24"/>
        </w:rPr>
      </w:pPr>
      <w:r w:rsidRPr="00843537">
        <w:rPr>
          <w:rFonts w:cs="Times New Roman"/>
          <w:sz w:val="24"/>
          <w:szCs w:val="24"/>
        </w:rPr>
        <w:t>Tina Hodges</w:t>
      </w:r>
    </w:p>
    <w:p w:rsidR="003D1B32" w:rsidRDefault="003D1B32" w:rsidP="005245BC">
      <w:pPr>
        <w:pStyle w:val="NoSpacing"/>
        <w:rPr>
          <w:rFonts w:cs="Times New Roman"/>
          <w:sz w:val="24"/>
          <w:szCs w:val="24"/>
        </w:rPr>
      </w:pPr>
      <w:r w:rsidRPr="00843537">
        <w:rPr>
          <w:rFonts w:cs="Times New Roman"/>
          <w:sz w:val="24"/>
          <w:szCs w:val="24"/>
        </w:rPr>
        <w:t xml:space="preserve">Walter Knestrick </w:t>
      </w:r>
      <w:r>
        <w:rPr>
          <w:rFonts w:cs="Times New Roman"/>
          <w:sz w:val="24"/>
          <w:szCs w:val="24"/>
        </w:rPr>
        <w:t>(phone)</w:t>
      </w:r>
    </w:p>
    <w:p w:rsidR="003201AD" w:rsidRPr="00843537" w:rsidRDefault="00211BC7" w:rsidP="005245BC">
      <w:pPr>
        <w:pStyle w:val="NoSpacing"/>
        <w:rPr>
          <w:rFonts w:cs="Times New Roman"/>
          <w:sz w:val="24"/>
          <w:szCs w:val="24"/>
        </w:rPr>
      </w:pPr>
      <w:r w:rsidRPr="000721FE">
        <w:rPr>
          <w:rFonts w:cs="Times New Roman"/>
          <w:sz w:val="24"/>
          <w:szCs w:val="24"/>
        </w:rPr>
        <w:t>Representative</w:t>
      </w:r>
      <w:r w:rsidR="003D1B32">
        <w:rPr>
          <w:rFonts w:cs="Times New Roman"/>
          <w:sz w:val="24"/>
          <w:szCs w:val="24"/>
        </w:rPr>
        <w:t xml:space="preserve"> </w:t>
      </w:r>
      <w:r w:rsidR="003201AD" w:rsidRPr="00843537">
        <w:rPr>
          <w:rFonts w:cs="Times New Roman"/>
          <w:sz w:val="24"/>
          <w:szCs w:val="24"/>
        </w:rPr>
        <w:t>Steve McDaniel</w:t>
      </w:r>
    </w:p>
    <w:p w:rsidR="003D1B32" w:rsidRDefault="0063627E" w:rsidP="005245BC">
      <w:pPr>
        <w:pStyle w:val="NoSpacing"/>
        <w:rPr>
          <w:rFonts w:cs="Times New Roman"/>
          <w:sz w:val="24"/>
          <w:szCs w:val="24"/>
        </w:rPr>
      </w:pPr>
      <w:r w:rsidRPr="00843537">
        <w:rPr>
          <w:rFonts w:cs="Times New Roman"/>
          <w:sz w:val="24"/>
          <w:szCs w:val="24"/>
        </w:rPr>
        <w:t>Deanie Parker</w:t>
      </w:r>
    </w:p>
    <w:p w:rsidR="0063627E" w:rsidRPr="00843537" w:rsidRDefault="003D1B32" w:rsidP="005245BC">
      <w:pPr>
        <w:pStyle w:val="NoSpacing"/>
        <w:rPr>
          <w:rStyle w:val="style61"/>
          <w:rFonts w:asciiTheme="minorHAnsi" w:hAnsiTheme="minorHAnsi" w:cs="Times New Roman"/>
          <w:sz w:val="24"/>
          <w:szCs w:val="24"/>
        </w:rPr>
      </w:pPr>
      <w:r>
        <w:rPr>
          <w:rFonts w:cs="Times New Roman"/>
          <w:sz w:val="24"/>
          <w:szCs w:val="24"/>
        </w:rPr>
        <w:t>Scott Price</w:t>
      </w:r>
      <w:r w:rsidR="0063627E" w:rsidRPr="00843537">
        <w:rPr>
          <w:rStyle w:val="style61"/>
          <w:rFonts w:asciiTheme="minorHAnsi" w:hAnsiTheme="minorHAnsi" w:cs="Times New Roman"/>
          <w:sz w:val="24"/>
          <w:szCs w:val="24"/>
        </w:rPr>
        <w:t xml:space="preserve"> </w:t>
      </w:r>
    </w:p>
    <w:p w:rsidR="003201AD" w:rsidRDefault="003201AD" w:rsidP="0050350B">
      <w:pPr>
        <w:pStyle w:val="NoSpacing"/>
        <w:tabs>
          <w:tab w:val="left" w:pos="6660"/>
        </w:tabs>
        <w:rPr>
          <w:rFonts w:cs="Times New Roman"/>
          <w:sz w:val="24"/>
          <w:szCs w:val="24"/>
        </w:rPr>
      </w:pPr>
      <w:r w:rsidRPr="00843537">
        <w:rPr>
          <w:rFonts w:cs="Times New Roman"/>
          <w:sz w:val="24"/>
          <w:szCs w:val="24"/>
        </w:rPr>
        <w:t>Laura Travis</w:t>
      </w:r>
      <w:r w:rsidR="0050350B">
        <w:rPr>
          <w:rFonts w:cs="Times New Roman"/>
          <w:sz w:val="24"/>
          <w:szCs w:val="24"/>
        </w:rPr>
        <w:tab/>
      </w:r>
    </w:p>
    <w:p w:rsidR="00BC57A4" w:rsidRPr="00843537" w:rsidRDefault="0096095A" w:rsidP="005245BC">
      <w:pPr>
        <w:pStyle w:val="NoSpacing"/>
        <w:rPr>
          <w:rFonts w:cs="Times New Roman"/>
          <w:sz w:val="24"/>
          <w:szCs w:val="24"/>
        </w:rPr>
      </w:pPr>
      <w:r w:rsidRPr="000721FE">
        <w:rPr>
          <w:rFonts w:cs="Times New Roman"/>
          <w:sz w:val="24"/>
          <w:szCs w:val="24"/>
        </w:rPr>
        <w:t>Chairman</w:t>
      </w:r>
      <w:r w:rsidR="00DF6653">
        <w:rPr>
          <w:rFonts w:cs="Times New Roman"/>
          <w:sz w:val="24"/>
          <w:szCs w:val="24"/>
        </w:rPr>
        <w:t xml:space="preserve"> Bo Watson</w:t>
      </w:r>
    </w:p>
    <w:p w:rsidR="00A3493D" w:rsidRPr="00843537" w:rsidRDefault="003E199B" w:rsidP="005245BC">
      <w:pPr>
        <w:pStyle w:val="NoSpacing"/>
        <w:rPr>
          <w:rFonts w:cs="Times New Roman"/>
          <w:sz w:val="24"/>
          <w:szCs w:val="24"/>
        </w:rPr>
      </w:pPr>
      <w:r>
        <w:rPr>
          <w:rFonts w:cs="Times New Roman"/>
          <w:sz w:val="24"/>
          <w:szCs w:val="24"/>
        </w:rPr>
        <w:t xml:space="preserve">Eleanor Yoakum </w:t>
      </w:r>
    </w:p>
    <w:p w:rsidR="0019464B" w:rsidRPr="00843537" w:rsidRDefault="00625F26" w:rsidP="005245BC">
      <w:pPr>
        <w:pStyle w:val="NoSpacing"/>
        <w:rPr>
          <w:rStyle w:val="style61"/>
          <w:rFonts w:asciiTheme="minorHAnsi" w:hAnsiTheme="minorHAnsi" w:cs="Times New Roman"/>
          <w:b/>
          <w:i/>
          <w:sz w:val="24"/>
          <w:szCs w:val="24"/>
        </w:rPr>
      </w:pPr>
      <w:r>
        <w:rPr>
          <w:rStyle w:val="style61"/>
          <w:rFonts w:asciiTheme="minorHAnsi" w:hAnsiTheme="minorHAnsi" w:cs="Times New Roman"/>
          <w:b/>
          <w:i/>
          <w:sz w:val="24"/>
          <w:szCs w:val="24"/>
        </w:rPr>
        <w:t xml:space="preserve">Ex </w:t>
      </w:r>
      <w:r w:rsidR="0019464B" w:rsidRPr="00843537">
        <w:rPr>
          <w:rStyle w:val="style61"/>
          <w:rFonts w:asciiTheme="minorHAnsi" w:hAnsiTheme="minorHAnsi" w:cs="Times New Roman"/>
          <w:b/>
          <w:i/>
          <w:sz w:val="24"/>
          <w:szCs w:val="24"/>
        </w:rPr>
        <w:t>Officio:</w:t>
      </w:r>
    </w:p>
    <w:p w:rsidR="00A3493D" w:rsidRPr="00843537" w:rsidRDefault="00A3493D" w:rsidP="005245BC">
      <w:pPr>
        <w:pStyle w:val="NoSpacing"/>
        <w:rPr>
          <w:rStyle w:val="style61"/>
          <w:rFonts w:asciiTheme="minorHAnsi" w:hAnsiTheme="minorHAnsi" w:cs="Times New Roman"/>
          <w:sz w:val="24"/>
          <w:szCs w:val="24"/>
        </w:rPr>
      </w:pPr>
      <w:r w:rsidRPr="00843537">
        <w:rPr>
          <w:rFonts w:cs="Times New Roman"/>
          <w:sz w:val="24"/>
          <w:szCs w:val="24"/>
        </w:rPr>
        <w:t>Robert Buchanan, Tennessee Historical Society Chair</w:t>
      </w:r>
    </w:p>
    <w:p w:rsidR="00F934B5" w:rsidRPr="00843537" w:rsidRDefault="005D5710" w:rsidP="005245BC">
      <w:pPr>
        <w:pStyle w:val="NoSpacing"/>
        <w:rPr>
          <w:rFonts w:cs="Times New Roman"/>
          <w:sz w:val="24"/>
          <w:szCs w:val="24"/>
        </w:rPr>
      </w:pPr>
      <w:r w:rsidRPr="00843537">
        <w:rPr>
          <w:rFonts w:cs="Times New Roman"/>
          <w:sz w:val="24"/>
          <w:szCs w:val="24"/>
        </w:rPr>
        <w:t>Ashley Howell, TSM Executive Director</w:t>
      </w:r>
    </w:p>
    <w:p w:rsidR="0019464B" w:rsidRDefault="0019464B" w:rsidP="005245BC">
      <w:pPr>
        <w:pStyle w:val="NoSpacing"/>
        <w:rPr>
          <w:rFonts w:cs="Times New Roman"/>
          <w:b/>
          <w:color w:val="1F497D" w:themeColor="text2"/>
          <w:sz w:val="24"/>
          <w:szCs w:val="24"/>
        </w:rPr>
      </w:pPr>
      <w:r w:rsidRPr="00843537">
        <w:rPr>
          <w:rFonts w:cs="Times New Roman"/>
          <w:b/>
          <w:color w:val="1F497D" w:themeColor="text2"/>
          <w:sz w:val="24"/>
          <w:szCs w:val="24"/>
        </w:rPr>
        <w:t>Members Absent</w:t>
      </w:r>
    </w:p>
    <w:p w:rsidR="003D1B32" w:rsidRDefault="00005FC7" w:rsidP="003D1B32">
      <w:pPr>
        <w:pStyle w:val="NoSpacing"/>
        <w:rPr>
          <w:rFonts w:cs="Times New Roman"/>
          <w:sz w:val="24"/>
          <w:szCs w:val="24"/>
        </w:rPr>
      </w:pPr>
      <w:r w:rsidRPr="000721FE">
        <w:rPr>
          <w:rFonts w:cs="Times New Roman"/>
          <w:sz w:val="24"/>
          <w:szCs w:val="24"/>
        </w:rPr>
        <w:t>Chairman</w:t>
      </w:r>
      <w:r w:rsidR="003D1B32">
        <w:rPr>
          <w:rFonts w:cs="Times New Roman"/>
          <w:sz w:val="24"/>
          <w:szCs w:val="24"/>
        </w:rPr>
        <w:t xml:space="preserve"> Susan Lynn</w:t>
      </w:r>
    </w:p>
    <w:p w:rsidR="000D44B2" w:rsidRPr="00843537" w:rsidRDefault="000D44B2" w:rsidP="005245BC">
      <w:pPr>
        <w:pStyle w:val="NoSpacing"/>
        <w:rPr>
          <w:rFonts w:cs="Times New Roman"/>
          <w:sz w:val="24"/>
          <w:szCs w:val="24"/>
        </w:rPr>
      </w:pPr>
    </w:p>
    <w:p w:rsidR="00D212DE" w:rsidRPr="00843537" w:rsidRDefault="00D212DE" w:rsidP="005245BC">
      <w:pPr>
        <w:pStyle w:val="NoSpacing"/>
        <w:rPr>
          <w:rFonts w:cs="Times New Roman"/>
          <w:b/>
          <w:sz w:val="24"/>
          <w:szCs w:val="24"/>
        </w:rPr>
      </w:pPr>
      <w:r w:rsidRPr="00843537">
        <w:rPr>
          <w:rFonts w:cs="Times New Roman"/>
          <w:b/>
          <w:sz w:val="24"/>
          <w:szCs w:val="24"/>
        </w:rPr>
        <w:t>Participating Guest</w:t>
      </w:r>
      <w:r w:rsidR="000D44B2" w:rsidRPr="00843537">
        <w:rPr>
          <w:rFonts w:cs="Times New Roman"/>
          <w:b/>
          <w:sz w:val="24"/>
          <w:szCs w:val="24"/>
        </w:rPr>
        <w:t>s</w:t>
      </w:r>
      <w:r w:rsidR="008526FF" w:rsidRPr="00843537">
        <w:rPr>
          <w:rFonts w:cs="Times New Roman"/>
          <w:b/>
          <w:sz w:val="24"/>
          <w:szCs w:val="24"/>
        </w:rPr>
        <w:t xml:space="preserve"> in A</w:t>
      </w:r>
      <w:r w:rsidRPr="00843537">
        <w:rPr>
          <w:rFonts w:cs="Times New Roman"/>
          <w:b/>
          <w:sz w:val="24"/>
          <w:szCs w:val="24"/>
        </w:rPr>
        <w:t>ttendance</w:t>
      </w:r>
    </w:p>
    <w:p w:rsidR="003D1B32" w:rsidRDefault="003D1B32" w:rsidP="005245BC">
      <w:pPr>
        <w:pStyle w:val="NoSpacing"/>
        <w:rPr>
          <w:rFonts w:cs="Times New Roman"/>
          <w:sz w:val="24"/>
          <w:szCs w:val="24"/>
        </w:rPr>
      </w:pPr>
      <w:r>
        <w:rPr>
          <w:rFonts w:cs="Times New Roman"/>
          <w:sz w:val="24"/>
          <w:szCs w:val="24"/>
        </w:rPr>
        <w:t>Janet Kleinfelter, Deputy Attorney General</w:t>
      </w:r>
    </w:p>
    <w:p w:rsidR="00BC57A4" w:rsidRDefault="003D1B32" w:rsidP="005245BC">
      <w:pPr>
        <w:pStyle w:val="NoSpacing"/>
        <w:rPr>
          <w:rFonts w:cs="Times New Roman"/>
          <w:sz w:val="24"/>
          <w:szCs w:val="24"/>
        </w:rPr>
      </w:pPr>
      <w:r>
        <w:rPr>
          <w:rFonts w:cs="Times New Roman"/>
          <w:sz w:val="24"/>
          <w:szCs w:val="24"/>
        </w:rPr>
        <w:t>Alex Rieger, Deputy</w:t>
      </w:r>
      <w:r w:rsidR="00BC57A4">
        <w:rPr>
          <w:rFonts w:cs="Times New Roman"/>
          <w:sz w:val="24"/>
          <w:szCs w:val="24"/>
        </w:rPr>
        <w:t xml:space="preserve"> Attorney General</w:t>
      </w:r>
    </w:p>
    <w:p w:rsidR="00E77B61" w:rsidRPr="00843537" w:rsidRDefault="00E77B61" w:rsidP="005245BC">
      <w:pPr>
        <w:pStyle w:val="NoSpacing"/>
        <w:rPr>
          <w:rFonts w:cs="Times New Roman"/>
          <w:sz w:val="24"/>
          <w:szCs w:val="24"/>
        </w:rPr>
      </w:pPr>
    </w:p>
    <w:p w:rsidR="0063627E" w:rsidRPr="00843537" w:rsidRDefault="00A3493D" w:rsidP="005245BC">
      <w:pPr>
        <w:pStyle w:val="NoSpacing"/>
        <w:rPr>
          <w:rFonts w:cs="Times New Roman"/>
          <w:sz w:val="24"/>
          <w:szCs w:val="24"/>
        </w:rPr>
      </w:pPr>
      <w:r w:rsidRPr="00843537">
        <w:rPr>
          <w:rFonts w:cs="Times New Roman"/>
          <w:b/>
          <w:sz w:val="24"/>
          <w:szCs w:val="24"/>
        </w:rPr>
        <w:t xml:space="preserve">Participating </w:t>
      </w:r>
      <w:r w:rsidR="00625F26">
        <w:rPr>
          <w:rFonts w:cs="Times New Roman"/>
          <w:b/>
          <w:sz w:val="24"/>
          <w:szCs w:val="24"/>
        </w:rPr>
        <w:t xml:space="preserve">TSM Staff </w:t>
      </w:r>
    </w:p>
    <w:p w:rsidR="000D44B2" w:rsidRPr="00843537" w:rsidRDefault="000D44B2" w:rsidP="005245BC">
      <w:pPr>
        <w:pStyle w:val="NoSpacing"/>
        <w:rPr>
          <w:rFonts w:cs="Times New Roman"/>
          <w:sz w:val="24"/>
          <w:szCs w:val="24"/>
        </w:rPr>
      </w:pPr>
      <w:r w:rsidRPr="00843537">
        <w:rPr>
          <w:rFonts w:cs="Times New Roman"/>
          <w:sz w:val="24"/>
          <w:szCs w:val="24"/>
        </w:rPr>
        <w:t>Mary Jane Crockett-Green</w:t>
      </w:r>
      <w:r w:rsidR="009E2721" w:rsidRPr="00843537">
        <w:rPr>
          <w:rFonts w:cs="Times New Roman"/>
          <w:sz w:val="24"/>
          <w:szCs w:val="24"/>
        </w:rPr>
        <w:t>, Deputy Director/Director of Administration</w:t>
      </w:r>
    </w:p>
    <w:p w:rsidR="0063627E" w:rsidRPr="00843537" w:rsidRDefault="009E2721" w:rsidP="005245BC">
      <w:pPr>
        <w:pStyle w:val="NoSpacing"/>
        <w:rPr>
          <w:rFonts w:cs="Times New Roman"/>
          <w:sz w:val="24"/>
          <w:szCs w:val="24"/>
        </w:rPr>
      </w:pPr>
      <w:r w:rsidRPr="00843537">
        <w:rPr>
          <w:rFonts w:cs="Times New Roman"/>
          <w:sz w:val="24"/>
          <w:szCs w:val="24"/>
        </w:rPr>
        <w:t>Sharon Dennis, DHSMC Liaison</w:t>
      </w:r>
    </w:p>
    <w:p w:rsidR="0063627E" w:rsidRPr="00843537" w:rsidRDefault="001F797D" w:rsidP="005245BC">
      <w:pPr>
        <w:pStyle w:val="NoSpacing"/>
        <w:rPr>
          <w:rFonts w:cs="Times New Roman"/>
          <w:sz w:val="24"/>
          <w:szCs w:val="24"/>
        </w:rPr>
      </w:pPr>
      <w:r w:rsidRPr="00843537">
        <w:rPr>
          <w:rFonts w:cs="Times New Roman"/>
          <w:sz w:val="24"/>
          <w:szCs w:val="24"/>
        </w:rPr>
        <w:t>Dan Justice</w:t>
      </w:r>
      <w:r w:rsidR="009E2721" w:rsidRPr="00843537">
        <w:rPr>
          <w:rFonts w:cs="Times New Roman"/>
          <w:sz w:val="24"/>
          <w:szCs w:val="24"/>
        </w:rPr>
        <w:t>, Technical Coordinator</w:t>
      </w:r>
    </w:p>
    <w:p w:rsidR="00A3493D" w:rsidRPr="00843537" w:rsidRDefault="00A3493D" w:rsidP="005245BC">
      <w:pPr>
        <w:pStyle w:val="NoSpacing"/>
        <w:rPr>
          <w:rFonts w:cs="Times New Roman"/>
          <w:sz w:val="24"/>
          <w:szCs w:val="24"/>
        </w:rPr>
      </w:pPr>
      <w:r w:rsidRPr="00843537">
        <w:rPr>
          <w:rFonts w:cs="Times New Roman"/>
          <w:sz w:val="24"/>
          <w:szCs w:val="24"/>
        </w:rPr>
        <w:t>Dan Pomeroy, Chief Curator/Director of Collections</w:t>
      </w:r>
    </w:p>
    <w:p w:rsidR="001A5976" w:rsidRPr="00843537" w:rsidRDefault="001A5976" w:rsidP="005245BC">
      <w:pPr>
        <w:pStyle w:val="NoSpacing"/>
        <w:rPr>
          <w:b/>
          <w:color w:val="1F497D" w:themeColor="text2"/>
          <w:sz w:val="24"/>
          <w:szCs w:val="24"/>
        </w:rPr>
      </w:pPr>
    </w:p>
    <w:p w:rsidR="009D2586" w:rsidRPr="00843537" w:rsidRDefault="0019464B" w:rsidP="005245BC">
      <w:pPr>
        <w:pStyle w:val="NoSpacing"/>
        <w:rPr>
          <w:b/>
          <w:color w:val="1F497D" w:themeColor="text2"/>
          <w:sz w:val="24"/>
          <w:szCs w:val="24"/>
        </w:rPr>
      </w:pPr>
      <w:r w:rsidRPr="00843537">
        <w:rPr>
          <w:b/>
          <w:color w:val="1F497D" w:themeColor="text2"/>
          <w:sz w:val="24"/>
          <w:szCs w:val="24"/>
        </w:rPr>
        <w:t>Call to Order</w:t>
      </w:r>
    </w:p>
    <w:p w:rsidR="004836B1" w:rsidRDefault="0019464B" w:rsidP="005245BC">
      <w:pPr>
        <w:pStyle w:val="NoSpacing"/>
        <w:rPr>
          <w:sz w:val="24"/>
          <w:szCs w:val="24"/>
        </w:rPr>
      </w:pPr>
      <w:r w:rsidRPr="00843537">
        <w:rPr>
          <w:sz w:val="24"/>
          <w:szCs w:val="24"/>
        </w:rPr>
        <w:t>Chair</w:t>
      </w:r>
      <w:r w:rsidR="00792246" w:rsidRPr="00843537">
        <w:rPr>
          <w:sz w:val="24"/>
          <w:szCs w:val="24"/>
        </w:rPr>
        <w:t>man</w:t>
      </w:r>
      <w:r w:rsidR="000D44B2" w:rsidRPr="00843537">
        <w:rPr>
          <w:sz w:val="24"/>
          <w:szCs w:val="24"/>
        </w:rPr>
        <w:t xml:space="preserve"> Thomas S. Smith </w:t>
      </w:r>
      <w:r w:rsidR="00E77B61" w:rsidRPr="00843537">
        <w:rPr>
          <w:sz w:val="24"/>
          <w:szCs w:val="24"/>
        </w:rPr>
        <w:t>cal</w:t>
      </w:r>
      <w:r w:rsidR="000D44B2" w:rsidRPr="00843537">
        <w:rPr>
          <w:sz w:val="24"/>
          <w:szCs w:val="24"/>
        </w:rPr>
        <w:t xml:space="preserve">led the meeting to order at </w:t>
      </w:r>
      <w:r w:rsidR="001F3867">
        <w:rPr>
          <w:sz w:val="24"/>
          <w:szCs w:val="24"/>
        </w:rPr>
        <w:t>10:07</w:t>
      </w:r>
      <w:r w:rsidR="000448EC">
        <w:rPr>
          <w:sz w:val="24"/>
          <w:szCs w:val="24"/>
        </w:rPr>
        <w:t xml:space="preserve"> a</w:t>
      </w:r>
      <w:r w:rsidR="00FA5FAA" w:rsidRPr="00843537">
        <w:rPr>
          <w:sz w:val="24"/>
          <w:szCs w:val="24"/>
        </w:rPr>
        <w:t>.m.</w:t>
      </w:r>
      <w:r w:rsidRPr="00843537">
        <w:rPr>
          <w:sz w:val="24"/>
          <w:szCs w:val="24"/>
        </w:rPr>
        <w:t xml:space="preserve"> </w:t>
      </w:r>
      <w:r w:rsidR="00F64370">
        <w:rPr>
          <w:sz w:val="24"/>
          <w:szCs w:val="24"/>
        </w:rPr>
        <w:t xml:space="preserve">and proceeded with roll call. </w:t>
      </w:r>
      <w:r w:rsidR="00EE74FA" w:rsidRPr="00843537">
        <w:rPr>
          <w:sz w:val="24"/>
          <w:szCs w:val="24"/>
        </w:rPr>
        <w:t>He</w:t>
      </w:r>
      <w:r w:rsidRPr="00843537">
        <w:rPr>
          <w:sz w:val="24"/>
          <w:szCs w:val="24"/>
        </w:rPr>
        <w:t xml:space="preserve"> veri</w:t>
      </w:r>
      <w:r w:rsidR="00FA5FAA" w:rsidRPr="00843537">
        <w:rPr>
          <w:sz w:val="24"/>
          <w:szCs w:val="24"/>
        </w:rPr>
        <w:t>fi</w:t>
      </w:r>
      <w:r w:rsidR="00EE74FA" w:rsidRPr="00843537">
        <w:rPr>
          <w:sz w:val="24"/>
          <w:szCs w:val="24"/>
        </w:rPr>
        <w:t>ed</w:t>
      </w:r>
      <w:r w:rsidR="00FA5FAA" w:rsidRPr="00843537">
        <w:rPr>
          <w:sz w:val="24"/>
          <w:szCs w:val="24"/>
        </w:rPr>
        <w:t xml:space="preserve"> that a quorum wa</w:t>
      </w:r>
      <w:r w:rsidR="00230591" w:rsidRPr="00843537">
        <w:rPr>
          <w:sz w:val="24"/>
          <w:szCs w:val="24"/>
        </w:rPr>
        <w:t xml:space="preserve">s present following roll call </w:t>
      </w:r>
      <w:r w:rsidR="00E66765" w:rsidRPr="00843537">
        <w:rPr>
          <w:sz w:val="24"/>
          <w:szCs w:val="24"/>
        </w:rPr>
        <w:t>and</w:t>
      </w:r>
      <w:r w:rsidR="00EE74FA" w:rsidRPr="00843537">
        <w:rPr>
          <w:sz w:val="24"/>
          <w:szCs w:val="24"/>
        </w:rPr>
        <w:t xml:space="preserve"> </w:t>
      </w:r>
      <w:r w:rsidR="00FA5FAA" w:rsidRPr="00843537">
        <w:rPr>
          <w:sz w:val="24"/>
          <w:szCs w:val="24"/>
        </w:rPr>
        <w:t>presi</w:t>
      </w:r>
      <w:r w:rsidR="00817F29" w:rsidRPr="00843537">
        <w:rPr>
          <w:sz w:val="24"/>
          <w:szCs w:val="24"/>
        </w:rPr>
        <w:t>ded over the f</w:t>
      </w:r>
      <w:r w:rsidR="00A0638D" w:rsidRPr="00843537">
        <w:rPr>
          <w:sz w:val="24"/>
          <w:szCs w:val="24"/>
        </w:rPr>
        <w:t>ollowing business</w:t>
      </w:r>
      <w:r w:rsidR="00817F29" w:rsidRPr="00843537">
        <w:rPr>
          <w:sz w:val="24"/>
          <w:szCs w:val="24"/>
        </w:rPr>
        <w:t>.</w:t>
      </w:r>
    </w:p>
    <w:p w:rsidR="00625F26" w:rsidRPr="00843537" w:rsidRDefault="00625F26" w:rsidP="005245BC">
      <w:pPr>
        <w:pStyle w:val="NoSpacing"/>
        <w:rPr>
          <w:sz w:val="24"/>
          <w:szCs w:val="24"/>
        </w:rPr>
      </w:pPr>
    </w:p>
    <w:p w:rsidR="005D468B" w:rsidRDefault="004836B1" w:rsidP="005245BC">
      <w:pPr>
        <w:pStyle w:val="NoSpacing"/>
        <w:rPr>
          <w:sz w:val="24"/>
          <w:szCs w:val="24"/>
        </w:rPr>
      </w:pPr>
      <w:r w:rsidRPr="003809FD">
        <w:rPr>
          <w:b/>
          <w:color w:val="1F497D" w:themeColor="text2"/>
          <w:sz w:val="24"/>
          <w:szCs w:val="24"/>
        </w:rPr>
        <w:t xml:space="preserve">Welcome and </w:t>
      </w:r>
      <w:r w:rsidR="00230591" w:rsidRPr="003809FD">
        <w:rPr>
          <w:b/>
          <w:color w:val="1F497D" w:themeColor="text2"/>
          <w:sz w:val="24"/>
          <w:szCs w:val="24"/>
        </w:rPr>
        <w:t>Introduction</w:t>
      </w:r>
    </w:p>
    <w:p w:rsidR="00230591" w:rsidRDefault="00F64370" w:rsidP="005245BC">
      <w:pPr>
        <w:pStyle w:val="NoSpacing"/>
        <w:rPr>
          <w:sz w:val="24"/>
          <w:szCs w:val="24"/>
        </w:rPr>
      </w:pPr>
      <w:r w:rsidRPr="003809FD">
        <w:rPr>
          <w:sz w:val="24"/>
          <w:szCs w:val="24"/>
        </w:rPr>
        <w:t>Chair</w:t>
      </w:r>
      <w:r w:rsidR="00AF56C6" w:rsidRPr="003809FD">
        <w:rPr>
          <w:sz w:val="24"/>
          <w:szCs w:val="24"/>
        </w:rPr>
        <w:t xml:space="preserve"> Smith </w:t>
      </w:r>
      <w:r w:rsidR="001A5976" w:rsidRPr="003809FD">
        <w:rPr>
          <w:sz w:val="24"/>
          <w:szCs w:val="24"/>
        </w:rPr>
        <w:t xml:space="preserve">welcomed everyone </w:t>
      </w:r>
      <w:r w:rsidRPr="003809FD">
        <w:rPr>
          <w:sz w:val="24"/>
          <w:szCs w:val="24"/>
        </w:rPr>
        <w:t xml:space="preserve">present and </w:t>
      </w:r>
      <w:r w:rsidR="00FB6BBD" w:rsidRPr="003809FD">
        <w:rPr>
          <w:sz w:val="24"/>
          <w:szCs w:val="24"/>
        </w:rPr>
        <w:t xml:space="preserve">DHSMC members </w:t>
      </w:r>
      <w:r w:rsidRPr="003809FD">
        <w:rPr>
          <w:sz w:val="24"/>
          <w:szCs w:val="24"/>
        </w:rPr>
        <w:t>on the phone</w:t>
      </w:r>
      <w:r w:rsidR="00D81601">
        <w:rPr>
          <w:sz w:val="24"/>
          <w:szCs w:val="24"/>
        </w:rPr>
        <w:t xml:space="preserve"> with special recognition of </w:t>
      </w:r>
      <w:r w:rsidR="001A6102">
        <w:rPr>
          <w:sz w:val="24"/>
          <w:szCs w:val="24"/>
        </w:rPr>
        <w:t xml:space="preserve">new member Scott Price, </w:t>
      </w:r>
      <w:r w:rsidR="0096095A">
        <w:rPr>
          <w:sz w:val="24"/>
          <w:szCs w:val="24"/>
        </w:rPr>
        <w:t>Walter Knestrick</w:t>
      </w:r>
      <w:r w:rsidR="001F3867">
        <w:rPr>
          <w:sz w:val="24"/>
          <w:szCs w:val="24"/>
        </w:rPr>
        <w:t xml:space="preserve"> and Eleanor Yoakum's reappointment</w:t>
      </w:r>
      <w:r w:rsidR="0096095A">
        <w:rPr>
          <w:sz w:val="24"/>
          <w:szCs w:val="24"/>
        </w:rPr>
        <w:t>,</w:t>
      </w:r>
      <w:r w:rsidR="00CA0BB7">
        <w:rPr>
          <w:sz w:val="24"/>
          <w:szCs w:val="24"/>
        </w:rPr>
        <w:t xml:space="preserve"> </w:t>
      </w:r>
      <w:r w:rsidR="000721FE">
        <w:rPr>
          <w:sz w:val="24"/>
          <w:szCs w:val="24"/>
        </w:rPr>
        <w:t xml:space="preserve">and </w:t>
      </w:r>
      <w:r w:rsidR="00CA0BB7">
        <w:rPr>
          <w:sz w:val="24"/>
          <w:szCs w:val="24"/>
        </w:rPr>
        <w:t>Laura Travi</w:t>
      </w:r>
      <w:r w:rsidR="000F55DB">
        <w:rPr>
          <w:sz w:val="24"/>
          <w:szCs w:val="24"/>
        </w:rPr>
        <w:t>s's</w:t>
      </w:r>
      <w:r w:rsidR="000721FE">
        <w:rPr>
          <w:sz w:val="24"/>
          <w:szCs w:val="24"/>
        </w:rPr>
        <w:t xml:space="preserve"> appointment. The Chair then recognized </w:t>
      </w:r>
      <w:r w:rsidR="001F3867">
        <w:rPr>
          <w:sz w:val="24"/>
          <w:szCs w:val="24"/>
        </w:rPr>
        <w:t xml:space="preserve">Deputy Attorney General Alex </w:t>
      </w:r>
      <w:r w:rsidR="001F3867">
        <w:rPr>
          <w:sz w:val="24"/>
          <w:szCs w:val="24"/>
        </w:rPr>
        <w:lastRenderedPageBreak/>
        <w:t>Rieger</w:t>
      </w:r>
      <w:r w:rsidR="00CA0BB7">
        <w:rPr>
          <w:sz w:val="24"/>
          <w:szCs w:val="24"/>
        </w:rPr>
        <w:t xml:space="preserve"> who announced his departure</w:t>
      </w:r>
      <w:r w:rsidR="008B6BDD">
        <w:rPr>
          <w:sz w:val="24"/>
          <w:szCs w:val="24"/>
        </w:rPr>
        <w:t xml:space="preserve"> a</w:t>
      </w:r>
      <w:r w:rsidR="00CA0BB7">
        <w:rPr>
          <w:sz w:val="24"/>
          <w:szCs w:val="24"/>
        </w:rPr>
        <w:t>s counsel and introduced Deputy</w:t>
      </w:r>
      <w:r w:rsidR="0096095A">
        <w:rPr>
          <w:sz w:val="24"/>
          <w:szCs w:val="24"/>
        </w:rPr>
        <w:t xml:space="preserve"> Attorney</w:t>
      </w:r>
      <w:r w:rsidR="00CA0BB7">
        <w:rPr>
          <w:sz w:val="24"/>
          <w:szCs w:val="24"/>
        </w:rPr>
        <w:t xml:space="preserve"> General Janet Kleinfelter as new DHSMC Counsel. The Chair thanked General Rieger </w:t>
      </w:r>
      <w:r w:rsidR="000721FE">
        <w:rPr>
          <w:sz w:val="24"/>
          <w:szCs w:val="24"/>
        </w:rPr>
        <w:t xml:space="preserve">for his service, welcomed General Kleinfelter </w:t>
      </w:r>
      <w:r w:rsidR="00CA0BB7">
        <w:rPr>
          <w:sz w:val="24"/>
          <w:szCs w:val="24"/>
        </w:rPr>
        <w:t>a</w:t>
      </w:r>
      <w:r w:rsidR="0096095A">
        <w:rPr>
          <w:sz w:val="24"/>
          <w:szCs w:val="24"/>
        </w:rPr>
        <w:t xml:space="preserve">nd </w:t>
      </w:r>
      <w:r w:rsidR="00E02286">
        <w:rPr>
          <w:sz w:val="24"/>
          <w:szCs w:val="24"/>
        </w:rPr>
        <w:t>proceeded</w:t>
      </w:r>
      <w:r w:rsidR="0096095A">
        <w:rPr>
          <w:sz w:val="24"/>
          <w:szCs w:val="24"/>
        </w:rPr>
        <w:t xml:space="preserve"> to welcome </w:t>
      </w:r>
      <w:r w:rsidR="00CA0BB7">
        <w:rPr>
          <w:sz w:val="24"/>
          <w:szCs w:val="24"/>
        </w:rPr>
        <w:t xml:space="preserve">TSMF members, representatives from the Comptroller's office </w:t>
      </w:r>
      <w:r w:rsidR="001F3867">
        <w:rPr>
          <w:sz w:val="24"/>
          <w:szCs w:val="24"/>
        </w:rPr>
        <w:t xml:space="preserve">and </w:t>
      </w:r>
      <w:r w:rsidR="00CA0BB7">
        <w:rPr>
          <w:sz w:val="24"/>
          <w:szCs w:val="24"/>
        </w:rPr>
        <w:t xml:space="preserve">members of the </w:t>
      </w:r>
      <w:r w:rsidR="001F3867">
        <w:rPr>
          <w:sz w:val="24"/>
          <w:szCs w:val="24"/>
        </w:rPr>
        <w:t>press</w:t>
      </w:r>
      <w:r w:rsidR="00D81601">
        <w:rPr>
          <w:sz w:val="24"/>
          <w:szCs w:val="24"/>
        </w:rPr>
        <w:t>.</w:t>
      </w:r>
    </w:p>
    <w:p w:rsidR="007F0EAE" w:rsidRPr="003809FD" w:rsidRDefault="007F0EAE" w:rsidP="005245BC">
      <w:pPr>
        <w:pStyle w:val="NoSpacing"/>
        <w:rPr>
          <w:sz w:val="24"/>
          <w:szCs w:val="24"/>
        </w:rPr>
      </w:pPr>
    </w:p>
    <w:p w:rsidR="001F797D" w:rsidRPr="003809FD" w:rsidRDefault="001F797D" w:rsidP="005245BC">
      <w:pPr>
        <w:pStyle w:val="NoSpacing"/>
        <w:rPr>
          <w:rFonts w:cs="Times New Roman"/>
          <w:b/>
          <w:color w:val="1F497D" w:themeColor="text2"/>
          <w:sz w:val="24"/>
          <w:szCs w:val="24"/>
        </w:rPr>
      </w:pPr>
      <w:r w:rsidRPr="003809FD">
        <w:rPr>
          <w:rFonts w:cs="Times New Roman"/>
          <w:b/>
          <w:color w:val="1F497D" w:themeColor="text2"/>
          <w:sz w:val="24"/>
          <w:szCs w:val="24"/>
        </w:rPr>
        <w:t xml:space="preserve">Approval of </w:t>
      </w:r>
      <w:r w:rsidR="00385586" w:rsidRPr="003809FD">
        <w:rPr>
          <w:rFonts w:cs="Times New Roman"/>
          <w:b/>
          <w:color w:val="1F497D" w:themeColor="text2"/>
          <w:sz w:val="24"/>
          <w:szCs w:val="24"/>
        </w:rPr>
        <w:t xml:space="preserve">Minutes from the </w:t>
      </w:r>
      <w:r w:rsidR="003D1B32">
        <w:rPr>
          <w:rFonts w:cs="Times New Roman"/>
          <w:b/>
          <w:color w:val="1F497D" w:themeColor="text2"/>
          <w:sz w:val="24"/>
          <w:szCs w:val="24"/>
        </w:rPr>
        <w:t>October 3</w:t>
      </w:r>
      <w:r w:rsidR="00385586" w:rsidRPr="003809FD">
        <w:rPr>
          <w:rFonts w:cs="Times New Roman"/>
          <w:b/>
          <w:color w:val="1F497D" w:themeColor="text2"/>
          <w:sz w:val="24"/>
          <w:szCs w:val="24"/>
        </w:rPr>
        <w:t>, 2018 Quarterly Meeting</w:t>
      </w:r>
    </w:p>
    <w:p w:rsidR="00AD157B" w:rsidRPr="003809FD" w:rsidRDefault="00F64370" w:rsidP="005245BC">
      <w:pPr>
        <w:pStyle w:val="NoSpacing"/>
        <w:rPr>
          <w:sz w:val="24"/>
          <w:szCs w:val="24"/>
        </w:rPr>
      </w:pPr>
      <w:r w:rsidRPr="003809FD">
        <w:rPr>
          <w:sz w:val="24"/>
          <w:szCs w:val="24"/>
        </w:rPr>
        <w:t>Chair</w:t>
      </w:r>
      <w:r w:rsidR="00EE74FA" w:rsidRPr="003809FD">
        <w:rPr>
          <w:sz w:val="24"/>
          <w:szCs w:val="24"/>
        </w:rPr>
        <w:t xml:space="preserve"> Smith entertained a motion for approval of the minutes from the </w:t>
      </w:r>
      <w:r w:rsidR="005D5710" w:rsidRPr="003809FD">
        <w:rPr>
          <w:sz w:val="24"/>
          <w:szCs w:val="24"/>
        </w:rPr>
        <w:t>Q</w:t>
      </w:r>
      <w:r w:rsidR="000E239B" w:rsidRPr="003809FD">
        <w:rPr>
          <w:sz w:val="24"/>
          <w:szCs w:val="24"/>
        </w:rPr>
        <w:t xml:space="preserve">uarterly meeting on </w:t>
      </w:r>
      <w:r w:rsidR="003D1B32">
        <w:rPr>
          <w:sz w:val="24"/>
          <w:szCs w:val="24"/>
        </w:rPr>
        <w:t>October 3</w:t>
      </w:r>
      <w:r w:rsidR="00385586" w:rsidRPr="003809FD">
        <w:rPr>
          <w:sz w:val="24"/>
          <w:szCs w:val="24"/>
        </w:rPr>
        <w:t xml:space="preserve">, 2018. </w:t>
      </w:r>
      <w:r w:rsidR="0096095A" w:rsidRPr="00C26CEC">
        <w:rPr>
          <w:sz w:val="24"/>
          <w:szCs w:val="24"/>
        </w:rPr>
        <w:t>Ambassador</w:t>
      </w:r>
      <w:r w:rsidR="002A6104" w:rsidRPr="00763BA2">
        <w:rPr>
          <w:sz w:val="24"/>
          <w:szCs w:val="24"/>
        </w:rPr>
        <w:t xml:space="preserve"> Ashe</w:t>
      </w:r>
      <w:r w:rsidR="00EE74FA" w:rsidRPr="00763BA2">
        <w:rPr>
          <w:sz w:val="24"/>
          <w:szCs w:val="24"/>
        </w:rPr>
        <w:t xml:space="preserve"> </w:t>
      </w:r>
      <w:r w:rsidR="00315821" w:rsidRPr="00763BA2">
        <w:rPr>
          <w:sz w:val="24"/>
          <w:szCs w:val="24"/>
        </w:rPr>
        <w:t>moved</w:t>
      </w:r>
      <w:r w:rsidR="00EE74FA" w:rsidRPr="003809FD">
        <w:rPr>
          <w:sz w:val="24"/>
          <w:szCs w:val="24"/>
        </w:rPr>
        <w:t xml:space="preserve"> to approve the minutes; </w:t>
      </w:r>
      <w:r w:rsidR="0096095A" w:rsidRPr="00C26CEC">
        <w:rPr>
          <w:sz w:val="24"/>
          <w:szCs w:val="24"/>
        </w:rPr>
        <w:t>Chairman</w:t>
      </w:r>
      <w:r w:rsidR="001F3867">
        <w:rPr>
          <w:sz w:val="24"/>
          <w:szCs w:val="24"/>
        </w:rPr>
        <w:t xml:space="preserve"> Watson</w:t>
      </w:r>
      <w:r w:rsidR="002824EC" w:rsidRPr="00763BA2">
        <w:rPr>
          <w:sz w:val="24"/>
          <w:szCs w:val="24"/>
        </w:rPr>
        <w:t xml:space="preserve"> </w:t>
      </w:r>
      <w:r w:rsidR="00513704" w:rsidRPr="00763BA2">
        <w:rPr>
          <w:sz w:val="24"/>
          <w:szCs w:val="24"/>
        </w:rPr>
        <w:t>seconded</w:t>
      </w:r>
      <w:r w:rsidR="00513704" w:rsidRPr="003809FD">
        <w:rPr>
          <w:sz w:val="24"/>
          <w:szCs w:val="24"/>
        </w:rPr>
        <w:t>. There being no</w:t>
      </w:r>
      <w:r w:rsidR="00C256E4" w:rsidRPr="003809FD">
        <w:rPr>
          <w:sz w:val="24"/>
          <w:szCs w:val="24"/>
        </w:rPr>
        <w:t xml:space="preserve"> </w:t>
      </w:r>
      <w:r w:rsidR="00EE74FA" w:rsidRPr="003809FD">
        <w:rPr>
          <w:sz w:val="24"/>
          <w:szCs w:val="24"/>
        </w:rPr>
        <w:t xml:space="preserve">discussion, the </w:t>
      </w:r>
      <w:r w:rsidR="009C0245">
        <w:rPr>
          <w:sz w:val="24"/>
          <w:szCs w:val="24"/>
        </w:rPr>
        <w:t xml:space="preserve">Chair called for a vote and </w:t>
      </w:r>
      <w:r w:rsidR="009C0245" w:rsidRPr="007D60B7">
        <w:rPr>
          <w:sz w:val="24"/>
          <w:szCs w:val="24"/>
        </w:rPr>
        <w:t xml:space="preserve">the motion carried unanimously </w:t>
      </w:r>
      <w:r w:rsidR="00332977" w:rsidRPr="007D60B7">
        <w:rPr>
          <w:sz w:val="24"/>
          <w:szCs w:val="24"/>
        </w:rPr>
        <w:t>with no abstentions</w:t>
      </w:r>
      <w:r w:rsidR="00977A68" w:rsidRPr="007D60B7">
        <w:rPr>
          <w:sz w:val="24"/>
          <w:szCs w:val="24"/>
        </w:rPr>
        <w:t>.</w:t>
      </w:r>
    </w:p>
    <w:p w:rsidR="002B5DF5" w:rsidRPr="003809FD" w:rsidRDefault="002B5DF5" w:rsidP="008156F0">
      <w:pPr>
        <w:pStyle w:val="NoSpacing"/>
        <w:rPr>
          <w:rFonts w:cs="Times New Roman"/>
          <w:sz w:val="24"/>
          <w:szCs w:val="24"/>
        </w:rPr>
      </w:pPr>
    </w:p>
    <w:p w:rsidR="00153286" w:rsidRPr="003809FD" w:rsidRDefault="00153286" w:rsidP="00153286">
      <w:pPr>
        <w:pStyle w:val="NoSpacing"/>
        <w:rPr>
          <w:rFonts w:cs="Times New Roman"/>
          <w:b/>
          <w:color w:val="1F497D" w:themeColor="text2"/>
          <w:sz w:val="24"/>
          <w:szCs w:val="24"/>
        </w:rPr>
      </w:pPr>
      <w:r w:rsidRPr="003809FD">
        <w:rPr>
          <w:rFonts w:cs="Times New Roman"/>
          <w:b/>
          <w:color w:val="1F497D" w:themeColor="text2"/>
          <w:sz w:val="24"/>
          <w:szCs w:val="24"/>
        </w:rPr>
        <w:t>Collections Committee (CAC) Report</w:t>
      </w:r>
    </w:p>
    <w:p w:rsidR="00153286" w:rsidRPr="00EB475D" w:rsidRDefault="00153286" w:rsidP="00153286">
      <w:pPr>
        <w:pStyle w:val="NoSpacing"/>
        <w:rPr>
          <w:rFonts w:cs="Times New Roman"/>
          <w:strike/>
          <w:color w:val="C00000"/>
          <w:sz w:val="24"/>
          <w:szCs w:val="24"/>
        </w:rPr>
      </w:pPr>
      <w:r w:rsidRPr="003809FD">
        <w:rPr>
          <w:rFonts w:cs="Times New Roman"/>
          <w:sz w:val="24"/>
          <w:szCs w:val="24"/>
        </w:rPr>
        <w:t xml:space="preserve">Chair Smith recognized CAC Chair Deanie Parker who began her report </w:t>
      </w:r>
      <w:r w:rsidR="000118D8">
        <w:rPr>
          <w:rFonts w:cs="Times New Roman"/>
          <w:sz w:val="24"/>
          <w:szCs w:val="24"/>
        </w:rPr>
        <w:t>noting</w:t>
      </w:r>
      <w:r w:rsidR="000721FE">
        <w:rPr>
          <w:rFonts w:cs="Times New Roman"/>
          <w:sz w:val="24"/>
          <w:szCs w:val="24"/>
        </w:rPr>
        <w:t xml:space="preserve"> </w:t>
      </w:r>
      <w:r w:rsidR="004B6B32">
        <w:rPr>
          <w:rFonts w:cs="Times New Roman"/>
          <w:sz w:val="24"/>
          <w:szCs w:val="24"/>
        </w:rPr>
        <w:t>all "</w:t>
      </w:r>
      <w:r w:rsidR="00514935">
        <w:rPr>
          <w:rFonts w:cs="Times New Roman"/>
          <w:sz w:val="24"/>
          <w:szCs w:val="24"/>
        </w:rPr>
        <w:t>housekeeping" edits and tweaks to update the Collections Manual</w:t>
      </w:r>
      <w:r w:rsidR="00005FC7" w:rsidRPr="00005FC7">
        <w:rPr>
          <w:rFonts w:cs="Times New Roman"/>
          <w:sz w:val="24"/>
          <w:szCs w:val="24"/>
        </w:rPr>
        <w:t xml:space="preserve"> </w:t>
      </w:r>
      <w:r w:rsidR="00005FC7">
        <w:rPr>
          <w:rFonts w:cs="Times New Roman"/>
          <w:sz w:val="24"/>
          <w:szCs w:val="24"/>
        </w:rPr>
        <w:t>are</w:t>
      </w:r>
      <w:r w:rsidR="008B6BDD">
        <w:rPr>
          <w:rFonts w:cs="Times New Roman"/>
          <w:sz w:val="24"/>
          <w:szCs w:val="24"/>
        </w:rPr>
        <w:t xml:space="preserve"> </w:t>
      </w:r>
      <w:r w:rsidR="00F924B4">
        <w:rPr>
          <w:rFonts w:cs="Times New Roman"/>
          <w:sz w:val="24"/>
          <w:szCs w:val="24"/>
        </w:rPr>
        <w:t xml:space="preserve">in motion and </w:t>
      </w:r>
      <w:r w:rsidR="008B6BDD">
        <w:rPr>
          <w:rFonts w:cs="Times New Roman"/>
          <w:sz w:val="24"/>
          <w:szCs w:val="24"/>
        </w:rPr>
        <w:t>near completion</w:t>
      </w:r>
      <w:r w:rsidR="00F924B4">
        <w:rPr>
          <w:rFonts w:cs="Times New Roman"/>
          <w:sz w:val="24"/>
          <w:szCs w:val="24"/>
        </w:rPr>
        <w:t>.  Ms. Parker</w:t>
      </w:r>
      <w:r w:rsidR="00222F1D">
        <w:rPr>
          <w:rFonts w:cs="Times New Roman"/>
          <w:sz w:val="24"/>
          <w:szCs w:val="24"/>
        </w:rPr>
        <w:t xml:space="preserve"> concluded her report by inviting Dan Pomeroy to introduce two very special artifacts recently </w:t>
      </w:r>
      <w:r w:rsidR="008B6BDD">
        <w:rPr>
          <w:rFonts w:cs="Times New Roman"/>
          <w:sz w:val="24"/>
          <w:szCs w:val="24"/>
        </w:rPr>
        <w:t>added to the Collection</w:t>
      </w:r>
      <w:r w:rsidR="0047379F">
        <w:rPr>
          <w:rFonts w:cs="Times New Roman"/>
          <w:sz w:val="24"/>
          <w:szCs w:val="24"/>
        </w:rPr>
        <w:t xml:space="preserve">. </w:t>
      </w:r>
    </w:p>
    <w:p w:rsidR="009E5B80" w:rsidRPr="003809FD" w:rsidRDefault="009E5B80" w:rsidP="0012509F">
      <w:pPr>
        <w:pStyle w:val="NoSpacing"/>
        <w:rPr>
          <w:rFonts w:cs="Times New Roman"/>
          <w:b/>
          <w:color w:val="1F497D" w:themeColor="text2"/>
          <w:sz w:val="24"/>
          <w:szCs w:val="24"/>
        </w:rPr>
      </w:pPr>
    </w:p>
    <w:p w:rsidR="0012509F" w:rsidRPr="003809FD" w:rsidRDefault="0012509F" w:rsidP="0012509F">
      <w:pPr>
        <w:pStyle w:val="NoSpacing"/>
        <w:rPr>
          <w:rFonts w:cs="Times New Roman"/>
          <w:b/>
          <w:color w:val="1F497D" w:themeColor="text2"/>
          <w:sz w:val="24"/>
          <w:szCs w:val="24"/>
        </w:rPr>
      </w:pPr>
      <w:r w:rsidRPr="003809FD">
        <w:rPr>
          <w:rFonts w:cs="Times New Roman"/>
          <w:b/>
          <w:color w:val="1F497D" w:themeColor="text2"/>
          <w:sz w:val="24"/>
          <w:szCs w:val="24"/>
        </w:rPr>
        <w:t>Budget Report</w:t>
      </w:r>
    </w:p>
    <w:p w:rsidR="00CB6592" w:rsidRDefault="0012509F" w:rsidP="0012509F">
      <w:pPr>
        <w:pStyle w:val="NoSpacing"/>
        <w:rPr>
          <w:sz w:val="24"/>
          <w:szCs w:val="24"/>
        </w:rPr>
      </w:pPr>
      <w:r w:rsidRPr="003809FD">
        <w:rPr>
          <w:sz w:val="24"/>
          <w:szCs w:val="24"/>
        </w:rPr>
        <w:t>Chair Smith recognized</w:t>
      </w:r>
      <w:r w:rsidRPr="003809FD">
        <w:rPr>
          <w:b/>
          <w:sz w:val="24"/>
          <w:szCs w:val="24"/>
        </w:rPr>
        <w:t xml:space="preserve"> </w:t>
      </w:r>
      <w:r w:rsidRPr="003809FD">
        <w:rPr>
          <w:sz w:val="24"/>
          <w:szCs w:val="24"/>
        </w:rPr>
        <w:t>Deputy Dir</w:t>
      </w:r>
      <w:r w:rsidR="00FC737E" w:rsidRPr="003809FD">
        <w:rPr>
          <w:sz w:val="24"/>
          <w:szCs w:val="24"/>
        </w:rPr>
        <w:t xml:space="preserve">ector Mary Jane Crockett-Green </w:t>
      </w:r>
      <w:r w:rsidR="0047379F">
        <w:rPr>
          <w:sz w:val="24"/>
          <w:szCs w:val="24"/>
        </w:rPr>
        <w:t xml:space="preserve">who began </w:t>
      </w:r>
      <w:r w:rsidR="00005FC7">
        <w:rPr>
          <w:sz w:val="24"/>
          <w:szCs w:val="24"/>
        </w:rPr>
        <w:t>with</w:t>
      </w:r>
      <w:r w:rsidR="00E02286">
        <w:rPr>
          <w:sz w:val="24"/>
          <w:szCs w:val="24"/>
        </w:rPr>
        <w:t xml:space="preserve"> the</w:t>
      </w:r>
      <w:r w:rsidR="008B6BDD">
        <w:rPr>
          <w:sz w:val="24"/>
          <w:szCs w:val="24"/>
        </w:rPr>
        <w:t xml:space="preserve"> General Ledger</w:t>
      </w:r>
      <w:r w:rsidR="0096095A">
        <w:rPr>
          <w:sz w:val="24"/>
          <w:szCs w:val="24"/>
        </w:rPr>
        <w:t xml:space="preserve"> R</w:t>
      </w:r>
      <w:r w:rsidR="003871D3">
        <w:rPr>
          <w:sz w:val="24"/>
          <w:szCs w:val="24"/>
        </w:rPr>
        <w:t>eport</w:t>
      </w:r>
      <w:r w:rsidR="008B6BDD">
        <w:rPr>
          <w:sz w:val="24"/>
          <w:szCs w:val="24"/>
        </w:rPr>
        <w:t xml:space="preserve"> </w:t>
      </w:r>
      <w:r w:rsidR="00005FC7">
        <w:rPr>
          <w:sz w:val="24"/>
          <w:szCs w:val="24"/>
        </w:rPr>
        <w:t xml:space="preserve">noting </w:t>
      </w:r>
      <w:r w:rsidR="0096095A">
        <w:rPr>
          <w:sz w:val="24"/>
          <w:szCs w:val="24"/>
        </w:rPr>
        <w:t xml:space="preserve">that </w:t>
      </w:r>
      <w:r w:rsidR="008B6BDD">
        <w:rPr>
          <w:sz w:val="24"/>
          <w:szCs w:val="24"/>
        </w:rPr>
        <w:t xml:space="preserve">as of December 31, </w:t>
      </w:r>
      <w:r w:rsidR="007D60B7">
        <w:rPr>
          <w:sz w:val="24"/>
          <w:szCs w:val="24"/>
        </w:rPr>
        <w:t>2018;</w:t>
      </w:r>
      <w:r w:rsidR="008B6BDD">
        <w:rPr>
          <w:sz w:val="24"/>
          <w:szCs w:val="24"/>
        </w:rPr>
        <w:t xml:space="preserve"> fifty percent of the budget has be</w:t>
      </w:r>
      <w:r w:rsidR="00005FC7">
        <w:rPr>
          <w:sz w:val="24"/>
          <w:szCs w:val="24"/>
        </w:rPr>
        <w:t>en expended</w:t>
      </w:r>
      <w:r w:rsidR="000F55DB">
        <w:rPr>
          <w:sz w:val="24"/>
          <w:szCs w:val="24"/>
        </w:rPr>
        <w:t xml:space="preserve"> leaving the</w:t>
      </w:r>
      <w:r w:rsidR="008B6BDD">
        <w:rPr>
          <w:sz w:val="24"/>
          <w:szCs w:val="24"/>
        </w:rPr>
        <w:t xml:space="preserve"> </w:t>
      </w:r>
      <w:r w:rsidR="00005FC7">
        <w:rPr>
          <w:sz w:val="24"/>
          <w:szCs w:val="24"/>
        </w:rPr>
        <w:t>agency</w:t>
      </w:r>
      <w:r w:rsidR="008B6BDD">
        <w:rPr>
          <w:sz w:val="24"/>
          <w:szCs w:val="24"/>
        </w:rPr>
        <w:t xml:space="preserve"> on target. </w:t>
      </w:r>
      <w:r w:rsidR="00005FC7">
        <w:rPr>
          <w:sz w:val="24"/>
          <w:szCs w:val="24"/>
        </w:rPr>
        <w:t>In</w:t>
      </w:r>
      <w:r w:rsidR="008B6BDD">
        <w:rPr>
          <w:sz w:val="24"/>
          <w:szCs w:val="24"/>
        </w:rPr>
        <w:t xml:space="preserve"> addition to Edison reports, the TSM is </w:t>
      </w:r>
      <w:r w:rsidR="00E02286">
        <w:rPr>
          <w:sz w:val="24"/>
          <w:szCs w:val="24"/>
        </w:rPr>
        <w:t>using a</w:t>
      </w:r>
      <w:r w:rsidR="003871D3">
        <w:rPr>
          <w:sz w:val="24"/>
          <w:szCs w:val="24"/>
        </w:rPr>
        <w:t xml:space="preserve"> sales and </w:t>
      </w:r>
      <w:r w:rsidR="003871D3" w:rsidRPr="009428F0">
        <w:rPr>
          <w:sz w:val="24"/>
          <w:szCs w:val="24"/>
        </w:rPr>
        <w:t>b</w:t>
      </w:r>
      <w:r w:rsidR="0096095A" w:rsidRPr="009428F0">
        <w:rPr>
          <w:sz w:val="24"/>
          <w:szCs w:val="24"/>
        </w:rPr>
        <w:t>udget forecasting model at the a</w:t>
      </w:r>
      <w:r w:rsidR="003871D3" w:rsidRPr="009428F0">
        <w:rPr>
          <w:sz w:val="24"/>
          <w:szCs w:val="24"/>
        </w:rPr>
        <w:t>gency level to more closely project revenues and expense</w:t>
      </w:r>
      <w:r w:rsidR="00CC3F9E" w:rsidRPr="009428F0">
        <w:rPr>
          <w:sz w:val="24"/>
          <w:szCs w:val="24"/>
        </w:rPr>
        <w:t>s and to set realistic goals to</w:t>
      </w:r>
      <w:r w:rsidR="003871D3" w:rsidRPr="009428F0">
        <w:rPr>
          <w:sz w:val="24"/>
          <w:szCs w:val="24"/>
        </w:rPr>
        <w:t xml:space="preserve"> minimize unnecessary expenditures or loss. </w:t>
      </w:r>
      <w:r w:rsidR="00CB6592">
        <w:rPr>
          <w:sz w:val="24"/>
          <w:szCs w:val="24"/>
        </w:rPr>
        <w:t>T</w:t>
      </w:r>
      <w:r w:rsidR="00CB6592" w:rsidRPr="009428F0">
        <w:rPr>
          <w:sz w:val="24"/>
          <w:szCs w:val="24"/>
        </w:rPr>
        <w:t>his tool will help the agency meet short and long-term goals</w:t>
      </w:r>
      <w:r w:rsidR="00CB6592">
        <w:rPr>
          <w:sz w:val="24"/>
          <w:szCs w:val="24"/>
        </w:rPr>
        <w:t xml:space="preserve"> i</w:t>
      </w:r>
      <w:r w:rsidR="00916A28" w:rsidRPr="009428F0">
        <w:rPr>
          <w:sz w:val="24"/>
          <w:szCs w:val="24"/>
        </w:rPr>
        <w:t>n allocating funds o</w:t>
      </w:r>
      <w:r w:rsidR="003871D3" w:rsidRPr="009428F0">
        <w:rPr>
          <w:sz w:val="24"/>
          <w:szCs w:val="24"/>
        </w:rPr>
        <w:t xml:space="preserve">n a departmental level </w:t>
      </w:r>
      <w:r w:rsidR="00916A28" w:rsidRPr="009428F0">
        <w:rPr>
          <w:sz w:val="24"/>
          <w:szCs w:val="24"/>
        </w:rPr>
        <w:t>for expenditures for exhibition production and operation</w:t>
      </w:r>
      <w:r w:rsidR="0051018B" w:rsidRPr="009428F0">
        <w:rPr>
          <w:sz w:val="24"/>
          <w:szCs w:val="24"/>
        </w:rPr>
        <w:t>, education</w:t>
      </w:r>
      <w:r w:rsidR="0096095A" w:rsidRPr="009428F0">
        <w:rPr>
          <w:sz w:val="24"/>
          <w:szCs w:val="24"/>
        </w:rPr>
        <w:t>,</w:t>
      </w:r>
      <w:r w:rsidR="0051018B" w:rsidRPr="009428F0">
        <w:rPr>
          <w:sz w:val="24"/>
          <w:szCs w:val="24"/>
        </w:rPr>
        <w:t xml:space="preserve"> </w:t>
      </w:r>
      <w:r w:rsidR="00CB6592">
        <w:rPr>
          <w:sz w:val="24"/>
          <w:szCs w:val="24"/>
        </w:rPr>
        <w:t>as well as employee salaries.</w:t>
      </w:r>
    </w:p>
    <w:p w:rsidR="00796B53" w:rsidRPr="009428F0" w:rsidRDefault="00916A28" w:rsidP="0012509F">
      <w:pPr>
        <w:pStyle w:val="NoSpacing"/>
        <w:rPr>
          <w:sz w:val="24"/>
          <w:szCs w:val="24"/>
        </w:rPr>
      </w:pPr>
      <w:r w:rsidRPr="009428F0">
        <w:rPr>
          <w:sz w:val="24"/>
          <w:szCs w:val="24"/>
        </w:rPr>
        <w:t xml:space="preserve"> </w:t>
      </w:r>
    </w:p>
    <w:p w:rsidR="00916A28" w:rsidRPr="009428F0" w:rsidRDefault="00916A28" w:rsidP="0012509F">
      <w:pPr>
        <w:pStyle w:val="NoSpacing"/>
        <w:rPr>
          <w:sz w:val="24"/>
          <w:szCs w:val="24"/>
        </w:rPr>
      </w:pPr>
      <w:r w:rsidRPr="009428F0">
        <w:rPr>
          <w:sz w:val="24"/>
          <w:szCs w:val="24"/>
        </w:rPr>
        <w:t xml:space="preserve">As of January 3, 2019, the </w:t>
      </w:r>
      <w:r w:rsidR="00CC3F9E" w:rsidRPr="009428F0">
        <w:rPr>
          <w:sz w:val="24"/>
          <w:szCs w:val="24"/>
        </w:rPr>
        <w:t xml:space="preserve">museum store's gross revenue sales </w:t>
      </w:r>
      <w:r w:rsidR="00233353" w:rsidRPr="009428F0">
        <w:rPr>
          <w:sz w:val="24"/>
          <w:szCs w:val="24"/>
        </w:rPr>
        <w:t>total</w:t>
      </w:r>
      <w:r w:rsidRPr="009428F0">
        <w:rPr>
          <w:sz w:val="24"/>
          <w:szCs w:val="24"/>
        </w:rPr>
        <w:t xml:space="preserve"> $66,665. This </w:t>
      </w:r>
      <w:r w:rsidR="0096095A" w:rsidRPr="009428F0">
        <w:rPr>
          <w:sz w:val="24"/>
          <w:szCs w:val="24"/>
        </w:rPr>
        <w:t xml:space="preserve">figure </w:t>
      </w:r>
      <w:r w:rsidRPr="009428F0">
        <w:rPr>
          <w:sz w:val="24"/>
          <w:szCs w:val="24"/>
        </w:rPr>
        <w:t>has not yet been applied t</w:t>
      </w:r>
      <w:r w:rsidR="0096095A" w:rsidRPr="009428F0">
        <w:rPr>
          <w:sz w:val="24"/>
          <w:szCs w:val="24"/>
        </w:rPr>
        <w:t>o the cost of sales; however</w:t>
      </w:r>
      <w:r w:rsidR="00E02286" w:rsidRPr="009428F0">
        <w:rPr>
          <w:sz w:val="24"/>
          <w:szCs w:val="24"/>
        </w:rPr>
        <w:t>, the</w:t>
      </w:r>
      <w:r w:rsidR="0096095A" w:rsidRPr="009428F0">
        <w:rPr>
          <w:sz w:val="24"/>
          <w:szCs w:val="24"/>
        </w:rPr>
        <w:t xml:space="preserve"> agency is</w:t>
      </w:r>
      <w:r w:rsidRPr="009428F0">
        <w:rPr>
          <w:sz w:val="24"/>
          <w:szCs w:val="24"/>
        </w:rPr>
        <w:t xml:space="preserve"> in the process of creating a reconciliation of inventory to show the cost of goods sold and the net profit. The total cost of inventory to date is $91,576 </w:t>
      </w:r>
      <w:r w:rsidR="00CC3F9E" w:rsidRPr="009428F0">
        <w:rPr>
          <w:sz w:val="24"/>
          <w:szCs w:val="24"/>
        </w:rPr>
        <w:t>which</w:t>
      </w:r>
      <w:r w:rsidRPr="009428F0">
        <w:rPr>
          <w:sz w:val="24"/>
          <w:szCs w:val="24"/>
        </w:rPr>
        <w:t xml:space="preserve"> includes inventory on hand.</w:t>
      </w:r>
    </w:p>
    <w:p w:rsidR="00916A28" w:rsidRPr="009428F0" w:rsidRDefault="00916A28" w:rsidP="0012509F">
      <w:pPr>
        <w:pStyle w:val="NoSpacing"/>
        <w:rPr>
          <w:sz w:val="24"/>
          <w:szCs w:val="24"/>
        </w:rPr>
      </w:pPr>
    </w:p>
    <w:p w:rsidR="004C1633" w:rsidRPr="009428F0" w:rsidRDefault="00916A28" w:rsidP="0012509F">
      <w:pPr>
        <w:pStyle w:val="NoSpacing"/>
        <w:rPr>
          <w:sz w:val="24"/>
          <w:szCs w:val="24"/>
        </w:rPr>
      </w:pPr>
      <w:r w:rsidRPr="009428F0">
        <w:rPr>
          <w:sz w:val="24"/>
          <w:szCs w:val="24"/>
        </w:rPr>
        <w:t xml:space="preserve">Questions included </w:t>
      </w:r>
      <w:r w:rsidR="0015248A" w:rsidRPr="009428F0">
        <w:rPr>
          <w:sz w:val="24"/>
          <w:szCs w:val="24"/>
        </w:rPr>
        <w:t xml:space="preserve">what is the </w:t>
      </w:r>
      <w:r w:rsidRPr="009428F0">
        <w:rPr>
          <w:sz w:val="24"/>
          <w:szCs w:val="24"/>
        </w:rPr>
        <w:t>comparison of sales in the former building</w:t>
      </w:r>
      <w:r w:rsidR="00275D7E" w:rsidRPr="009428F0">
        <w:rPr>
          <w:sz w:val="24"/>
          <w:szCs w:val="24"/>
        </w:rPr>
        <w:t xml:space="preserve"> to the current</w:t>
      </w:r>
      <w:r w:rsidR="0015248A" w:rsidRPr="009428F0">
        <w:rPr>
          <w:sz w:val="24"/>
          <w:szCs w:val="24"/>
        </w:rPr>
        <w:t>?</w:t>
      </w:r>
      <w:r w:rsidRPr="009428F0">
        <w:rPr>
          <w:sz w:val="24"/>
          <w:szCs w:val="24"/>
        </w:rPr>
        <w:t xml:space="preserve"> Director Howell responded </w:t>
      </w:r>
      <w:r w:rsidR="0015248A" w:rsidRPr="009428F0">
        <w:rPr>
          <w:sz w:val="24"/>
          <w:szCs w:val="24"/>
        </w:rPr>
        <w:t>stating</w:t>
      </w:r>
      <w:r w:rsidRPr="009428F0">
        <w:rPr>
          <w:sz w:val="24"/>
          <w:szCs w:val="24"/>
        </w:rPr>
        <w:t xml:space="preserve"> </w:t>
      </w:r>
      <w:r w:rsidR="00275D7E" w:rsidRPr="009428F0">
        <w:rPr>
          <w:sz w:val="24"/>
          <w:szCs w:val="24"/>
        </w:rPr>
        <w:t>year-to-year matching</w:t>
      </w:r>
      <w:r w:rsidR="00FE05A8" w:rsidRPr="009428F0">
        <w:rPr>
          <w:sz w:val="24"/>
          <w:szCs w:val="24"/>
        </w:rPr>
        <w:t xml:space="preserve"> of</w:t>
      </w:r>
      <w:r w:rsidR="00275D7E" w:rsidRPr="009428F0">
        <w:rPr>
          <w:sz w:val="24"/>
          <w:szCs w:val="24"/>
        </w:rPr>
        <w:t xml:space="preserve"> attendance and sales have both doubled compared to the previous location</w:t>
      </w:r>
      <w:r w:rsidR="0096095A" w:rsidRPr="009428F0">
        <w:rPr>
          <w:sz w:val="24"/>
          <w:szCs w:val="24"/>
        </w:rPr>
        <w:t xml:space="preserve"> and that reporting mechanisms are being implemented to bring great</w:t>
      </w:r>
      <w:r w:rsidR="006340AB" w:rsidRPr="009428F0">
        <w:rPr>
          <w:sz w:val="24"/>
          <w:szCs w:val="24"/>
        </w:rPr>
        <w:t>er detail by the next meeting</w:t>
      </w:r>
      <w:r w:rsidR="00275D7E" w:rsidRPr="009428F0">
        <w:rPr>
          <w:sz w:val="24"/>
          <w:szCs w:val="24"/>
        </w:rPr>
        <w:t xml:space="preserve">.  </w:t>
      </w:r>
    </w:p>
    <w:p w:rsidR="0051018B" w:rsidRPr="009428F0" w:rsidRDefault="0051018B" w:rsidP="0012509F">
      <w:pPr>
        <w:pStyle w:val="NoSpacing"/>
        <w:rPr>
          <w:sz w:val="24"/>
          <w:szCs w:val="24"/>
        </w:rPr>
      </w:pPr>
    </w:p>
    <w:p w:rsidR="004C1633" w:rsidRPr="009428F0" w:rsidRDefault="0051018B" w:rsidP="0012509F">
      <w:pPr>
        <w:pStyle w:val="NoSpacing"/>
        <w:rPr>
          <w:sz w:val="24"/>
          <w:szCs w:val="24"/>
        </w:rPr>
      </w:pPr>
      <w:r w:rsidRPr="009428F0">
        <w:rPr>
          <w:sz w:val="24"/>
          <w:szCs w:val="24"/>
        </w:rPr>
        <w:t>The question was asked as to the number of new positions added to serve the new fac</w:t>
      </w:r>
      <w:r w:rsidR="00DA4C19">
        <w:rPr>
          <w:sz w:val="24"/>
          <w:szCs w:val="24"/>
        </w:rPr>
        <w:t xml:space="preserve">ility. Director Howell acknowledged </w:t>
      </w:r>
      <w:r w:rsidRPr="009428F0">
        <w:rPr>
          <w:sz w:val="24"/>
          <w:szCs w:val="24"/>
        </w:rPr>
        <w:t xml:space="preserve"> that growth has been </w:t>
      </w:r>
      <w:r w:rsidR="00BE08A0">
        <w:rPr>
          <w:sz w:val="24"/>
          <w:szCs w:val="24"/>
        </w:rPr>
        <w:t xml:space="preserve">one of the major challenges </w:t>
      </w:r>
      <w:r w:rsidR="00BE08A0" w:rsidRPr="00DA4C19">
        <w:rPr>
          <w:sz w:val="24"/>
          <w:szCs w:val="24"/>
        </w:rPr>
        <w:t>as</w:t>
      </w:r>
      <w:r w:rsidR="00FE05A8" w:rsidRPr="009428F0">
        <w:rPr>
          <w:sz w:val="24"/>
          <w:szCs w:val="24"/>
        </w:rPr>
        <w:t xml:space="preserve"> t</w:t>
      </w:r>
      <w:r w:rsidRPr="009428F0">
        <w:rPr>
          <w:sz w:val="24"/>
          <w:szCs w:val="24"/>
        </w:rPr>
        <w:t>welv</w:t>
      </w:r>
      <w:r w:rsidR="006340AB" w:rsidRPr="009428F0">
        <w:rPr>
          <w:sz w:val="24"/>
          <w:szCs w:val="24"/>
        </w:rPr>
        <w:t>e new employees</w:t>
      </w:r>
      <w:r w:rsidR="00FE05A8" w:rsidRPr="009428F0">
        <w:rPr>
          <w:sz w:val="24"/>
          <w:szCs w:val="24"/>
        </w:rPr>
        <w:t xml:space="preserve"> </w:t>
      </w:r>
      <w:r w:rsidR="00BE08A0" w:rsidRPr="00DA4C19">
        <w:rPr>
          <w:sz w:val="24"/>
          <w:szCs w:val="24"/>
        </w:rPr>
        <w:t>were</w:t>
      </w:r>
      <w:r w:rsidR="00BE08A0">
        <w:rPr>
          <w:sz w:val="24"/>
          <w:szCs w:val="24"/>
        </w:rPr>
        <w:t xml:space="preserve"> </w:t>
      </w:r>
      <w:r w:rsidR="00FE05A8" w:rsidRPr="009428F0">
        <w:rPr>
          <w:sz w:val="24"/>
          <w:szCs w:val="24"/>
        </w:rPr>
        <w:t xml:space="preserve">hired </w:t>
      </w:r>
      <w:r w:rsidR="006340AB" w:rsidRPr="009428F0">
        <w:rPr>
          <w:sz w:val="24"/>
          <w:szCs w:val="24"/>
        </w:rPr>
        <w:t xml:space="preserve">this </w:t>
      </w:r>
      <w:r w:rsidR="00FE05A8" w:rsidRPr="009428F0">
        <w:rPr>
          <w:sz w:val="24"/>
          <w:szCs w:val="24"/>
        </w:rPr>
        <w:t xml:space="preserve">fiscal </w:t>
      </w:r>
      <w:r w:rsidR="006340AB" w:rsidRPr="009428F0">
        <w:rPr>
          <w:sz w:val="24"/>
          <w:szCs w:val="24"/>
        </w:rPr>
        <w:t>year-</w:t>
      </w:r>
      <w:r w:rsidRPr="009428F0">
        <w:rPr>
          <w:sz w:val="24"/>
          <w:szCs w:val="24"/>
        </w:rPr>
        <w:t>end</w:t>
      </w:r>
      <w:r w:rsidR="00FE05A8" w:rsidRPr="009428F0">
        <w:rPr>
          <w:sz w:val="24"/>
          <w:szCs w:val="24"/>
        </w:rPr>
        <w:t xml:space="preserve"> with</w:t>
      </w:r>
      <w:r w:rsidR="000F55DB" w:rsidRPr="009428F0">
        <w:rPr>
          <w:sz w:val="24"/>
          <w:szCs w:val="24"/>
        </w:rPr>
        <w:t xml:space="preserve"> July 1</w:t>
      </w:r>
      <w:r w:rsidR="00FE05A8" w:rsidRPr="009428F0">
        <w:rPr>
          <w:sz w:val="24"/>
          <w:szCs w:val="24"/>
        </w:rPr>
        <w:t xml:space="preserve"> holding</w:t>
      </w:r>
      <w:r w:rsidR="00D06F2B" w:rsidRPr="009428F0">
        <w:rPr>
          <w:sz w:val="24"/>
          <w:szCs w:val="24"/>
        </w:rPr>
        <w:t xml:space="preserve"> </w:t>
      </w:r>
      <w:r w:rsidRPr="009428F0">
        <w:rPr>
          <w:sz w:val="24"/>
          <w:szCs w:val="24"/>
        </w:rPr>
        <w:t xml:space="preserve">three </w:t>
      </w:r>
      <w:r w:rsidR="00D06F2B" w:rsidRPr="009428F0">
        <w:rPr>
          <w:sz w:val="24"/>
          <w:szCs w:val="24"/>
        </w:rPr>
        <w:t>new position</w:t>
      </w:r>
      <w:r w:rsidRPr="009428F0">
        <w:rPr>
          <w:sz w:val="24"/>
          <w:szCs w:val="24"/>
        </w:rPr>
        <w:t xml:space="preserve"> </w:t>
      </w:r>
      <w:r w:rsidR="00D06F2B" w:rsidRPr="009428F0">
        <w:rPr>
          <w:sz w:val="24"/>
          <w:szCs w:val="24"/>
        </w:rPr>
        <w:t>vacancies outstanding bringing the staff to</w:t>
      </w:r>
      <w:r w:rsidRPr="009428F0">
        <w:rPr>
          <w:sz w:val="24"/>
          <w:szCs w:val="24"/>
        </w:rPr>
        <w:t xml:space="preserve"> sixty current positions as opposed to thirty-seven </w:t>
      </w:r>
      <w:r w:rsidR="00D06F2B" w:rsidRPr="009428F0">
        <w:rPr>
          <w:sz w:val="24"/>
          <w:szCs w:val="24"/>
        </w:rPr>
        <w:t>upon</w:t>
      </w:r>
      <w:r w:rsidR="000F55DB" w:rsidRPr="009428F0">
        <w:rPr>
          <w:sz w:val="24"/>
          <w:szCs w:val="24"/>
        </w:rPr>
        <w:t xml:space="preserve"> the Director's</w:t>
      </w:r>
      <w:r w:rsidRPr="009428F0">
        <w:rPr>
          <w:sz w:val="24"/>
          <w:szCs w:val="24"/>
        </w:rPr>
        <w:t xml:space="preserve"> start date of April 1, 2017.</w:t>
      </w:r>
      <w:r w:rsidR="000F55DB" w:rsidRPr="009428F0">
        <w:rPr>
          <w:sz w:val="24"/>
          <w:szCs w:val="24"/>
        </w:rPr>
        <w:t xml:space="preserve"> Noting</w:t>
      </w:r>
      <w:r w:rsidR="00D06F2B" w:rsidRPr="009428F0">
        <w:rPr>
          <w:sz w:val="24"/>
          <w:szCs w:val="24"/>
        </w:rPr>
        <w:t xml:space="preserve"> there is still work to be done, </w:t>
      </w:r>
      <w:r w:rsidR="000F55DB" w:rsidRPr="009428F0">
        <w:rPr>
          <w:sz w:val="24"/>
          <w:szCs w:val="24"/>
        </w:rPr>
        <w:t xml:space="preserve">Director Howell </w:t>
      </w:r>
      <w:r w:rsidR="00F37EFD">
        <w:rPr>
          <w:sz w:val="24"/>
          <w:szCs w:val="24"/>
        </w:rPr>
        <w:t>described</w:t>
      </w:r>
      <w:r w:rsidR="00D06F2B" w:rsidRPr="001F5BA1">
        <w:rPr>
          <w:sz w:val="24"/>
          <w:szCs w:val="24"/>
        </w:rPr>
        <w:t xml:space="preserve"> the pay-equity survey completed in October whereby </w:t>
      </w:r>
      <w:r w:rsidR="00D06F2B" w:rsidRPr="009428F0">
        <w:rPr>
          <w:sz w:val="24"/>
          <w:szCs w:val="24"/>
        </w:rPr>
        <w:t>DOHR brought in a third party to eval</w:t>
      </w:r>
      <w:r w:rsidR="00DA4C19">
        <w:rPr>
          <w:sz w:val="24"/>
          <w:szCs w:val="24"/>
        </w:rPr>
        <w:t>uate job classifications</w:t>
      </w:r>
      <w:r w:rsidR="00F37EFD">
        <w:rPr>
          <w:sz w:val="24"/>
          <w:szCs w:val="24"/>
        </w:rPr>
        <w:t xml:space="preserve"> resulting in the recommendation to increase 13 of 20 positions</w:t>
      </w:r>
      <w:r w:rsidR="00DA4C19">
        <w:rPr>
          <w:sz w:val="24"/>
          <w:szCs w:val="24"/>
        </w:rPr>
        <w:t xml:space="preserve">. </w:t>
      </w:r>
      <w:r w:rsidR="00D06F2B" w:rsidRPr="009428F0">
        <w:rPr>
          <w:sz w:val="24"/>
          <w:szCs w:val="24"/>
        </w:rPr>
        <w:t xml:space="preserve">Curators received an increase of </w:t>
      </w:r>
      <w:r w:rsidR="00F37EFD">
        <w:rPr>
          <w:sz w:val="24"/>
          <w:szCs w:val="24"/>
        </w:rPr>
        <w:t xml:space="preserve">both </w:t>
      </w:r>
      <w:r w:rsidR="00D06F2B" w:rsidRPr="009428F0">
        <w:rPr>
          <w:sz w:val="24"/>
          <w:szCs w:val="24"/>
        </w:rPr>
        <w:t xml:space="preserve">job grade and salary. </w:t>
      </w:r>
    </w:p>
    <w:p w:rsidR="004C1633" w:rsidRPr="009428F0" w:rsidRDefault="004C1633" w:rsidP="0012509F">
      <w:pPr>
        <w:pStyle w:val="NoSpacing"/>
        <w:rPr>
          <w:sz w:val="24"/>
          <w:szCs w:val="24"/>
        </w:rPr>
      </w:pPr>
    </w:p>
    <w:p w:rsidR="00C50A26" w:rsidRPr="009428F0" w:rsidRDefault="00D06F2B" w:rsidP="0012509F">
      <w:pPr>
        <w:pStyle w:val="NoSpacing"/>
        <w:rPr>
          <w:sz w:val="24"/>
          <w:szCs w:val="24"/>
        </w:rPr>
      </w:pPr>
      <w:r w:rsidRPr="009428F0">
        <w:rPr>
          <w:sz w:val="24"/>
          <w:szCs w:val="24"/>
        </w:rPr>
        <w:t>Chair Smith acknowl</w:t>
      </w:r>
      <w:r w:rsidR="006340AB" w:rsidRPr="009428F0">
        <w:rPr>
          <w:sz w:val="24"/>
          <w:szCs w:val="24"/>
        </w:rPr>
        <w:t>edged the new leadership in all</w:t>
      </w:r>
      <w:r w:rsidRPr="009428F0">
        <w:rPr>
          <w:sz w:val="24"/>
          <w:szCs w:val="24"/>
        </w:rPr>
        <w:t xml:space="preserve"> area</w:t>
      </w:r>
      <w:r w:rsidR="006340AB" w:rsidRPr="009428F0">
        <w:rPr>
          <w:sz w:val="24"/>
          <w:szCs w:val="24"/>
        </w:rPr>
        <w:t>s</w:t>
      </w:r>
      <w:r w:rsidRPr="009428F0">
        <w:rPr>
          <w:sz w:val="24"/>
          <w:szCs w:val="24"/>
        </w:rPr>
        <w:t xml:space="preserve"> and the progress made. </w:t>
      </w:r>
    </w:p>
    <w:p w:rsidR="0012509F" w:rsidRPr="009428F0" w:rsidRDefault="0012509F" w:rsidP="0012509F">
      <w:pPr>
        <w:pStyle w:val="NoSpacing"/>
        <w:rPr>
          <w:sz w:val="24"/>
          <w:szCs w:val="24"/>
        </w:rPr>
      </w:pPr>
    </w:p>
    <w:p w:rsidR="00FD3BAC" w:rsidRPr="009428F0" w:rsidRDefault="00DB106D" w:rsidP="00B01863">
      <w:pPr>
        <w:pStyle w:val="NoSpacing"/>
        <w:rPr>
          <w:b/>
          <w:color w:val="1F497D" w:themeColor="text2"/>
          <w:sz w:val="24"/>
          <w:szCs w:val="24"/>
        </w:rPr>
      </w:pPr>
      <w:r w:rsidRPr="009428F0">
        <w:rPr>
          <w:b/>
          <w:color w:val="1F497D" w:themeColor="text2"/>
          <w:sz w:val="24"/>
          <w:szCs w:val="24"/>
        </w:rPr>
        <w:t xml:space="preserve">Best Practices </w:t>
      </w:r>
      <w:r w:rsidR="006967BC" w:rsidRPr="009428F0">
        <w:rPr>
          <w:b/>
          <w:color w:val="1F497D" w:themeColor="text2"/>
          <w:sz w:val="24"/>
          <w:szCs w:val="24"/>
        </w:rPr>
        <w:t>Discussion</w:t>
      </w:r>
    </w:p>
    <w:p w:rsidR="00EC4ECE" w:rsidRPr="009428F0" w:rsidRDefault="006967BC" w:rsidP="00B01863">
      <w:pPr>
        <w:pStyle w:val="NoSpacing"/>
        <w:rPr>
          <w:sz w:val="24"/>
          <w:szCs w:val="24"/>
        </w:rPr>
      </w:pPr>
      <w:r w:rsidRPr="009428F0">
        <w:rPr>
          <w:sz w:val="24"/>
          <w:szCs w:val="24"/>
        </w:rPr>
        <w:lastRenderedPageBreak/>
        <w:t xml:space="preserve">Chair Smith </w:t>
      </w:r>
      <w:r w:rsidR="001D15F3" w:rsidRPr="009428F0">
        <w:rPr>
          <w:sz w:val="24"/>
          <w:szCs w:val="24"/>
        </w:rPr>
        <w:t>affirmed that AAM reaccreditation calls for a working agreement or operating agreement or memorandum of understanding between the TSMF - TSM/DHSMC. The Chair r</w:t>
      </w:r>
      <w:r w:rsidR="00F27C4B" w:rsidRPr="009428F0">
        <w:rPr>
          <w:sz w:val="24"/>
          <w:szCs w:val="24"/>
        </w:rPr>
        <w:t>ecapped</w:t>
      </w:r>
      <w:r w:rsidR="001D15F3" w:rsidRPr="009428F0">
        <w:rPr>
          <w:sz w:val="24"/>
          <w:szCs w:val="24"/>
        </w:rPr>
        <w:t xml:space="preserve"> that last year the DHSMC presented a MOU draft</w:t>
      </w:r>
      <w:r w:rsidR="0048095C">
        <w:rPr>
          <w:rStyle w:val="FootnoteReference"/>
          <w:sz w:val="24"/>
          <w:szCs w:val="24"/>
        </w:rPr>
        <w:footnoteReference w:id="1"/>
      </w:r>
      <w:r w:rsidR="0048095C">
        <w:rPr>
          <w:sz w:val="24"/>
          <w:szCs w:val="24"/>
        </w:rPr>
        <w:t xml:space="preserve"> </w:t>
      </w:r>
      <w:r w:rsidR="001D15F3" w:rsidRPr="009428F0">
        <w:rPr>
          <w:sz w:val="24"/>
          <w:szCs w:val="24"/>
        </w:rPr>
        <w:t xml:space="preserve">to the TSMF that mirrored a draft </w:t>
      </w:r>
      <w:r w:rsidR="00F27C4B" w:rsidRPr="009428F0">
        <w:rPr>
          <w:sz w:val="24"/>
          <w:szCs w:val="24"/>
        </w:rPr>
        <w:t xml:space="preserve">TSMF </w:t>
      </w:r>
      <w:r w:rsidR="001D15F3" w:rsidRPr="009428F0">
        <w:rPr>
          <w:sz w:val="24"/>
          <w:szCs w:val="24"/>
        </w:rPr>
        <w:t>presented to the TSM leadership som</w:t>
      </w:r>
      <w:r w:rsidR="00F27C4B" w:rsidRPr="009428F0">
        <w:rPr>
          <w:sz w:val="24"/>
          <w:szCs w:val="24"/>
        </w:rPr>
        <w:t>e twenty years ago</w:t>
      </w:r>
      <w:r w:rsidR="001D15F3" w:rsidRPr="009428F0">
        <w:rPr>
          <w:sz w:val="24"/>
          <w:szCs w:val="24"/>
        </w:rPr>
        <w:t>. Ongoing discussions with the TSMF from March of 2018 have resulted in</w:t>
      </w:r>
      <w:r w:rsidR="00F27C4B" w:rsidRPr="009428F0">
        <w:rPr>
          <w:sz w:val="24"/>
          <w:szCs w:val="24"/>
        </w:rPr>
        <w:t xml:space="preserve"> the Chair </w:t>
      </w:r>
      <w:r w:rsidR="009A2BA0" w:rsidRPr="009428F0">
        <w:rPr>
          <w:sz w:val="24"/>
          <w:szCs w:val="24"/>
        </w:rPr>
        <w:t xml:space="preserve">receiving this day a </w:t>
      </w:r>
      <w:r w:rsidR="00F27C4B" w:rsidRPr="009428F0">
        <w:rPr>
          <w:sz w:val="24"/>
          <w:szCs w:val="24"/>
        </w:rPr>
        <w:t xml:space="preserve">new </w:t>
      </w:r>
      <w:r w:rsidR="00DE29FD">
        <w:rPr>
          <w:sz w:val="24"/>
          <w:szCs w:val="24"/>
        </w:rPr>
        <w:t>MOU from the TSMF,</w:t>
      </w:r>
      <w:r w:rsidR="00297708" w:rsidRPr="009428F0">
        <w:rPr>
          <w:sz w:val="24"/>
          <w:szCs w:val="24"/>
        </w:rPr>
        <w:t xml:space="preserve"> called for distribution</w:t>
      </w:r>
      <w:r w:rsidR="00F27C4B" w:rsidRPr="009428F0">
        <w:rPr>
          <w:sz w:val="24"/>
          <w:szCs w:val="24"/>
        </w:rPr>
        <w:t xml:space="preserve"> </w:t>
      </w:r>
      <w:r w:rsidR="00DE29FD">
        <w:rPr>
          <w:sz w:val="24"/>
          <w:szCs w:val="24"/>
        </w:rPr>
        <w:t xml:space="preserve">and paused the meeting to allow </w:t>
      </w:r>
      <w:r w:rsidR="00C242C5" w:rsidRPr="009428F0">
        <w:rPr>
          <w:sz w:val="24"/>
          <w:szCs w:val="24"/>
        </w:rPr>
        <w:t>members to read the proposed draft.</w:t>
      </w:r>
      <w:r w:rsidR="00F27C4B" w:rsidRPr="009428F0">
        <w:rPr>
          <w:sz w:val="24"/>
          <w:szCs w:val="24"/>
        </w:rPr>
        <w:t xml:space="preserve"> </w:t>
      </w:r>
      <w:r w:rsidR="00EC4ECE" w:rsidRPr="009428F0">
        <w:rPr>
          <w:sz w:val="24"/>
          <w:szCs w:val="24"/>
        </w:rPr>
        <w:t xml:space="preserve">Discussion </w:t>
      </w:r>
      <w:r w:rsidR="00F011C9" w:rsidRPr="009428F0">
        <w:rPr>
          <w:sz w:val="24"/>
          <w:szCs w:val="24"/>
        </w:rPr>
        <w:t>followed with</w:t>
      </w:r>
      <w:r w:rsidR="00C26CEC" w:rsidRPr="009428F0">
        <w:rPr>
          <w:sz w:val="24"/>
          <w:szCs w:val="24"/>
        </w:rPr>
        <w:t xml:space="preserve"> the following</w:t>
      </w:r>
      <w:r w:rsidR="001D15F3" w:rsidRPr="009428F0">
        <w:rPr>
          <w:sz w:val="24"/>
          <w:szCs w:val="24"/>
        </w:rPr>
        <w:t xml:space="preserve"> questions</w:t>
      </w:r>
      <w:r w:rsidR="00BA6C18" w:rsidRPr="00BA6C18">
        <w:rPr>
          <w:color w:val="C00000"/>
          <w:sz w:val="24"/>
          <w:szCs w:val="24"/>
        </w:rPr>
        <w:t xml:space="preserve"> </w:t>
      </w:r>
      <w:r w:rsidR="00BA6C18" w:rsidRPr="00443E26">
        <w:rPr>
          <w:sz w:val="24"/>
          <w:szCs w:val="24"/>
        </w:rPr>
        <w:t>unanswered</w:t>
      </w:r>
      <w:r w:rsidR="00AA7115" w:rsidRPr="00443E26">
        <w:rPr>
          <w:sz w:val="24"/>
          <w:szCs w:val="24"/>
        </w:rPr>
        <w:t>:</w:t>
      </w:r>
    </w:p>
    <w:p w:rsidR="00704FC5" w:rsidRPr="009428F0" w:rsidRDefault="00AA7115" w:rsidP="00C26CEC">
      <w:pPr>
        <w:pStyle w:val="NoSpacing"/>
        <w:numPr>
          <w:ilvl w:val="0"/>
          <w:numId w:val="20"/>
        </w:numPr>
        <w:rPr>
          <w:sz w:val="24"/>
          <w:szCs w:val="24"/>
        </w:rPr>
      </w:pPr>
      <w:r w:rsidRPr="009428F0">
        <w:rPr>
          <w:sz w:val="24"/>
          <w:szCs w:val="24"/>
        </w:rPr>
        <w:t>Does the MOU</w:t>
      </w:r>
      <w:r w:rsidR="006340AB" w:rsidRPr="009428F0">
        <w:rPr>
          <w:sz w:val="24"/>
          <w:szCs w:val="24"/>
        </w:rPr>
        <w:t xml:space="preserve"> include</w:t>
      </w:r>
      <w:r w:rsidR="00EC4ECE" w:rsidRPr="009428F0">
        <w:rPr>
          <w:sz w:val="24"/>
          <w:szCs w:val="24"/>
        </w:rPr>
        <w:t xml:space="preserve"> areas of concerns voiced in </w:t>
      </w:r>
      <w:r w:rsidR="006340AB" w:rsidRPr="009428F0">
        <w:rPr>
          <w:sz w:val="24"/>
          <w:szCs w:val="24"/>
        </w:rPr>
        <w:t xml:space="preserve">previous </w:t>
      </w:r>
      <w:r w:rsidRPr="009428F0">
        <w:rPr>
          <w:sz w:val="24"/>
          <w:szCs w:val="24"/>
        </w:rPr>
        <w:t>meetings and does it</w:t>
      </w:r>
      <w:r w:rsidR="00EC4ECE" w:rsidRPr="009428F0">
        <w:rPr>
          <w:sz w:val="24"/>
          <w:szCs w:val="24"/>
        </w:rPr>
        <w:t xml:space="preserve"> deal with resolve that is satisfactory to </w:t>
      </w:r>
      <w:r w:rsidR="00797715" w:rsidRPr="009428F0">
        <w:rPr>
          <w:sz w:val="24"/>
          <w:szCs w:val="24"/>
        </w:rPr>
        <w:t xml:space="preserve">both </w:t>
      </w:r>
      <w:r w:rsidR="00EC4ECE" w:rsidRPr="009428F0">
        <w:rPr>
          <w:sz w:val="24"/>
          <w:szCs w:val="24"/>
        </w:rPr>
        <w:t>the TSMF and DHSMC?</w:t>
      </w:r>
    </w:p>
    <w:p w:rsidR="00C26CEC" w:rsidRPr="009428F0" w:rsidRDefault="00704FC5" w:rsidP="004D517A">
      <w:pPr>
        <w:pStyle w:val="NoSpacing"/>
        <w:numPr>
          <w:ilvl w:val="0"/>
          <w:numId w:val="20"/>
        </w:numPr>
        <w:rPr>
          <w:sz w:val="24"/>
          <w:szCs w:val="24"/>
        </w:rPr>
      </w:pPr>
      <w:r w:rsidRPr="009428F0">
        <w:rPr>
          <w:sz w:val="24"/>
          <w:szCs w:val="24"/>
        </w:rPr>
        <w:t xml:space="preserve">Should </w:t>
      </w:r>
      <w:r w:rsidR="00AA7115" w:rsidRPr="009428F0">
        <w:rPr>
          <w:sz w:val="24"/>
          <w:szCs w:val="24"/>
        </w:rPr>
        <w:t xml:space="preserve">a </w:t>
      </w:r>
      <w:r w:rsidRPr="009428F0">
        <w:rPr>
          <w:sz w:val="24"/>
          <w:szCs w:val="24"/>
        </w:rPr>
        <w:t xml:space="preserve">specific fundraising </w:t>
      </w:r>
      <w:r w:rsidR="00AA7115" w:rsidRPr="009428F0">
        <w:rPr>
          <w:sz w:val="24"/>
          <w:szCs w:val="24"/>
        </w:rPr>
        <w:t>means</w:t>
      </w:r>
      <w:r w:rsidR="00AA7115" w:rsidRPr="009428F0">
        <w:rPr>
          <w:i/>
          <w:sz w:val="24"/>
          <w:szCs w:val="24"/>
        </w:rPr>
        <w:t xml:space="preserve"> </w:t>
      </w:r>
      <w:r w:rsidRPr="009428F0">
        <w:rPr>
          <w:sz w:val="24"/>
          <w:szCs w:val="24"/>
        </w:rPr>
        <w:t>not be identified by name</w:t>
      </w:r>
      <w:r w:rsidR="00DE29FD">
        <w:rPr>
          <w:sz w:val="24"/>
          <w:szCs w:val="24"/>
        </w:rPr>
        <w:t xml:space="preserve"> (</w:t>
      </w:r>
      <w:r w:rsidR="00DE29FD" w:rsidRPr="009428F0">
        <w:rPr>
          <w:i/>
          <w:sz w:val="24"/>
          <w:szCs w:val="24"/>
        </w:rPr>
        <w:t>A Tennessee Waltz</w:t>
      </w:r>
      <w:r w:rsidR="002326C9">
        <w:rPr>
          <w:sz w:val="24"/>
          <w:szCs w:val="24"/>
        </w:rPr>
        <w:t>)</w:t>
      </w:r>
      <w:r w:rsidR="00DE29FD" w:rsidRPr="009428F0">
        <w:rPr>
          <w:sz w:val="24"/>
          <w:szCs w:val="24"/>
        </w:rPr>
        <w:t xml:space="preserve"> </w:t>
      </w:r>
      <w:r w:rsidRPr="009428F0">
        <w:rPr>
          <w:sz w:val="24"/>
          <w:szCs w:val="24"/>
        </w:rPr>
        <w:t xml:space="preserve">in the MOU </w:t>
      </w:r>
      <w:r w:rsidR="00AA7115" w:rsidRPr="009428F0">
        <w:rPr>
          <w:sz w:val="24"/>
          <w:szCs w:val="24"/>
        </w:rPr>
        <w:t>as</w:t>
      </w:r>
      <w:r w:rsidR="00437495" w:rsidRPr="009428F0">
        <w:rPr>
          <w:sz w:val="24"/>
          <w:szCs w:val="24"/>
        </w:rPr>
        <w:t xml:space="preserve"> fundraising may</w:t>
      </w:r>
      <w:r w:rsidRPr="009428F0">
        <w:rPr>
          <w:sz w:val="24"/>
          <w:szCs w:val="24"/>
        </w:rPr>
        <w:t xml:space="preserve"> evolve over time?</w:t>
      </w:r>
    </w:p>
    <w:p w:rsidR="004D517A" w:rsidRPr="009428F0" w:rsidRDefault="00522699" w:rsidP="004D517A">
      <w:pPr>
        <w:pStyle w:val="NoSpacing"/>
        <w:numPr>
          <w:ilvl w:val="0"/>
          <w:numId w:val="20"/>
        </w:numPr>
        <w:rPr>
          <w:sz w:val="24"/>
          <w:szCs w:val="24"/>
        </w:rPr>
      </w:pPr>
      <w:r w:rsidRPr="009428F0">
        <w:rPr>
          <w:sz w:val="24"/>
          <w:szCs w:val="24"/>
        </w:rPr>
        <w:t xml:space="preserve">Currently the TSM Executive Director is a </w:t>
      </w:r>
      <w:r w:rsidR="00233353" w:rsidRPr="009428F0">
        <w:rPr>
          <w:sz w:val="24"/>
          <w:szCs w:val="24"/>
        </w:rPr>
        <w:t xml:space="preserve">voting </w:t>
      </w:r>
      <w:r w:rsidRPr="009428F0">
        <w:rPr>
          <w:sz w:val="24"/>
          <w:szCs w:val="24"/>
        </w:rPr>
        <w:t>member of the TSMF by position</w:t>
      </w:r>
      <w:r w:rsidR="004D517A" w:rsidRPr="009428F0">
        <w:rPr>
          <w:sz w:val="24"/>
          <w:szCs w:val="24"/>
        </w:rPr>
        <w:t>.</w:t>
      </w:r>
      <w:r w:rsidR="000C4230" w:rsidRPr="009428F0">
        <w:rPr>
          <w:rStyle w:val="FootnoteReference"/>
          <w:sz w:val="24"/>
          <w:szCs w:val="24"/>
        </w:rPr>
        <w:footnoteReference w:id="2"/>
      </w:r>
      <w:r w:rsidR="004D517A" w:rsidRPr="009428F0">
        <w:rPr>
          <w:sz w:val="24"/>
          <w:szCs w:val="24"/>
        </w:rPr>
        <w:t xml:space="preserve">  Does the</w:t>
      </w:r>
      <w:r w:rsidR="002326C9">
        <w:rPr>
          <w:sz w:val="24"/>
          <w:szCs w:val="24"/>
        </w:rPr>
        <w:t xml:space="preserve"> MOU</w:t>
      </w:r>
      <w:r w:rsidRPr="009428F0">
        <w:rPr>
          <w:sz w:val="24"/>
          <w:szCs w:val="24"/>
        </w:rPr>
        <w:t xml:space="preserve"> </w:t>
      </w:r>
      <w:r w:rsidR="004D517A" w:rsidRPr="009428F0">
        <w:rPr>
          <w:sz w:val="24"/>
          <w:szCs w:val="24"/>
        </w:rPr>
        <w:t>remove the position of e</w:t>
      </w:r>
      <w:r w:rsidRPr="009428F0">
        <w:rPr>
          <w:sz w:val="24"/>
          <w:szCs w:val="24"/>
        </w:rPr>
        <w:t>xecutive director as a v</w:t>
      </w:r>
      <w:r w:rsidR="00437495" w:rsidRPr="009428F0">
        <w:rPr>
          <w:sz w:val="24"/>
          <w:szCs w:val="24"/>
        </w:rPr>
        <w:t>oting member from the TSMF</w:t>
      </w:r>
      <w:r w:rsidR="000E62CF" w:rsidRPr="009428F0">
        <w:rPr>
          <w:sz w:val="24"/>
          <w:szCs w:val="24"/>
        </w:rPr>
        <w:t xml:space="preserve"> while adding </w:t>
      </w:r>
      <w:r w:rsidRPr="009428F0">
        <w:rPr>
          <w:sz w:val="24"/>
          <w:szCs w:val="24"/>
        </w:rPr>
        <w:t>the</w:t>
      </w:r>
      <w:r w:rsidR="004D517A" w:rsidRPr="009428F0">
        <w:rPr>
          <w:sz w:val="24"/>
          <w:szCs w:val="24"/>
        </w:rPr>
        <w:t xml:space="preserve"> c</w:t>
      </w:r>
      <w:r w:rsidR="000E62CF" w:rsidRPr="009428F0">
        <w:rPr>
          <w:sz w:val="24"/>
          <w:szCs w:val="24"/>
        </w:rPr>
        <w:t>hair of the DHSMC as</w:t>
      </w:r>
      <w:r w:rsidRPr="009428F0">
        <w:rPr>
          <w:sz w:val="24"/>
          <w:szCs w:val="24"/>
        </w:rPr>
        <w:t xml:space="preserve"> a non-</w:t>
      </w:r>
      <w:r w:rsidR="000E62CF" w:rsidRPr="009428F0">
        <w:rPr>
          <w:sz w:val="24"/>
          <w:szCs w:val="24"/>
        </w:rPr>
        <w:t xml:space="preserve">voting member of the </w:t>
      </w:r>
      <w:r w:rsidR="004D517A" w:rsidRPr="009428F0">
        <w:rPr>
          <w:sz w:val="24"/>
          <w:szCs w:val="24"/>
        </w:rPr>
        <w:t>TSMF board?</w:t>
      </w:r>
    </w:p>
    <w:p w:rsidR="000E62CF" w:rsidRPr="009428F0" w:rsidRDefault="004D517A" w:rsidP="00B01863">
      <w:pPr>
        <w:pStyle w:val="NoSpacing"/>
        <w:numPr>
          <w:ilvl w:val="0"/>
          <w:numId w:val="20"/>
        </w:numPr>
        <w:rPr>
          <w:sz w:val="24"/>
          <w:szCs w:val="24"/>
        </w:rPr>
      </w:pPr>
      <w:r w:rsidRPr="009428F0">
        <w:rPr>
          <w:sz w:val="24"/>
          <w:szCs w:val="24"/>
        </w:rPr>
        <w:t>C</w:t>
      </w:r>
      <w:r w:rsidR="002326C9">
        <w:rPr>
          <w:sz w:val="24"/>
          <w:szCs w:val="24"/>
        </w:rPr>
        <w:t>an the MOU identify</w:t>
      </w:r>
      <w:r w:rsidRPr="009428F0">
        <w:rPr>
          <w:sz w:val="24"/>
          <w:szCs w:val="24"/>
        </w:rPr>
        <w:t xml:space="preserve"> the </w:t>
      </w:r>
      <w:r w:rsidR="002326C9">
        <w:rPr>
          <w:sz w:val="24"/>
          <w:szCs w:val="24"/>
        </w:rPr>
        <w:t>TSMF Chairman</w:t>
      </w:r>
      <w:r w:rsidR="000E62CF" w:rsidRPr="009428F0">
        <w:rPr>
          <w:sz w:val="24"/>
          <w:szCs w:val="24"/>
        </w:rPr>
        <w:t xml:space="preserve"> as</w:t>
      </w:r>
      <w:r w:rsidR="00522699" w:rsidRPr="009428F0">
        <w:rPr>
          <w:sz w:val="24"/>
          <w:szCs w:val="24"/>
        </w:rPr>
        <w:t xml:space="preserve"> a</w:t>
      </w:r>
      <w:r w:rsidR="002326C9">
        <w:rPr>
          <w:sz w:val="24"/>
          <w:szCs w:val="24"/>
        </w:rPr>
        <w:t xml:space="preserve"> non-voting member of</w:t>
      </w:r>
      <w:r w:rsidR="000E62CF" w:rsidRPr="009428F0">
        <w:rPr>
          <w:sz w:val="24"/>
          <w:szCs w:val="24"/>
        </w:rPr>
        <w:t xml:space="preserve"> the DHSMC</w:t>
      </w:r>
      <w:r w:rsidR="000704F9">
        <w:rPr>
          <w:sz w:val="24"/>
          <w:szCs w:val="24"/>
        </w:rPr>
        <w:t>?</w:t>
      </w:r>
      <w:r w:rsidR="0048095C">
        <w:rPr>
          <w:rStyle w:val="FootnoteReference"/>
          <w:sz w:val="24"/>
          <w:szCs w:val="24"/>
        </w:rPr>
        <w:footnoteReference w:id="3"/>
      </w:r>
      <w:r w:rsidR="002326C9">
        <w:rPr>
          <w:sz w:val="24"/>
          <w:szCs w:val="24"/>
        </w:rPr>
        <w:t xml:space="preserve"> </w:t>
      </w:r>
    </w:p>
    <w:p w:rsidR="004D517A" w:rsidRPr="009428F0" w:rsidRDefault="004D517A" w:rsidP="004D517A">
      <w:pPr>
        <w:pStyle w:val="NoSpacing"/>
        <w:ind w:left="720"/>
        <w:rPr>
          <w:sz w:val="24"/>
          <w:szCs w:val="24"/>
        </w:rPr>
      </w:pPr>
    </w:p>
    <w:p w:rsidR="00EC4ECE" w:rsidRPr="009428F0" w:rsidRDefault="00EC4ECE" w:rsidP="00B01863">
      <w:pPr>
        <w:pStyle w:val="NoSpacing"/>
        <w:rPr>
          <w:sz w:val="24"/>
          <w:szCs w:val="24"/>
        </w:rPr>
      </w:pPr>
      <w:r w:rsidRPr="009428F0">
        <w:rPr>
          <w:sz w:val="24"/>
          <w:szCs w:val="24"/>
        </w:rPr>
        <w:t xml:space="preserve">In light of this, </w:t>
      </w:r>
      <w:r w:rsidR="000E62CF" w:rsidRPr="009428F0">
        <w:rPr>
          <w:sz w:val="24"/>
          <w:szCs w:val="24"/>
        </w:rPr>
        <w:t>Chairman</w:t>
      </w:r>
      <w:r w:rsidR="00B37ED6" w:rsidRPr="009428F0">
        <w:rPr>
          <w:sz w:val="24"/>
          <w:szCs w:val="24"/>
        </w:rPr>
        <w:t xml:space="preserve"> Watson </w:t>
      </w:r>
      <w:r w:rsidR="006710DB" w:rsidRPr="009428F0">
        <w:rPr>
          <w:sz w:val="24"/>
          <w:szCs w:val="24"/>
        </w:rPr>
        <w:t>affirmed</w:t>
      </w:r>
      <w:r w:rsidRPr="009428F0">
        <w:rPr>
          <w:sz w:val="24"/>
          <w:szCs w:val="24"/>
        </w:rPr>
        <w:t xml:space="preserve"> </w:t>
      </w:r>
      <w:r w:rsidR="000E62CF" w:rsidRPr="009428F0">
        <w:rPr>
          <w:sz w:val="24"/>
          <w:szCs w:val="24"/>
        </w:rPr>
        <w:t xml:space="preserve">that </w:t>
      </w:r>
      <w:r w:rsidRPr="009428F0">
        <w:rPr>
          <w:sz w:val="24"/>
          <w:szCs w:val="24"/>
        </w:rPr>
        <w:t>he will be filing legislati</w:t>
      </w:r>
      <w:r w:rsidR="00B37ED6" w:rsidRPr="009428F0">
        <w:rPr>
          <w:sz w:val="24"/>
          <w:szCs w:val="24"/>
        </w:rPr>
        <w:t>on to give</w:t>
      </w:r>
      <w:r w:rsidRPr="009428F0">
        <w:rPr>
          <w:sz w:val="24"/>
          <w:szCs w:val="24"/>
        </w:rPr>
        <w:t xml:space="preserve"> authority to the director to pursue fundraising within the </w:t>
      </w:r>
      <w:r w:rsidR="00B37ED6" w:rsidRPr="009428F0">
        <w:rPr>
          <w:sz w:val="24"/>
          <w:szCs w:val="24"/>
        </w:rPr>
        <w:t xml:space="preserve">functions of the </w:t>
      </w:r>
      <w:r w:rsidR="002A2BBC" w:rsidRPr="009428F0">
        <w:rPr>
          <w:sz w:val="24"/>
          <w:szCs w:val="24"/>
        </w:rPr>
        <w:t>museum itself. W</w:t>
      </w:r>
      <w:r w:rsidRPr="009428F0">
        <w:rPr>
          <w:sz w:val="24"/>
          <w:szCs w:val="24"/>
        </w:rPr>
        <w:t>hile the TSMF may contin</w:t>
      </w:r>
      <w:r w:rsidR="000E62CF" w:rsidRPr="009428F0">
        <w:rPr>
          <w:sz w:val="24"/>
          <w:szCs w:val="24"/>
        </w:rPr>
        <w:t>ue on within its current role, t</w:t>
      </w:r>
      <w:r w:rsidRPr="009428F0">
        <w:rPr>
          <w:sz w:val="24"/>
          <w:szCs w:val="24"/>
        </w:rPr>
        <w:t xml:space="preserve">his </w:t>
      </w:r>
      <w:r w:rsidR="00B37ED6" w:rsidRPr="009428F0">
        <w:rPr>
          <w:sz w:val="24"/>
          <w:szCs w:val="24"/>
        </w:rPr>
        <w:t xml:space="preserve">legislation </w:t>
      </w:r>
      <w:r w:rsidRPr="009428F0">
        <w:rPr>
          <w:sz w:val="24"/>
          <w:szCs w:val="24"/>
        </w:rPr>
        <w:t xml:space="preserve">will </w:t>
      </w:r>
      <w:r w:rsidR="00B37ED6" w:rsidRPr="009428F0">
        <w:rPr>
          <w:sz w:val="24"/>
          <w:szCs w:val="24"/>
        </w:rPr>
        <w:t xml:space="preserve">more clearly </w:t>
      </w:r>
      <w:r w:rsidRPr="009428F0">
        <w:rPr>
          <w:sz w:val="24"/>
          <w:szCs w:val="24"/>
        </w:rPr>
        <w:t xml:space="preserve">clarify the Director's ability to fundraise within the purview of the </w:t>
      </w:r>
      <w:r w:rsidR="00B37ED6" w:rsidRPr="009428F0">
        <w:rPr>
          <w:sz w:val="24"/>
          <w:szCs w:val="24"/>
        </w:rPr>
        <w:t>TSM</w:t>
      </w:r>
      <w:r w:rsidRPr="009428F0">
        <w:rPr>
          <w:sz w:val="24"/>
          <w:szCs w:val="24"/>
        </w:rPr>
        <w:t xml:space="preserve"> and the </w:t>
      </w:r>
      <w:r w:rsidR="00B37ED6" w:rsidRPr="009428F0">
        <w:rPr>
          <w:sz w:val="24"/>
          <w:szCs w:val="24"/>
        </w:rPr>
        <w:t>DHSMC</w:t>
      </w:r>
      <w:r w:rsidR="00704FC5" w:rsidRPr="009428F0">
        <w:rPr>
          <w:sz w:val="24"/>
          <w:szCs w:val="24"/>
        </w:rPr>
        <w:t xml:space="preserve">. There would then be </w:t>
      </w:r>
      <w:r w:rsidR="00B37ED6" w:rsidRPr="009428F0">
        <w:rPr>
          <w:sz w:val="24"/>
          <w:szCs w:val="24"/>
        </w:rPr>
        <w:t xml:space="preserve">potentially </w:t>
      </w:r>
      <w:r w:rsidR="00704FC5" w:rsidRPr="009428F0">
        <w:rPr>
          <w:sz w:val="24"/>
          <w:szCs w:val="24"/>
        </w:rPr>
        <w:t xml:space="preserve">three funding mechanisms: </w:t>
      </w:r>
    </w:p>
    <w:p w:rsidR="00704FC5" w:rsidRPr="009428F0" w:rsidRDefault="00704FC5" w:rsidP="00B01863">
      <w:pPr>
        <w:pStyle w:val="NoSpacing"/>
        <w:rPr>
          <w:sz w:val="24"/>
          <w:szCs w:val="24"/>
        </w:rPr>
      </w:pPr>
      <w:r w:rsidRPr="009428F0">
        <w:rPr>
          <w:sz w:val="24"/>
          <w:szCs w:val="24"/>
        </w:rPr>
        <w:tab/>
        <w:t>Legislative appropriations made on an annual basis to the museum</w:t>
      </w:r>
    </w:p>
    <w:p w:rsidR="00704FC5" w:rsidRPr="009428F0" w:rsidRDefault="00704FC5" w:rsidP="00B01863">
      <w:pPr>
        <w:pStyle w:val="NoSpacing"/>
        <w:rPr>
          <w:sz w:val="24"/>
          <w:szCs w:val="24"/>
        </w:rPr>
      </w:pPr>
      <w:r w:rsidRPr="009428F0">
        <w:rPr>
          <w:sz w:val="24"/>
          <w:szCs w:val="24"/>
        </w:rPr>
        <w:tab/>
        <w:t xml:space="preserve">Funding mechanisms made </w:t>
      </w:r>
      <w:r w:rsidR="000E62CF" w:rsidRPr="009428F0">
        <w:rPr>
          <w:sz w:val="24"/>
          <w:szCs w:val="24"/>
        </w:rPr>
        <w:t>available through the TSMF</w:t>
      </w:r>
    </w:p>
    <w:p w:rsidR="00704FC5" w:rsidRPr="009428F0" w:rsidRDefault="00704FC5" w:rsidP="00B01863">
      <w:pPr>
        <w:pStyle w:val="NoSpacing"/>
        <w:rPr>
          <w:sz w:val="24"/>
          <w:szCs w:val="24"/>
        </w:rPr>
      </w:pPr>
      <w:r w:rsidRPr="009428F0">
        <w:rPr>
          <w:sz w:val="24"/>
          <w:szCs w:val="24"/>
        </w:rPr>
        <w:tab/>
        <w:t>Funding mechanisms made available through the museum itself.</w:t>
      </w:r>
    </w:p>
    <w:p w:rsidR="00704FC5" w:rsidRPr="009428F0" w:rsidRDefault="00704FC5" w:rsidP="00B01863">
      <w:pPr>
        <w:pStyle w:val="NoSpacing"/>
        <w:rPr>
          <w:sz w:val="24"/>
          <w:szCs w:val="24"/>
        </w:rPr>
      </w:pPr>
    </w:p>
    <w:p w:rsidR="00F011C9" w:rsidRPr="009428F0" w:rsidRDefault="00034FCC" w:rsidP="00F011C9">
      <w:pPr>
        <w:pStyle w:val="NoSpacing"/>
        <w:rPr>
          <w:sz w:val="24"/>
          <w:szCs w:val="24"/>
        </w:rPr>
      </w:pPr>
      <w:r w:rsidRPr="009428F0">
        <w:rPr>
          <w:sz w:val="24"/>
          <w:szCs w:val="24"/>
        </w:rPr>
        <w:t>As a rule</w:t>
      </w:r>
      <w:r w:rsidR="00704FC5" w:rsidRPr="009428F0">
        <w:rPr>
          <w:sz w:val="24"/>
          <w:szCs w:val="24"/>
        </w:rPr>
        <w:t xml:space="preserve">, </w:t>
      </w:r>
      <w:r w:rsidRPr="009428F0">
        <w:rPr>
          <w:sz w:val="24"/>
          <w:szCs w:val="24"/>
        </w:rPr>
        <w:t>the DHSMC</w:t>
      </w:r>
      <w:r w:rsidR="00704FC5" w:rsidRPr="009428F0">
        <w:rPr>
          <w:sz w:val="24"/>
          <w:szCs w:val="24"/>
        </w:rPr>
        <w:t xml:space="preserve"> will </w:t>
      </w:r>
      <w:r w:rsidR="00437495" w:rsidRPr="009428F0">
        <w:rPr>
          <w:sz w:val="24"/>
          <w:szCs w:val="24"/>
        </w:rPr>
        <w:t xml:space="preserve">await </w:t>
      </w:r>
      <w:r w:rsidR="00D14DDB" w:rsidRPr="009428F0">
        <w:rPr>
          <w:sz w:val="24"/>
          <w:szCs w:val="24"/>
        </w:rPr>
        <w:t>Coun</w:t>
      </w:r>
      <w:r w:rsidR="00704FC5" w:rsidRPr="009428F0">
        <w:rPr>
          <w:sz w:val="24"/>
          <w:szCs w:val="24"/>
        </w:rPr>
        <w:t>sel</w:t>
      </w:r>
      <w:r w:rsidR="00437495" w:rsidRPr="009428F0">
        <w:rPr>
          <w:sz w:val="24"/>
          <w:szCs w:val="24"/>
        </w:rPr>
        <w:t xml:space="preserve">'s </w:t>
      </w:r>
      <w:r w:rsidR="004516B8" w:rsidRPr="009428F0">
        <w:rPr>
          <w:sz w:val="24"/>
          <w:szCs w:val="24"/>
        </w:rPr>
        <w:t xml:space="preserve">full </w:t>
      </w:r>
      <w:r w:rsidR="00704FC5" w:rsidRPr="009428F0">
        <w:rPr>
          <w:sz w:val="24"/>
          <w:szCs w:val="24"/>
        </w:rPr>
        <w:t xml:space="preserve">review </w:t>
      </w:r>
      <w:r w:rsidRPr="009428F0">
        <w:rPr>
          <w:sz w:val="24"/>
          <w:szCs w:val="24"/>
        </w:rPr>
        <w:t>and defer</w:t>
      </w:r>
      <w:r w:rsidR="002A2BBC" w:rsidRPr="009428F0">
        <w:rPr>
          <w:sz w:val="24"/>
          <w:szCs w:val="24"/>
        </w:rPr>
        <w:t>r</w:t>
      </w:r>
      <w:r w:rsidRPr="009428F0">
        <w:rPr>
          <w:sz w:val="24"/>
          <w:szCs w:val="24"/>
        </w:rPr>
        <w:t>ed</w:t>
      </w:r>
      <w:r w:rsidR="00443E26">
        <w:rPr>
          <w:sz w:val="24"/>
          <w:szCs w:val="24"/>
        </w:rPr>
        <w:t xml:space="preserve"> to Counsel as to how the Attorney General</w:t>
      </w:r>
      <w:r w:rsidR="00F011C9" w:rsidRPr="009428F0">
        <w:rPr>
          <w:sz w:val="24"/>
          <w:szCs w:val="24"/>
        </w:rPr>
        <w:t xml:space="preserve"> will</w:t>
      </w:r>
      <w:r w:rsidR="00522699" w:rsidRPr="009428F0">
        <w:rPr>
          <w:sz w:val="24"/>
          <w:szCs w:val="24"/>
        </w:rPr>
        <w:t xml:space="preserve"> </w:t>
      </w:r>
      <w:r w:rsidRPr="009428F0">
        <w:rPr>
          <w:sz w:val="24"/>
          <w:szCs w:val="24"/>
        </w:rPr>
        <w:t>advance</w:t>
      </w:r>
      <w:r w:rsidR="00D14DDB" w:rsidRPr="009428F0">
        <w:rPr>
          <w:sz w:val="24"/>
          <w:szCs w:val="24"/>
        </w:rPr>
        <w:t xml:space="preserve"> its</w:t>
      </w:r>
      <w:r w:rsidR="00437495" w:rsidRPr="009428F0">
        <w:rPr>
          <w:sz w:val="24"/>
          <w:szCs w:val="24"/>
        </w:rPr>
        <w:t xml:space="preserve"> commentary</w:t>
      </w:r>
      <w:r w:rsidR="00F011C9" w:rsidRPr="009428F0">
        <w:rPr>
          <w:sz w:val="24"/>
          <w:szCs w:val="24"/>
        </w:rPr>
        <w:t xml:space="preserve"> and recommendations</w:t>
      </w:r>
      <w:r w:rsidR="00A041D2" w:rsidRPr="009428F0">
        <w:rPr>
          <w:sz w:val="24"/>
          <w:szCs w:val="24"/>
        </w:rPr>
        <w:t xml:space="preserve"> on the MOU draft</w:t>
      </w:r>
      <w:r w:rsidRPr="009428F0">
        <w:rPr>
          <w:sz w:val="24"/>
          <w:szCs w:val="24"/>
        </w:rPr>
        <w:t xml:space="preserve"> to the DHSMC</w:t>
      </w:r>
      <w:r w:rsidR="00D14DDB" w:rsidRPr="009428F0">
        <w:rPr>
          <w:sz w:val="24"/>
          <w:szCs w:val="24"/>
        </w:rPr>
        <w:t xml:space="preserve"> </w:t>
      </w:r>
      <w:r w:rsidR="00437495" w:rsidRPr="009428F0">
        <w:rPr>
          <w:sz w:val="24"/>
          <w:szCs w:val="24"/>
        </w:rPr>
        <w:t xml:space="preserve">in compliance with the </w:t>
      </w:r>
      <w:r w:rsidR="00522699" w:rsidRPr="009428F0">
        <w:rPr>
          <w:sz w:val="24"/>
          <w:szCs w:val="24"/>
        </w:rPr>
        <w:t>Open Meetings</w:t>
      </w:r>
      <w:r w:rsidR="00437495" w:rsidRPr="009428F0">
        <w:rPr>
          <w:sz w:val="24"/>
          <w:szCs w:val="24"/>
        </w:rPr>
        <w:t xml:space="preserve"> Act</w:t>
      </w:r>
      <w:r w:rsidRPr="009428F0">
        <w:rPr>
          <w:sz w:val="24"/>
          <w:szCs w:val="24"/>
        </w:rPr>
        <w:t xml:space="preserve">. </w:t>
      </w:r>
    </w:p>
    <w:p w:rsidR="00B37ED6" w:rsidRPr="009428F0" w:rsidRDefault="00B37ED6" w:rsidP="00B01863">
      <w:pPr>
        <w:pStyle w:val="NoSpacing"/>
        <w:rPr>
          <w:sz w:val="24"/>
          <w:szCs w:val="24"/>
        </w:rPr>
      </w:pPr>
    </w:p>
    <w:p w:rsidR="000C4230" w:rsidRPr="009428F0" w:rsidRDefault="00D93F88" w:rsidP="00B01863">
      <w:pPr>
        <w:pStyle w:val="NoSpacing"/>
        <w:rPr>
          <w:sz w:val="24"/>
          <w:szCs w:val="24"/>
        </w:rPr>
      </w:pPr>
      <w:r w:rsidRPr="009428F0">
        <w:rPr>
          <w:sz w:val="24"/>
          <w:szCs w:val="24"/>
        </w:rPr>
        <w:t>For th</w:t>
      </w:r>
      <w:r w:rsidR="0015248A" w:rsidRPr="009428F0">
        <w:rPr>
          <w:sz w:val="24"/>
          <w:szCs w:val="24"/>
        </w:rPr>
        <w:t>e record</w:t>
      </w:r>
      <w:r w:rsidR="00AA7210" w:rsidRPr="009428F0">
        <w:rPr>
          <w:sz w:val="24"/>
          <w:szCs w:val="24"/>
        </w:rPr>
        <w:t>,</w:t>
      </w:r>
      <w:r w:rsidR="00C26CEC" w:rsidRPr="009428F0">
        <w:rPr>
          <w:sz w:val="24"/>
          <w:szCs w:val="24"/>
        </w:rPr>
        <w:t xml:space="preserve"> Chair Smith </w:t>
      </w:r>
      <w:r w:rsidR="00B37ED6" w:rsidRPr="009428F0">
        <w:rPr>
          <w:sz w:val="24"/>
          <w:szCs w:val="24"/>
        </w:rPr>
        <w:t>concluded the discussion explaining</w:t>
      </w:r>
      <w:r w:rsidR="00C26CEC" w:rsidRPr="009428F0">
        <w:rPr>
          <w:sz w:val="24"/>
          <w:szCs w:val="24"/>
        </w:rPr>
        <w:t xml:space="preserve"> </w:t>
      </w:r>
      <w:r w:rsidR="0015248A" w:rsidRPr="009428F0">
        <w:rPr>
          <w:sz w:val="24"/>
          <w:szCs w:val="24"/>
        </w:rPr>
        <w:t xml:space="preserve">that </w:t>
      </w:r>
      <w:r w:rsidRPr="009428F0">
        <w:rPr>
          <w:sz w:val="24"/>
          <w:szCs w:val="24"/>
        </w:rPr>
        <w:t xml:space="preserve">whether </w:t>
      </w:r>
      <w:r w:rsidRPr="009428F0">
        <w:rPr>
          <w:i/>
          <w:sz w:val="24"/>
          <w:szCs w:val="24"/>
        </w:rPr>
        <w:t>A Tennessee Waltz</w:t>
      </w:r>
      <w:r w:rsidRPr="009428F0">
        <w:rPr>
          <w:sz w:val="24"/>
          <w:szCs w:val="24"/>
        </w:rPr>
        <w:t xml:space="preserve"> continues is not under the purveyance of this commission. A fundraiser held by the </w:t>
      </w:r>
      <w:r w:rsidR="00506086" w:rsidRPr="009428F0">
        <w:rPr>
          <w:sz w:val="24"/>
          <w:szCs w:val="24"/>
        </w:rPr>
        <w:t>foundation is not subject to DHSMC or TSM</w:t>
      </w:r>
      <w:r w:rsidRPr="009428F0">
        <w:rPr>
          <w:sz w:val="24"/>
          <w:szCs w:val="24"/>
        </w:rPr>
        <w:t xml:space="preserve"> approval</w:t>
      </w:r>
      <w:r w:rsidR="00506086" w:rsidRPr="009428F0">
        <w:rPr>
          <w:sz w:val="24"/>
          <w:szCs w:val="24"/>
        </w:rPr>
        <w:t xml:space="preserve"> </w:t>
      </w:r>
      <w:r w:rsidR="00011265">
        <w:rPr>
          <w:sz w:val="24"/>
          <w:szCs w:val="24"/>
        </w:rPr>
        <w:t>since</w:t>
      </w:r>
      <w:r w:rsidR="00506086" w:rsidRPr="009428F0">
        <w:rPr>
          <w:sz w:val="24"/>
          <w:szCs w:val="24"/>
        </w:rPr>
        <w:t xml:space="preserve"> there remains no fully executed agreement with the TSMF</w:t>
      </w:r>
      <w:r w:rsidR="00011265">
        <w:rPr>
          <w:sz w:val="24"/>
          <w:szCs w:val="24"/>
        </w:rPr>
        <w:t xml:space="preserve"> as per</w:t>
      </w:r>
      <w:r w:rsidRPr="009428F0">
        <w:rPr>
          <w:sz w:val="24"/>
          <w:szCs w:val="24"/>
        </w:rPr>
        <w:t xml:space="preserve"> any of its activities. </w:t>
      </w:r>
    </w:p>
    <w:p w:rsidR="00095AB0" w:rsidRPr="009428F0" w:rsidRDefault="00095AB0" w:rsidP="00B01863">
      <w:pPr>
        <w:pStyle w:val="NoSpacing"/>
        <w:rPr>
          <w:sz w:val="24"/>
          <w:szCs w:val="24"/>
        </w:rPr>
      </w:pPr>
    </w:p>
    <w:p w:rsidR="00273F28" w:rsidRPr="009428F0" w:rsidRDefault="00300FB3" w:rsidP="00843537">
      <w:pPr>
        <w:pStyle w:val="NoSpacing"/>
        <w:rPr>
          <w:rFonts w:cs="Times New Roman"/>
          <w:b/>
          <w:color w:val="1F497D" w:themeColor="text2"/>
          <w:sz w:val="24"/>
          <w:szCs w:val="24"/>
        </w:rPr>
      </w:pPr>
      <w:r w:rsidRPr="009428F0">
        <w:rPr>
          <w:rFonts w:cs="Times New Roman"/>
          <w:b/>
          <w:color w:val="1F497D" w:themeColor="text2"/>
          <w:sz w:val="24"/>
          <w:szCs w:val="24"/>
        </w:rPr>
        <w:t xml:space="preserve">Executive </w:t>
      </w:r>
      <w:r w:rsidR="00182C95" w:rsidRPr="009428F0">
        <w:rPr>
          <w:rFonts w:cs="Times New Roman"/>
          <w:b/>
          <w:color w:val="1F497D" w:themeColor="text2"/>
          <w:sz w:val="24"/>
          <w:szCs w:val="24"/>
        </w:rPr>
        <w:t>Director</w:t>
      </w:r>
      <w:r w:rsidR="00D35A20" w:rsidRPr="009428F0">
        <w:rPr>
          <w:rFonts w:cs="Times New Roman"/>
          <w:b/>
          <w:color w:val="1F497D" w:themeColor="text2"/>
          <w:sz w:val="24"/>
          <w:szCs w:val="24"/>
        </w:rPr>
        <w:t xml:space="preserve"> Report</w:t>
      </w:r>
      <w:r w:rsidR="00895E85" w:rsidRPr="009428F0">
        <w:rPr>
          <w:rFonts w:cs="Times New Roman"/>
          <w:b/>
          <w:color w:val="1F497D" w:themeColor="text2"/>
          <w:sz w:val="24"/>
          <w:szCs w:val="24"/>
        </w:rPr>
        <w:t>/Media</w:t>
      </w:r>
    </w:p>
    <w:p w:rsidR="002D4528" w:rsidRPr="009428F0" w:rsidRDefault="00F4109A" w:rsidP="009A6D81">
      <w:pPr>
        <w:pStyle w:val="NoSpacing"/>
        <w:rPr>
          <w:rFonts w:cs="Times New Roman"/>
          <w:sz w:val="24"/>
          <w:szCs w:val="24"/>
        </w:rPr>
      </w:pPr>
      <w:r w:rsidRPr="009428F0">
        <w:rPr>
          <w:rFonts w:cs="Times New Roman"/>
          <w:sz w:val="24"/>
          <w:szCs w:val="24"/>
        </w:rPr>
        <w:t xml:space="preserve">Director </w:t>
      </w:r>
      <w:r w:rsidR="002D4528" w:rsidRPr="009428F0">
        <w:rPr>
          <w:rFonts w:cs="Times New Roman"/>
          <w:sz w:val="24"/>
          <w:szCs w:val="24"/>
        </w:rPr>
        <w:t xml:space="preserve">Howell opened by directing members to her eight page report which </w:t>
      </w:r>
      <w:r w:rsidR="009A6D81" w:rsidRPr="009428F0">
        <w:rPr>
          <w:rFonts w:cs="Times New Roman"/>
          <w:sz w:val="24"/>
          <w:szCs w:val="24"/>
        </w:rPr>
        <w:t>was submitted prior to the meeting and included in the meeting boo</w:t>
      </w:r>
      <w:r w:rsidR="002D4528" w:rsidRPr="009428F0">
        <w:rPr>
          <w:rFonts w:cs="Times New Roman"/>
          <w:sz w:val="24"/>
          <w:szCs w:val="24"/>
        </w:rPr>
        <w:t>ks. This report relates to the mission and strategic plan of the TSM</w:t>
      </w:r>
      <w:r w:rsidR="005001A5" w:rsidRPr="009428F0">
        <w:rPr>
          <w:rFonts w:cs="Times New Roman"/>
          <w:sz w:val="24"/>
          <w:szCs w:val="24"/>
        </w:rPr>
        <w:t xml:space="preserve"> as it relates to AAM reaccreditation</w:t>
      </w:r>
      <w:r w:rsidR="002D4528" w:rsidRPr="009428F0">
        <w:rPr>
          <w:rFonts w:cs="Times New Roman"/>
          <w:sz w:val="24"/>
          <w:szCs w:val="24"/>
        </w:rPr>
        <w:t>.</w:t>
      </w:r>
      <w:r w:rsidR="009A6D81" w:rsidRPr="009428F0">
        <w:rPr>
          <w:rFonts w:cs="Times New Roman"/>
          <w:sz w:val="24"/>
          <w:szCs w:val="24"/>
        </w:rPr>
        <w:t xml:space="preserve"> </w:t>
      </w:r>
    </w:p>
    <w:p w:rsidR="002D4528" w:rsidRPr="009428F0" w:rsidRDefault="002D4528" w:rsidP="009A6D81">
      <w:pPr>
        <w:pStyle w:val="NoSpacing"/>
        <w:rPr>
          <w:rFonts w:cs="Times New Roman"/>
          <w:sz w:val="24"/>
          <w:szCs w:val="24"/>
        </w:rPr>
      </w:pPr>
    </w:p>
    <w:p w:rsidR="00E354A0" w:rsidRPr="00F95B6C" w:rsidRDefault="00C11D87" w:rsidP="00E354A0">
      <w:pPr>
        <w:pStyle w:val="NoSpacing"/>
        <w:rPr>
          <w:rFonts w:cs="Times New Roman"/>
          <w:sz w:val="24"/>
          <w:szCs w:val="24"/>
        </w:rPr>
      </w:pPr>
      <w:r w:rsidRPr="009428F0">
        <w:rPr>
          <w:rFonts w:cs="Times New Roman"/>
          <w:sz w:val="24"/>
          <w:szCs w:val="24"/>
        </w:rPr>
        <w:lastRenderedPageBreak/>
        <w:t>Director Howell acknowledged all o</w:t>
      </w:r>
      <w:r w:rsidR="002242E8">
        <w:rPr>
          <w:rFonts w:cs="Times New Roman"/>
          <w:sz w:val="24"/>
          <w:szCs w:val="24"/>
        </w:rPr>
        <w:t>perations are a new outreach with</w:t>
      </w:r>
      <w:r w:rsidRPr="009428F0">
        <w:rPr>
          <w:rFonts w:cs="Times New Roman"/>
          <w:sz w:val="24"/>
          <w:szCs w:val="24"/>
        </w:rPr>
        <w:t xml:space="preserve"> her ongoing focus </w:t>
      </w:r>
      <w:r w:rsidR="002242E8">
        <w:rPr>
          <w:rFonts w:cs="Times New Roman"/>
          <w:sz w:val="24"/>
          <w:szCs w:val="24"/>
        </w:rPr>
        <w:t>in</w:t>
      </w:r>
      <w:r w:rsidRPr="009428F0">
        <w:rPr>
          <w:rFonts w:cs="Times New Roman"/>
          <w:sz w:val="24"/>
          <w:szCs w:val="24"/>
        </w:rPr>
        <w:t xml:space="preserve"> building a culture of evaluation citing v</w:t>
      </w:r>
      <w:r w:rsidR="005001A5" w:rsidRPr="009428F0">
        <w:rPr>
          <w:rFonts w:cs="Times New Roman"/>
          <w:sz w:val="24"/>
          <w:szCs w:val="24"/>
        </w:rPr>
        <w:t>isitation</w:t>
      </w:r>
      <w:r w:rsidRPr="009428F0">
        <w:rPr>
          <w:rFonts w:cs="Times New Roman"/>
          <w:sz w:val="24"/>
          <w:szCs w:val="24"/>
        </w:rPr>
        <w:t xml:space="preserve"> numbers</w:t>
      </w:r>
      <w:r w:rsidR="002D4528" w:rsidRPr="009428F0">
        <w:rPr>
          <w:rFonts w:cs="Times New Roman"/>
          <w:sz w:val="24"/>
          <w:szCs w:val="24"/>
        </w:rPr>
        <w:t xml:space="preserve">, the punch list for the building, </w:t>
      </w:r>
      <w:r w:rsidR="001E757F" w:rsidRPr="009428F0">
        <w:rPr>
          <w:rFonts w:cs="Times New Roman"/>
          <w:sz w:val="24"/>
          <w:szCs w:val="24"/>
        </w:rPr>
        <w:t xml:space="preserve">continual </w:t>
      </w:r>
      <w:r w:rsidR="002D4528" w:rsidRPr="009428F0">
        <w:rPr>
          <w:rFonts w:cs="Times New Roman"/>
          <w:sz w:val="24"/>
          <w:szCs w:val="24"/>
        </w:rPr>
        <w:t>twe</w:t>
      </w:r>
      <w:r w:rsidR="007F0EAE" w:rsidRPr="009428F0">
        <w:rPr>
          <w:rFonts w:cs="Times New Roman"/>
          <w:sz w:val="24"/>
          <w:szCs w:val="24"/>
        </w:rPr>
        <w:t xml:space="preserve">aking </w:t>
      </w:r>
      <w:r w:rsidR="005001A5" w:rsidRPr="009428F0">
        <w:rPr>
          <w:rFonts w:cs="Times New Roman"/>
          <w:sz w:val="24"/>
          <w:szCs w:val="24"/>
        </w:rPr>
        <w:t>of exhibitions, staffing,</w:t>
      </w:r>
      <w:r w:rsidR="00E00AB6">
        <w:rPr>
          <w:rFonts w:cs="Times New Roman"/>
          <w:sz w:val="24"/>
          <w:szCs w:val="24"/>
        </w:rPr>
        <w:t xml:space="preserve"> </w:t>
      </w:r>
      <w:r w:rsidR="002D4528" w:rsidRPr="009428F0">
        <w:rPr>
          <w:rFonts w:cs="Times New Roman"/>
          <w:sz w:val="24"/>
          <w:szCs w:val="24"/>
        </w:rPr>
        <w:t>a piloting program</w:t>
      </w:r>
      <w:r w:rsidR="005001A5" w:rsidRPr="009428F0">
        <w:rPr>
          <w:rFonts w:cs="Times New Roman"/>
          <w:sz w:val="24"/>
          <w:szCs w:val="24"/>
        </w:rPr>
        <w:t xml:space="preserve"> </w:t>
      </w:r>
      <w:r w:rsidRPr="009428F0">
        <w:rPr>
          <w:rFonts w:cs="Times New Roman"/>
          <w:sz w:val="24"/>
          <w:szCs w:val="24"/>
        </w:rPr>
        <w:t>for education and tours</w:t>
      </w:r>
      <w:r w:rsidR="00E354A0">
        <w:rPr>
          <w:rFonts w:cs="Times New Roman"/>
          <w:sz w:val="24"/>
          <w:szCs w:val="24"/>
        </w:rPr>
        <w:t xml:space="preserve"> and all projects highlighted in her written report that are either in development or underway. </w:t>
      </w:r>
    </w:p>
    <w:p w:rsidR="00C11D87" w:rsidRPr="009428F0" w:rsidRDefault="00C11D87" w:rsidP="009A6D81">
      <w:pPr>
        <w:pStyle w:val="NoSpacing"/>
        <w:rPr>
          <w:rFonts w:cs="Times New Roman"/>
          <w:sz w:val="24"/>
          <w:szCs w:val="24"/>
        </w:rPr>
      </w:pPr>
    </w:p>
    <w:p w:rsidR="007F0EAE" w:rsidRPr="009428F0" w:rsidRDefault="002D4528" w:rsidP="009A6D81">
      <w:pPr>
        <w:pStyle w:val="NoSpacing"/>
        <w:rPr>
          <w:rFonts w:cs="Times New Roman"/>
          <w:sz w:val="24"/>
          <w:szCs w:val="24"/>
        </w:rPr>
      </w:pPr>
      <w:r w:rsidRPr="009428F0">
        <w:rPr>
          <w:rFonts w:cs="Times New Roman"/>
          <w:sz w:val="24"/>
          <w:szCs w:val="24"/>
          <w:u w:val="single"/>
        </w:rPr>
        <w:t xml:space="preserve">AAM </w:t>
      </w:r>
      <w:r w:rsidR="00E02286" w:rsidRPr="009428F0">
        <w:rPr>
          <w:rFonts w:cs="Times New Roman"/>
          <w:sz w:val="24"/>
          <w:szCs w:val="24"/>
          <w:u w:val="single"/>
        </w:rPr>
        <w:t>Accreditation</w:t>
      </w:r>
      <w:r w:rsidRPr="009428F0">
        <w:rPr>
          <w:rFonts w:cs="Times New Roman"/>
          <w:sz w:val="24"/>
          <w:szCs w:val="24"/>
        </w:rPr>
        <w:t xml:space="preserve"> </w:t>
      </w:r>
    </w:p>
    <w:p w:rsidR="001C6EF6" w:rsidRPr="009428F0" w:rsidRDefault="00347AC6" w:rsidP="009A6D81">
      <w:pPr>
        <w:pStyle w:val="NoSpacing"/>
        <w:rPr>
          <w:rFonts w:cs="Times New Roman"/>
          <w:sz w:val="24"/>
          <w:szCs w:val="24"/>
        </w:rPr>
      </w:pPr>
      <w:r w:rsidRPr="009428F0">
        <w:rPr>
          <w:rFonts w:cs="Times New Roman"/>
          <w:sz w:val="24"/>
          <w:szCs w:val="24"/>
        </w:rPr>
        <w:t>On March 25 and 26,</w:t>
      </w:r>
      <w:r w:rsidR="002D4528" w:rsidRPr="009428F0">
        <w:rPr>
          <w:rFonts w:cs="Times New Roman"/>
          <w:sz w:val="24"/>
          <w:szCs w:val="24"/>
        </w:rPr>
        <w:t xml:space="preserve"> two peer revie</w:t>
      </w:r>
      <w:r w:rsidR="002A2BBC" w:rsidRPr="009428F0">
        <w:rPr>
          <w:rFonts w:cs="Times New Roman"/>
          <w:sz w:val="24"/>
          <w:szCs w:val="24"/>
        </w:rPr>
        <w:t>wers will visit the new museum</w:t>
      </w:r>
      <w:r w:rsidR="00A041D2" w:rsidRPr="009428F0">
        <w:rPr>
          <w:rFonts w:cs="Times New Roman"/>
          <w:sz w:val="24"/>
          <w:szCs w:val="24"/>
        </w:rPr>
        <w:t xml:space="preserve">, </w:t>
      </w:r>
      <w:r w:rsidR="002D4528" w:rsidRPr="009428F0">
        <w:rPr>
          <w:rFonts w:cs="Times New Roman"/>
          <w:sz w:val="24"/>
          <w:szCs w:val="24"/>
        </w:rPr>
        <w:t xml:space="preserve">meet with staff, visit </w:t>
      </w:r>
      <w:r w:rsidR="00A32C46" w:rsidRPr="009428F0">
        <w:rPr>
          <w:rFonts w:cs="Times New Roman"/>
          <w:sz w:val="24"/>
          <w:szCs w:val="24"/>
        </w:rPr>
        <w:t xml:space="preserve">the </w:t>
      </w:r>
      <w:r w:rsidR="002D4528" w:rsidRPr="009428F0">
        <w:rPr>
          <w:rFonts w:cs="Times New Roman"/>
          <w:sz w:val="24"/>
          <w:szCs w:val="24"/>
        </w:rPr>
        <w:t xml:space="preserve">current collections storage, </w:t>
      </w:r>
      <w:r w:rsidRPr="009428F0">
        <w:rPr>
          <w:rFonts w:cs="Times New Roman"/>
          <w:sz w:val="24"/>
          <w:szCs w:val="24"/>
        </w:rPr>
        <w:t xml:space="preserve">visit </w:t>
      </w:r>
      <w:r w:rsidR="002D4528" w:rsidRPr="009428F0">
        <w:rPr>
          <w:rFonts w:cs="Times New Roman"/>
          <w:sz w:val="24"/>
          <w:szCs w:val="24"/>
        </w:rPr>
        <w:t xml:space="preserve">the new collections facility, meet with </w:t>
      </w:r>
      <w:r w:rsidR="00443E26">
        <w:rPr>
          <w:rFonts w:cs="Times New Roman"/>
          <w:sz w:val="24"/>
          <w:szCs w:val="24"/>
        </w:rPr>
        <w:t>representatives from</w:t>
      </w:r>
      <w:r w:rsidR="002D4528" w:rsidRPr="009428F0">
        <w:rPr>
          <w:rFonts w:cs="Times New Roman"/>
          <w:sz w:val="24"/>
          <w:szCs w:val="24"/>
        </w:rPr>
        <w:t xml:space="preserve"> the DHSMC to discuss governance</w:t>
      </w:r>
      <w:r w:rsidR="006710DB" w:rsidRPr="009428F0">
        <w:rPr>
          <w:rFonts w:cs="Times New Roman"/>
          <w:sz w:val="24"/>
          <w:szCs w:val="24"/>
        </w:rPr>
        <w:t xml:space="preserve"> </w:t>
      </w:r>
      <w:r w:rsidR="002D4528" w:rsidRPr="009428F0">
        <w:rPr>
          <w:rFonts w:cs="Times New Roman"/>
          <w:sz w:val="24"/>
          <w:szCs w:val="24"/>
        </w:rPr>
        <w:t xml:space="preserve">and processes </w:t>
      </w:r>
      <w:r w:rsidR="00A32C46" w:rsidRPr="009428F0">
        <w:rPr>
          <w:rFonts w:cs="Times New Roman"/>
          <w:sz w:val="24"/>
          <w:szCs w:val="24"/>
        </w:rPr>
        <w:t>currently</w:t>
      </w:r>
      <w:r w:rsidR="002D4528" w:rsidRPr="009428F0">
        <w:rPr>
          <w:rFonts w:cs="Times New Roman"/>
          <w:sz w:val="24"/>
          <w:szCs w:val="24"/>
        </w:rPr>
        <w:t xml:space="preserve"> in place</w:t>
      </w:r>
      <w:r w:rsidR="00A32C46" w:rsidRPr="009428F0">
        <w:rPr>
          <w:rFonts w:cs="Times New Roman"/>
          <w:sz w:val="24"/>
          <w:szCs w:val="24"/>
        </w:rPr>
        <w:t xml:space="preserve"> and TSMF members</w:t>
      </w:r>
      <w:r w:rsidR="002D4528" w:rsidRPr="009428F0">
        <w:rPr>
          <w:rFonts w:cs="Times New Roman"/>
          <w:sz w:val="24"/>
          <w:szCs w:val="24"/>
        </w:rPr>
        <w:t>.</w:t>
      </w:r>
      <w:r w:rsidR="00A041D2" w:rsidRPr="009428F0">
        <w:rPr>
          <w:rFonts w:cs="Times New Roman"/>
          <w:sz w:val="24"/>
          <w:szCs w:val="24"/>
        </w:rPr>
        <w:t xml:space="preserve"> Afterward, AAM will follow up</w:t>
      </w:r>
      <w:r w:rsidR="001C6EF6" w:rsidRPr="009428F0">
        <w:rPr>
          <w:rFonts w:cs="Times New Roman"/>
          <w:sz w:val="24"/>
          <w:szCs w:val="24"/>
        </w:rPr>
        <w:t xml:space="preserve"> with questions that will</w:t>
      </w:r>
      <w:r w:rsidR="001E757F" w:rsidRPr="009428F0">
        <w:rPr>
          <w:rFonts w:cs="Times New Roman"/>
          <w:sz w:val="24"/>
          <w:szCs w:val="24"/>
        </w:rPr>
        <w:t xml:space="preserve"> most certainly</w:t>
      </w:r>
      <w:r w:rsidR="00A041D2" w:rsidRPr="009428F0">
        <w:rPr>
          <w:rFonts w:cs="Times New Roman"/>
          <w:sz w:val="24"/>
          <w:szCs w:val="24"/>
        </w:rPr>
        <w:t xml:space="preserve"> include the MOU</w:t>
      </w:r>
      <w:r w:rsidR="001C6EF6" w:rsidRPr="009428F0">
        <w:rPr>
          <w:rFonts w:cs="Times New Roman"/>
          <w:sz w:val="24"/>
          <w:szCs w:val="24"/>
        </w:rPr>
        <w:t xml:space="preserve">. </w:t>
      </w:r>
    </w:p>
    <w:p w:rsidR="0059343B" w:rsidRPr="009428F0" w:rsidRDefault="0059343B" w:rsidP="00E354A0">
      <w:pPr>
        <w:pStyle w:val="NoSpacing"/>
        <w:rPr>
          <w:rFonts w:cs="Times New Roman"/>
          <w:sz w:val="24"/>
          <w:szCs w:val="24"/>
        </w:rPr>
      </w:pPr>
    </w:p>
    <w:p w:rsidR="001C6EF6" w:rsidRPr="009428F0" w:rsidRDefault="00573383" w:rsidP="009A6D81">
      <w:pPr>
        <w:pStyle w:val="NoSpacing"/>
        <w:rPr>
          <w:rFonts w:cs="Times New Roman"/>
          <w:sz w:val="24"/>
          <w:szCs w:val="24"/>
          <w:u w:val="single"/>
        </w:rPr>
      </w:pPr>
      <w:r w:rsidRPr="009428F0">
        <w:rPr>
          <w:rFonts w:cs="Times New Roman"/>
          <w:sz w:val="24"/>
          <w:szCs w:val="24"/>
          <w:u w:val="single"/>
        </w:rPr>
        <w:t>Earned Revenue Discussion</w:t>
      </w:r>
    </w:p>
    <w:p w:rsidR="005F3773" w:rsidRPr="009428F0" w:rsidRDefault="00BF7692" w:rsidP="009A6D81">
      <w:pPr>
        <w:pStyle w:val="NoSpacing"/>
        <w:rPr>
          <w:rFonts w:cs="Times New Roman"/>
          <w:sz w:val="24"/>
          <w:szCs w:val="24"/>
        </w:rPr>
      </w:pPr>
      <w:r w:rsidRPr="009428F0">
        <w:rPr>
          <w:rFonts w:cs="Times New Roman"/>
          <w:sz w:val="24"/>
          <w:szCs w:val="24"/>
        </w:rPr>
        <w:t xml:space="preserve">Director Howell identified two areas for discussion as possible earned revenue streams to help offset the facility revolving funds (FRF) </w:t>
      </w:r>
      <w:r w:rsidR="0092075E" w:rsidRPr="009428F0">
        <w:rPr>
          <w:rFonts w:cs="Times New Roman"/>
          <w:sz w:val="24"/>
          <w:szCs w:val="24"/>
        </w:rPr>
        <w:t>paid to the state each year</w:t>
      </w:r>
      <w:r w:rsidR="005F3773" w:rsidRPr="009428F0">
        <w:rPr>
          <w:rFonts w:cs="Times New Roman"/>
          <w:sz w:val="24"/>
          <w:szCs w:val="24"/>
        </w:rPr>
        <w:t xml:space="preserve"> </w:t>
      </w:r>
      <w:r w:rsidR="00B5753A" w:rsidRPr="009428F0">
        <w:rPr>
          <w:rFonts w:cs="Times New Roman"/>
          <w:sz w:val="24"/>
          <w:szCs w:val="24"/>
        </w:rPr>
        <w:t>noting the proposed</w:t>
      </w:r>
      <w:r w:rsidR="005F3773" w:rsidRPr="009428F0">
        <w:rPr>
          <w:rFonts w:cs="Times New Roman"/>
          <w:sz w:val="24"/>
          <w:szCs w:val="24"/>
        </w:rPr>
        <w:t xml:space="preserve"> fees are net to the TSM while the Department of Gen</w:t>
      </w:r>
      <w:r w:rsidR="00B5753A" w:rsidRPr="009428F0">
        <w:rPr>
          <w:rFonts w:cs="Times New Roman"/>
          <w:sz w:val="24"/>
          <w:szCs w:val="24"/>
        </w:rPr>
        <w:t>eral Services determines the rate schedule</w:t>
      </w:r>
      <w:r w:rsidR="005F3773" w:rsidRPr="009428F0">
        <w:rPr>
          <w:rFonts w:cs="Times New Roman"/>
          <w:sz w:val="24"/>
          <w:szCs w:val="24"/>
        </w:rPr>
        <w:t xml:space="preserve"> for security and housekeeping which are in addition to the proposed facility use fees</w:t>
      </w:r>
      <w:r w:rsidR="00B5753A" w:rsidRPr="009428F0">
        <w:rPr>
          <w:rFonts w:cs="Times New Roman"/>
          <w:sz w:val="24"/>
          <w:szCs w:val="24"/>
        </w:rPr>
        <w:t xml:space="preserve"> and are included in the proposal to a prospective client</w:t>
      </w:r>
      <w:r w:rsidR="005F3773" w:rsidRPr="009428F0">
        <w:rPr>
          <w:rFonts w:cs="Times New Roman"/>
          <w:sz w:val="24"/>
          <w:szCs w:val="24"/>
        </w:rPr>
        <w:t xml:space="preserve">. </w:t>
      </w:r>
    </w:p>
    <w:p w:rsidR="005F3773" w:rsidRPr="009428F0" w:rsidRDefault="005F3773" w:rsidP="009A6D81">
      <w:pPr>
        <w:pStyle w:val="NoSpacing"/>
        <w:rPr>
          <w:rFonts w:cs="Times New Roman"/>
          <w:sz w:val="24"/>
          <w:szCs w:val="24"/>
        </w:rPr>
      </w:pPr>
    </w:p>
    <w:p w:rsidR="00BD4051" w:rsidRPr="009428F0" w:rsidRDefault="0092075E" w:rsidP="009A6D81">
      <w:pPr>
        <w:pStyle w:val="NoSpacing"/>
        <w:rPr>
          <w:rFonts w:cs="Times New Roman"/>
          <w:sz w:val="24"/>
          <w:szCs w:val="24"/>
        </w:rPr>
      </w:pPr>
      <w:r w:rsidRPr="009428F0">
        <w:rPr>
          <w:rFonts w:cs="Times New Roman"/>
          <w:sz w:val="24"/>
          <w:szCs w:val="24"/>
        </w:rPr>
        <w:t xml:space="preserve">The first is an </w:t>
      </w:r>
      <w:r w:rsidR="00BD4051" w:rsidRPr="009428F0">
        <w:rPr>
          <w:rFonts w:cs="Times New Roman"/>
          <w:sz w:val="24"/>
          <w:szCs w:val="24"/>
        </w:rPr>
        <w:t>Event Rental Program</w:t>
      </w:r>
      <w:r w:rsidRPr="009428F0">
        <w:rPr>
          <w:rFonts w:cs="Times New Roman"/>
          <w:sz w:val="24"/>
          <w:szCs w:val="24"/>
        </w:rPr>
        <w:t>. Following d</w:t>
      </w:r>
      <w:r w:rsidR="00BD4051" w:rsidRPr="009428F0">
        <w:rPr>
          <w:rFonts w:cs="Times New Roman"/>
          <w:sz w:val="24"/>
          <w:szCs w:val="24"/>
        </w:rPr>
        <w:t>iscussions with General Services</w:t>
      </w:r>
      <w:r w:rsidRPr="009428F0">
        <w:rPr>
          <w:rFonts w:cs="Times New Roman"/>
          <w:sz w:val="24"/>
          <w:szCs w:val="24"/>
        </w:rPr>
        <w:t xml:space="preserve"> and Deputy General Rieger recognizing the almost unlimited possible </w:t>
      </w:r>
      <w:r w:rsidR="00E02286" w:rsidRPr="009428F0">
        <w:rPr>
          <w:rFonts w:cs="Times New Roman"/>
          <w:sz w:val="24"/>
          <w:szCs w:val="24"/>
        </w:rPr>
        <w:t>scenarios</w:t>
      </w:r>
      <w:r w:rsidRPr="009428F0">
        <w:rPr>
          <w:rFonts w:cs="Times New Roman"/>
          <w:sz w:val="24"/>
          <w:szCs w:val="24"/>
        </w:rPr>
        <w:t xml:space="preserve">, Director Howell proposed the following facility use fees along with </w:t>
      </w:r>
      <w:r w:rsidR="00492B76" w:rsidRPr="009428F0">
        <w:rPr>
          <w:rFonts w:cs="Times New Roman"/>
          <w:sz w:val="24"/>
          <w:szCs w:val="24"/>
        </w:rPr>
        <w:t xml:space="preserve">a request for </w:t>
      </w:r>
      <w:r w:rsidRPr="009428F0">
        <w:rPr>
          <w:rFonts w:cs="Times New Roman"/>
          <w:sz w:val="24"/>
          <w:szCs w:val="24"/>
        </w:rPr>
        <w:t>permission</w:t>
      </w:r>
      <w:r w:rsidR="00492B76" w:rsidRPr="009428F0">
        <w:rPr>
          <w:rFonts w:cs="Times New Roman"/>
          <w:sz w:val="24"/>
          <w:szCs w:val="24"/>
        </w:rPr>
        <w:t xml:space="preserve"> for the director to have flexibility in negotiating</w:t>
      </w:r>
      <w:r w:rsidRPr="009428F0">
        <w:rPr>
          <w:rFonts w:cs="Times New Roman"/>
          <w:sz w:val="24"/>
          <w:szCs w:val="24"/>
        </w:rPr>
        <w:t xml:space="preserve"> the fees and </w:t>
      </w:r>
      <w:r w:rsidR="00492B76" w:rsidRPr="009428F0">
        <w:rPr>
          <w:rFonts w:cs="Times New Roman"/>
          <w:sz w:val="24"/>
          <w:szCs w:val="24"/>
        </w:rPr>
        <w:t xml:space="preserve">for the ability </w:t>
      </w:r>
      <w:r w:rsidRPr="009428F0">
        <w:rPr>
          <w:rFonts w:cs="Times New Roman"/>
          <w:sz w:val="24"/>
          <w:szCs w:val="24"/>
        </w:rPr>
        <w:t xml:space="preserve">to </w:t>
      </w:r>
      <w:r w:rsidR="00492B76" w:rsidRPr="009428F0">
        <w:rPr>
          <w:rFonts w:cs="Times New Roman"/>
          <w:sz w:val="24"/>
          <w:szCs w:val="24"/>
        </w:rPr>
        <w:t xml:space="preserve">approve </w:t>
      </w:r>
      <w:r w:rsidRPr="009428F0">
        <w:rPr>
          <w:rFonts w:cs="Times New Roman"/>
          <w:sz w:val="24"/>
          <w:szCs w:val="24"/>
        </w:rPr>
        <w:t>co-sponsor</w:t>
      </w:r>
      <w:r w:rsidR="00492B76" w:rsidRPr="009428F0">
        <w:rPr>
          <w:rFonts w:cs="Times New Roman"/>
          <w:sz w:val="24"/>
          <w:szCs w:val="24"/>
        </w:rPr>
        <w:t>ed</w:t>
      </w:r>
      <w:r w:rsidRPr="009428F0">
        <w:rPr>
          <w:rFonts w:cs="Times New Roman"/>
          <w:sz w:val="24"/>
          <w:szCs w:val="24"/>
        </w:rPr>
        <w:t xml:space="preserve"> events</w:t>
      </w:r>
      <w:r w:rsidR="00492B76" w:rsidRPr="009428F0">
        <w:rPr>
          <w:rFonts w:cs="Times New Roman"/>
          <w:sz w:val="24"/>
          <w:szCs w:val="24"/>
        </w:rPr>
        <w:t>.</w:t>
      </w:r>
    </w:p>
    <w:p w:rsidR="00BD4051" w:rsidRPr="009428F0" w:rsidRDefault="00BD4051" w:rsidP="0092075E">
      <w:pPr>
        <w:pStyle w:val="NoSpacing"/>
        <w:rPr>
          <w:rFonts w:cs="Times New Roman"/>
          <w:sz w:val="24"/>
          <w:szCs w:val="24"/>
        </w:rPr>
      </w:pPr>
      <w:r w:rsidRPr="009428F0">
        <w:rPr>
          <w:rFonts w:cs="Times New Roman"/>
          <w:sz w:val="24"/>
          <w:szCs w:val="24"/>
        </w:rPr>
        <w:t xml:space="preserve"> </w:t>
      </w:r>
    </w:p>
    <w:p w:rsidR="00BD4051" w:rsidRPr="009428F0" w:rsidRDefault="00BD4051" w:rsidP="009A6D81">
      <w:pPr>
        <w:pStyle w:val="NoSpacing"/>
        <w:rPr>
          <w:rFonts w:cs="Times New Roman"/>
          <w:sz w:val="24"/>
          <w:szCs w:val="24"/>
        </w:rPr>
      </w:pPr>
      <w:r w:rsidRPr="009428F0">
        <w:rPr>
          <w:rFonts w:cs="Times New Roman"/>
          <w:sz w:val="24"/>
          <w:szCs w:val="24"/>
        </w:rPr>
        <w:t>Proposed Facility Use Fees:</w:t>
      </w:r>
    </w:p>
    <w:p w:rsidR="00BD4051" w:rsidRPr="0048095C" w:rsidRDefault="00443E26" w:rsidP="009A6D81">
      <w:pPr>
        <w:pStyle w:val="NoSpacing"/>
        <w:rPr>
          <w:rFonts w:cs="Times New Roman"/>
        </w:rPr>
      </w:pPr>
      <w:r>
        <w:rPr>
          <w:rFonts w:cs="Times New Roman"/>
        </w:rPr>
        <w:tab/>
        <w:t>$3,500</w:t>
      </w:r>
      <w:r w:rsidR="00BD4051" w:rsidRPr="0048095C">
        <w:rPr>
          <w:rFonts w:cs="Times New Roman"/>
        </w:rPr>
        <w:t xml:space="preserve"> </w:t>
      </w:r>
      <w:r w:rsidR="00BD4051" w:rsidRPr="0048095C">
        <w:rPr>
          <w:rFonts w:cs="Times New Roman"/>
        </w:rPr>
        <w:tab/>
      </w:r>
      <w:r w:rsidR="0048095C">
        <w:rPr>
          <w:rFonts w:cs="Times New Roman"/>
        </w:rPr>
        <w:tab/>
      </w:r>
      <w:r w:rsidR="00BD4051" w:rsidRPr="0048095C">
        <w:rPr>
          <w:rFonts w:cs="Times New Roman"/>
        </w:rPr>
        <w:t>Grand Hall</w:t>
      </w:r>
    </w:p>
    <w:p w:rsidR="00BD4051" w:rsidRPr="0048095C" w:rsidRDefault="00443E26" w:rsidP="009A6D81">
      <w:pPr>
        <w:pStyle w:val="NoSpacing"/>
        <w:rPr>
          <w:rFonts w:cs="Times New Roman"/>
        </w:rPr>
      </w:pPr>
      <w:r>
        <w:rPr>
          <w:rFonts w:cs="Times New Roman"/>
        </w:rPr>
        <w:tab/>
        <w:t>$1,500</w:t>
      </w:r>
      <w:r w:rsidR="00BD4051" w:rsidRPr="0048095C">
        <w:rPr>
          <w:rFonts w:cs="Times New Roman"/>
        </w:rPr>
        <w:t xml:space="preserve"> </w:t>
      </w:r>
      <w:r w:rsidR="00BD4051" w:rsidRPr="0048095C">
        <w:rPr>
          <w:rFonts w:cs="Times New Roman"/>
        </w:rPr>
        <w:tab/>
      </w:r>
      <w:r w:rsidR="0048095C">
        <w:rPr>
          <w:rFonts w:cs="Times New Roman"/>
        </w:rPr>
        <w:tab/>
      </w:r>
      <w:r w:rsidR="00BD4051" w:rsidRPr="0048095C">
        <w:rPr>
          <w:rFonts w:cs="Times New Roman"/>
        </w:rPr>
        <w:t>Veranda and Floor 2 Rotunda</w:t>
      </w:r>
    </w:p>
    <w:p w:rsidR="00BD4051" w:rsidRPr="0048095C" w:rsidRDefault="00443E26" w:rsidP="009A6D81">
      <w:pPr>
        <w:pStyle w:val="NoSpacing"/>
        <w:rPr>
          <w:rFonts w:cs="Times New Roman"/>
        </w:rPr>
      </w:pPr>
      <w:r>
        <w:rPr>
          <w:rFonts w:cs="Times New Roman"/>
        </w:rPr>
        <w:tab/>
        <w:t>$2,500</w:t>
      </w:r>
      <w:r w:rsidR="00BD4051" w:rsidRPr="0048095C">
        <w:rPr>
          <w:rFonts w:cs="Times New Roman"/>
        </w:rPr>
        <w:t xml:space="preserve"> </w:t>
      </w:r>
      <w:r w:rsidR="00BD4051" w:rsidRPr="0048095C">
        <w:rPr>
          <w:rFonts w:cs="Times New Roman"/>
        </w:rPr>
        <w:tab/>
      </w:r>
      <w:r w:rsidR="0048095C">
        <w:rPr>
          <w:rFonts w:cs="Times New Roman"/>
        </w:rPr>
        <w:tab/>
      </w:r>
      <w:r w:rsidR="00BD4051" w:rsidRPr="0048095C">
        <w:rPr>
          <w:rFonts w:cs="Times New Roman"/>
        </w:rPr>
        <w:t>Digital Learning Center</w:t>
      </w:r>
    </w:p>
    <w:p w:rsidR="00BD4051" w:rsidRPr="0048095C" w:rsidRDefault="00443E26" w:rsidP="009A6D81">
      <w:pPr>
        <w:pStyle w:val="NoSpacing"/>
        <w:rPr>
          <w:rFonts w:cs="Times New Roman"/>
        </w:rPr>
      </w:pPr>
      <w:r>
        <w:rPr>
          <w:rFonts w:cs="Times New Roman"/>
        </w:rPr>
        <w:tab/>
        <w:t>$15,000</w:t>
      </w:r>
      <w:r w:rsidR="00BD4051" w:rsidRPr="0048095C">
        <w:rPr>
          <w:rFonts w:cs="Times New Roman"/>
        </w:rPr>
        <w:t xml:space="preserve"> </w:t>
      </w:r>
      <w:r w:rsidR="00BD4051" w:rsidRPr="0048095C">
        <w:rPr>
          <w:rFonts w:cs="Times New Roman"/>
        </w:rPr>
        <w:tab/>
        <w:t>Entire Museum</w:t>
      </w:r>
    </w:p>
    <w:p w:rsidR="007F0EAE" w:rsidRPr="009428F0" w:rsidRDefault="007F0EAE" w:rsidP="00BE20CD">
      <w:pPr>
        <w:pStyle w:val="NoSpacing"/>
        <w:rPr>
          <w:rFonts w:cs="Times New Roman"/>
          <w:sz w:val="24"/>
          <w:szCs w:val="24"/>
        </w:rPr>
      </w:pPr>
    </w:p>
    <w:p w:rsidR="00A32C46" w:rsidRPr="009428F0" w:rsidRDefault="00492B76" w:rsidP="00BE20CD">
      <w:pPr>
        <w:pStyle w:val="NoSpacing"/>
        <w:rPr>
          <w:rFonts w:cs="Times New Roman"/>
          <w:sz w:val="24"/>
          <w:szCs w:val="24"/>
        </w:rPr>
      </w:pPr>
      <w:r w:rsidRPr="009428F0">
        <w:rPr>
          <w:rFonts w:cs="Times New Roman"/>
          <w:sz w:val="24"/>
          <w:szCs w:val="24"/>
        </w:rPr>
        <w:t>The Chair called for discussion</w:t>
      </w:r>
      <w:r w:rsidR="0075274C" w:rsidRPr="009428F0">
        <w:rPr>
          <w:rFonts w:cs="Times New Roman"/>
          <w:sz w:val="24"/>
          <w:szCs w:val="24"/>
        </w:rPr>
        <w:t xml:space="preserve"> noting the director is</w:t>
      </w:r>
      <w:r w:rsidR="005F3773" w:rsidRPr="009428F0">
        <w:rPr>
          <w:rFonts w:cs="Times New Roman"/>
          <w:sz w:val="24"/>
          <w:szCs w:val="24"/>
        </w:rPr>
        <w:t xml:space="preserve"> proposing suggested pricing and reminded the commission it is not under the DHSMC purveyance to micromanage the museum </w:t>
      </w:r>
      <w:r w:rsidR="00810398">
        <w:rPr>
          <w:rFonts w:cs="Times New Roman"/>
          <w:sz w:val="24"/>
          <w:szCs w:val="24"/>
        </w:rPr>
        <w:t>citing</w:t>
      </w:r>
      <w:r w:rsidR="00B5753A" w:rsidRPr="009428F0">
        <w:rPr>
          <w:rFonts w:cs="Times New Roman"/>
          <w:sz w:val="24"/>
          <w:szCs w:val="24"/>
        </w:rPr>
        <w:t xml:space="preserve"> </w:t>
      </w:r>
      <w:r w:rsidR="005F3773" w:rsidRPr="009428F0">
        <w:rPr>
          <w:rFonts w:cs="Times New Roman"/>
          <w:sz w:val="24"/>
          <w:szCs w:val="24"/>
        </w:rPr>
        <w:t>the director needs</w:t>
      </w:r>
      <w:r w:rsidR="00B5753A" w:rsidRPr="009428F0">
        <w:rPr>
          <w:rFonts w:cs="Times New Roman"/>
          <w:sz w:val="24"/>
          <w:szCs w:val="24"/>
        </w:rPr>
        <w:t xml:space="preserve"> flexibility as the DHSMC relies</w:t>
      </w:r>
      <w:r w:rsidR="005F3773" w:rsidRPr="009428F0">
        <w:rPr>
          <w:rFonts w:cs="Times New Roman"/>
          <w:sz w:val="24"/>
          <w:szCs w:val="24"/>
        </w:rPr>
        <w:t xml:space="preserve"> on director discretion</w:t>
      </w:r>
      <w:r w:rsidR="0075274C" w:rsidRPr="009428F0">
        <w:rPr>
          <w:rFonts w:cs="Times New Roman"/>
          <w:sz w:val="24"/>
          <w:szCs w:val="24"/>
        </w:rPr>
        <w:t xml:space="preserve"> to oversee and coordinate the rental of the facilities using these numbers as a benchmark guideline</w:t>
      </w:r>
      <w:r w:rsidRPr="009428F0">
        <w:rPr>
          <w:rFonts w:cs="Times New Roman"/>
          <w:sz w:val="24"/>
          <w:szCs w:val="24"/>
        </w:rPr>
        <w:t xml:space="preserve">. Discussion of numerous scenarios </w:t>
      </w:r>
      <w:r w:rsidR="00E02286" w:rsidRPr="009428F0">
        <w:rPr>
          <w:rFonts w:cs="Times New Roman"/>
          <w:sz w:val="24"/>
          <w:szCs w:val="24"/>
        </w:rPr>
        <w:t>including package</w:t>
      </w:r>
      <w:r w:rsidRPr="009428F0">
        <w:rPr>
          <w:rFonts w:cs="Times New Roman"/>
          <w:sz w:val="24"/>
          <w:szCs w:val="24"/>
        </w:rPr>
        <w:t xml:space="preserve"> deals, </w:t>
      </w:r>
      <w:r w:rsidR="00870E70" w:rsidRPr="009428F0">
        <w:rPr>
          <w:rFonts w:cs="Times New Roman"/>
          <w:sz w:val="24"/>
          <w:szCs w:val="24"/>
        </w:rPr>
        <w:t>co-sponsored events, advertisers, caterers, not-for-profits and state agencies use</w:t>
      </w:r>
      <w:r w:rsidR="00810398">
        <w:rPr>
          <w:rFonts w:cs="Times New Roman"/>
          <w:sz w:val="24"/>
          <w:szCs w:val="24"/>
        </w:rPr>
        <w:t xml:space="preserve"> ensued</w:t>
      </w:r>
      <w:r w:rsidR="00870E70" w:rsidRPr="009428F0">
        <w:rPr>
          <w:rFonts w:cs="Times New Roman"/>
          <w:sz w:val="24"/>
          <w:szCs w:val="24"/>
        </w:rPr>
        <w:t>.</w:t>
      </w:r>
    </w:p>
    <w:p w:rsidR="0075274C" w:rsidRPr="009428F0" w:rsidRDefault="00870E70" w:rsidP="00BE20CD">
      <w:pPr>
        <w:pStyle w:val="NoSpacing"/>
        <w:rPr>
          <w:rFonts w:cs="Times New Roman"/>
          <w:sz w:val="24"/>
          <w:szCs w:val="24"/>
        </w:rPr>
      </w:pPr>
      <w:r w:rsidRPr="009428F0">
        <w:rPr>
          <w:rFonts w:cs="Times New Roman"/>
          <w:sz w:val="24"/>
          <w:szCs w:val="24"/>
        </w:rPr>
        <w:t xml:space="preserve"> </w:t>
      </w:r>
    </w:p>
    <w:p w:rsidR="00492B76" w:rsidRDefault="00492B76" w:rsidP="00BE20CD">
      <w:pPr>
        <w:pStyle w:val="NoSpacing"/>
        <w:rPr>
          <w:rFonts w:cs="Times New Roman"/>
          <w:sz w:val="24"/>
          <w:szCs w:val="24"/>
        </w:rPr>
      </w:pPr>
      <w:r w:rsidRPr="009428F0">
        <w:rPr>
          <w:rFonts w:cs="Times New Roman"/>
          <w:sz w:val="24"/>
          <w:szCs w:val="24"/>
        </w:rPr>
        <w:t xml:space="preserve">Following discussion, Chairman Watson moved </w:t>
      </w:r>
      <w:r w:rsidR="00870E70" w:rsidRPr="009428F0">
        <w:rPr>
          <w:rFonts w:cs="Times New Roman"/>
          <w:sz w:val="24"/>
          <w:szCs w:val="24"/>
        </w:rPr>
        <w:t>that the DHSMC provide the Director the freedom to negotiate fees as required for outside entities to utilize the facilities</w:t>
      </w:r>
      <w:r w:rsidR="0075274C" w:rsidRPr="009428F0">
        <w:rPr>
          <w:rFonts w:cs="Times New Roman"/>
          <w:sz w:val="24"/>
          <w:szCs w:val="24"/>
        </w:rPr>
        <w:t xml:space="preserve"> </w:t>
      </w:r>
      <w:r w:rsidR="00870E70" w:rsidRPr="009428F0">
        <w:rPr>
          <w:rFonts w:cs="Times New Roman"/>
          <w:sz w:val="24"/>
          <w:szCs w:val="24"/>
        </w:rPr>
        <w:t xml:space="preserve">and asked </w:t>
      </w:r>
      <w:r w:rsidR="003435BF" w:rsidRPr="009428F0">
        <w:rPr>
          <w:rFonts w:cs="Times New Roman"/>
          <w:sz w:val="24"/>
          <w:szCs w:val="24"/>
        </w:rPr>
        <w:t xml:space="preserve">Deputy </w:t>
      </w:r>
      <w:r w:rsidR="00870E70" w:rsidRPr="009428F0">
        <w:rPr>
          <w:rFonts w:cs="Times New Roman"/>
          <w:sz w:val="24"/>
          <w:szCs w:val="24"/>
        </w:rPr>
        <w:t xml:space="preserve">General Rieger to word the motion. </w:t>
      </w:r>
      <w:r w:rsidR="0075274C" w:rsidRPr="009428F0">
        <w:rPr>
          <w:rFonts w:cs="Times New Roman"/>
          <w:sz w:val="24"/>
          <w:szCs w:val="24"/>
        </w:rPr>
        <w:t xml:space="preserve">Ambassador Ashe seconded the motion. </w:t>
      </w:r>
      <w:r w:rsidR="00870E70" w:rsidRPr="009428F0">
        <w:rPr>
          <w:rFonts w:cs="Times New Roman"/>
          <w:sz w:val="24"/>
          <w:szCs w:val="24"/>
        </w:rPr>
        <w:t xml:space="preserve">Following further discussion, Chairman Watson asked that a quarterly reporting mechanism from the director to the DHSMC </w:t>
      </w:r>
      <w:r w:rsidR="00B24BF5">
        <w:rPr>
          <w:rFonts w:cs="Times New Roman"/>
          <w:sz w:val="24"/>
          <w:szCs w:val="24"/>
        </w:rPr>
        <w:t xml:space="preserve">to </w:t>
      </w:r>
      <w:r w:rsidR="00870E70" w:rsidRPr="009428F0">
        <w:rPr>
          <w:rFonts w:cs="Times New Roman"/>
          <w:sz w:val="24"/>
          <w:szCs w:val="24"/>
        </w:rPr>
        <w:t xml:space="preserve">be added to the motion. </w:t>
      </w:r>
    </w:p>
    <w:p w:rsidR="00BF278C" w:rsidRPr="009428F0" w:rsidRDefault="00BF278C" w:rsidP="00BE20CD">
      <w:pPr>
        <w:pStyle w:val="NoSpacing"/>
        <w:rPr>
          <w:rFonts w:cs="Times New Roman"/>
          <w:sz w:val="24"/>
          <w:szCs w:val="24"/>
        </w:rPr>
      </w:pPr>
    </w:p>
    <w:p w:rsidR="0075274C" w:rsidRPr="009428F0" w:rsidRDefault="00E354A0" w:rsidP="00BE20CD">
      <w:pPr>
        <w:pStyle w:val="NoSpacing"/>
        <w:rPr>
          <w:rFonts w:cs="Times New Roman"/>
          <w:sz w:val="24"/>
          <w:szCs w:val="24"/>
        </w:rPr>
      </w:pPr>
      <w:r>
        <w:rPr>
          <w:rFonts w:cs="Times New Roman"/>
          <w:sz w:val="24"/>
          <w:szCs w:val="24"/>
        </w:rPr>
        <w:t xml:space="preserve">Motion per Deputy </w:t>
      </w:r>
      <w:r w:rsidR="00D53300">
        <w:rPr>
          <w:rFonts w:cs="Times New Roman"/>
          <w:sz w:val="24"/>
          <w:szCs w:val="24"/>
        </w:rPr>
        <w:t xml:space="preserve">General Rieger: </w:t>
      </w:r>
      <w:r w:rsidR="00A70C5B" w:rsidRPr="009428F0">
        <w:rPr>
          <w:rFonts w:cs="Times New Roman"/>
          <w:sz w:val="24"/>
          <w:szCs w:val="24"/>
        </w:rPr>
        <w:t>Moved by Chairman Watson</w:t>
      </w:r>
      <w:r w:rsidR="00332977" w:rsidRPr="009428F0">
        <w:rPr>
          <w:rFonts w:cs="Times New Roman"/>
          <w:sz w:val="24"/>
          <w:szCs w:val="24"/>
        </w:rPr>
        <w:t xml:space="preserve"> that the DHSMC give the Executive Director discretion in negotiating rates</w:t>
      </w:r>
      <w:r w:rsidR="003D3C28" w:rsidRPr="009428F0">
        <w:rPr>
          <w:rFonts w:cs="Times New Roman"/>
          <w:sz w:val="24"/>
          <w:szCs w:val="24"/>
        </w:rPr>
        <w:t>, fees and terms</w:t>
      </w:r>
      <w:r w:rsidR="00332977" w:rsidRPr="009428F0">
        <w:rPr>
          <w:rFonts w:cs="Times New Roman"/>
          <w:sz w:val="24"/>
          <w:szCs w:val="24"/>
        </w:rPr>
        <w:t xml:space="preserve"> for </w:t>
      </w:r>
      <w:r w:rsidR="00A70C5B" w:rsidRPr="009428F0">
        <w:rPr>
          <w:rFonts w:cs="Times New Roman"/>
          <w:sz w:val="24"/>
          <w:szCs w:val="24"/>
        </w:rPr>
        <w:t xml:space="preserve">the </w:t>
      </w:r>
      <w:r w:rsidR="00332977" w:rsidRPr="009428F0">
        <w:rPr>
          <w:rFonts w:cs="Times New Roman"/>
          <w:sz w:val="24"/>
          <w:szCs w:val="24"/>
        </w:rPr>
        <w:t xml:space="preserve">facility use </w:t>
      </w:r>
      <w:r w:rsidR="00A70C5B" w:rsidRPr="009428F0">
        <w:rPr>
          <w:rFonts w:cs="Times New Roman"/>
          <w:sz w:val="24"/>
          <w:szCs w:val="24"/>
        </w:rPr>
        <w:t xml:space="preserve">of the Tennessee State Museum </w:t>
      </w:r>
      <w:r w:rsidR="003D3C28" w:rsidRPr="009428F0">
        <w:rPr>
          <w:rFonts w:cs="Times New Roman"/>
          <w:sz w:val="24"/>
          <w:szCs w:val="24"/>
        </w:rPr>
        <w:t>for</w:t>
      </w:r>
      <w:r w:rsidR="00CC7915" w:rsidRPr="009428F0">
        <w:rPr>
          <w:rFonts w:cs="Times New Roman"/>
          <w:sz w:val="24"/>
          <w:szCs w:val="24"/>
        </w:rPr>
        <w:t xml:space="preserve"> public and private </w:t>
      </w:r>
      <w:r w:rsidR="003D3C28" w:rsidRPr="009428F0">
        <w:rPr>
          <w:rFonts w:cs="Times New Roman"/>
          <w:sz w:val="24"/>
          <w:szCs w:val="24"/>
        </w:rPr>
        <w:t>events and to report to the Commission on that subject quarterly</w:t>
      </w:r>
      <w:r w:rsidR="00B5753A" w:rsidRPr="009428F0">
        <w:rPr>
          <w:rFonts w:cs="Times New Roman"/>
          <w:sz w:val="24"/>
          <w:szCs w:val="24"/>
        </w:rPr>
        <w:t xml:space="preserve">. </w:t>
      </w:r>
    </w:p>
    <w:p w:rsidR="00A32C46" w:rsidRPr="009428F0" w:rsidRDefault="00A32C46" w:rsidP="00BE20CD">
      <w:pPr>
        <w:pStyle w:val="NoSpacing"/>
        <w:rPr>
          <w:rFonts w:cs="Times New Roman"/>
          <w:sz w:val="24"/>
          <w:szCs w:val="24"/>
        </w:rPr>
      </w:pPr>
    </w:p>
    <w:p w:rsidR="0075274C" w:rsidRPr="009428F0" w:rsidRDefault="0075274C" w:rsidP="00BE20CD">
      <w:pPr>
        <w:pStyle w:val="NoSpacing"/>
        <w:rPr>
          <w:rFonts w:cs="Times New Roman"/>
          <w:sz w:val="24"/>
          <w:szCs w:val="24"/>
        </w:rPr>
      </w:pPr>
      <w:r w:rsidRPr="009428F0">
        <w:rPr>
          <w:rFonts w:cs="Times New Roman"/>
          <w:sz w:val="24"/>
          <w:szCs w:val="24"/>
        </w:rPr>
        <w:lastRenderedPageBreak/>
        <w:t>Discussion continued with suggestions for safety and consistency as well as the publication of a venue menu of options in the near future.</w:t>
      </w:r>
    </w:p>
    <w:p w:rsidR="00B5753A" w:rsidRPr="009428F0" w:rsidRDefault="00B5753A" w:rsidP="00BE20CD">
      <w:pPr>
        <w:pStyle w:val="NoSpacing"/>
        <w:rPr>
          <w:rFonts w:cs="Times New Roman"/>
          <w:sz w:val="24"/>
          <w:szCs w:val="24"/>
        </w:rPr>
      </w:pPr>
    </w:p>
    <w:p w:rsidR="007F6345" w:rsidRPr="009428F0" w:rsidRDefault="007F6345" w:rsidP="00BE20CD">
      <w:pPr>
        <w:pStyle w:val="NoSpacing"/>
        <w:rPr>
          <w:rFonts w:cs="Times New Roman"/>
          <w:sz w:val="24"/>
          <w:szCs w:val="24"/>
        </w:rPr>
      </w:pPr>
      <w:r w:rsidRPr="009428F0">
        <w:rPr>
          <w:rFonts w:cs="Times New Roman"/>
          <w:sz w:val="24"/>
          <w:szCs w:val="24"/>
        </w:rPr>
        <w:t xml:space="preserve">There being no further discussion, </w:t>
      </w:r>
      <w:r w:rsidR="00B24BF5">
        <w:rPr>
          <w:rFonts w:cs="Times New Roman"/>
          <w:sz w:val="24"/>
          <w:szCs w:val="24"/>
        </w:rPr>
        <w:t>the chair</w:t>
      </w:r>
      <w:r w:rsidR="00B5753A" w:rsidRPr="009428F0">
        <w:rPr>
          <w:rFonts w:cs="Times New Roman"/>
          <w:sz w:val="24"/>
          <w:szCs w:val="24"/>
        </w:rPr>
        <w:t xml:space="preserve"> called</w:t>
      </w:r>
      <w:r w:rsidRPr="009428F0">
        <w:rPr>
          <w:rFonts w:cs="Times New Roman"/>
          <w:sz w:val="24"/>
          <w:szCs w:val="24"/>
        </w:rPr>
        <w:t xml:space="preserve"> for the vote. The motion </w:t>
      </w:r>
      <w:r w:rsidR="000C4230" w:rsidRPr="009428F0">
        <w:rPr>
          <w:rFonts w:cs="Times New Roman"/>
          <w:sz w:val="24"/>
          <w:szCs w:val="24"/>
        </w:rPr>
        <w:t xml:space="preserve">carried </w:t>
      </w:r>
      <w:r w:rsidRPr="009428F0">
        <w:rPr>
          <w:rFonts w:cs="Times New Roman"/>
          <w:sz w:val="24"/>
          <w:szCs w:val="24"/>
        </w:rPr>
        <w:t xml:space="preserve">unanimously with no abstentions. </w:t>
      </w:r>
    </w:p>
    <w:p w:rsidR="007F6345" w:rsidRPr="009428F0" w:rsidRDefault="007F6345" w:rsidP="00BE20CD">
      <w:pPr>
        <w:pStyle w:val="NoSpacing"/>
        <w:rPr>
          <w:rFonts w:cs="Times New Roman"/>
          <w:sz w:val="24"/>
          <w:szCs w:val="24"/>
        </w:rPr>
      </w:pPr>
    </w:p>
    <w:p w:rsidR="00553D45" w:rsidRPr="009428F0" w:rsidRDefault="007F6345" w:rsidP="00BE20CD">
      <w:pPr>
        <w:pStyle w:val="NoSpacing"/>
        <w:rPr>
          <w:rFonts w:cs="Times New Roman"/>
          <w:sz w:val="24"/>
          <w:szCs w:val="24"/>
        </w:rPr>
      </w:pPr>
      <w:r w:rsidRPr="009428F0">
        <w:rPr>
          <w:rFonts w:cs="Times New Roman"/>
          <w:sz w:val="24"/>
          <w:szCs w:val="24"/>
        </w:rPr>
        <w:t xml:space="preserve">Chair Smith recognized Chairman Watson who </w:t>
      </w:r>
      <w:r w:rsidR="00D97E13" w:rsidRPr="009428F0">
        <w:rPr>
          <w:rFonts w:cs="Times New Roman"/>
          <w:sz w:val="24"/>
          <w:szCs w:val="24"/>
        </w:rPr>
        <w:t>distinguished</w:t>
      </w:r>
      <w:r w:rsidRPr="009428F0">
        <w:rPr>
          <w:rFonts w:cs="Times New Roman"/>
          <w:sz w:val="24"/>
          <w:szCs w:val="24"/>
        </w:rPr>
        <w:t xml:space="preserve"> that although the citizens of Tennessee have contributed a significa</w:t>
      </w:r>
      <w:r w:rsidR="00D97E13" w:rsidRPr="009428F0">
        <w:rPr>
          <w:rFonts w:cs="Times New Roman"/>
          <w:sz w:val="24"/>
          <w:szCs w:val="24"/>
        </w:rPr>
        <w:t>nt portion to this facility, it has</w:t>
      </w:r>
      <w:r w:rsidRPr="009428F0">
        <w:rPr>
          <w:rFonts w:cs="Times New Roman"/>
          <w:sz w:val="24"/>
          <w:szCs w:val="24"/>
        </w:rPr>
        <w:t xml:space="preserve"> also been true that private entities have helped fund this institution as </w:t>
      </w:r>
      <w:r w:rsidR="00D97E13" w:rsidRPr="009428F0">
        <w:rPr>
          <w:rFonts w:cs="Times New Roman"/>
          <w:sz w:val="24"/>
          <w:szCs w:val="24"/>
        </w:rPr>
        <w:t>well and the director may agree to</w:t>
      </w:r>
      <w:r w:rsidRPr="009428F0">
        <w:rPr>
          <w:rFonts w:cs="Times New Roman"/>
          <w:sz w:val="24"/>
          <w:szCs w:val="24"/>
        </w:rPr>
        <w:t xml:space="preserve"> a</w:t>
      </w:r>
      <w:r w:rsidR="00A32C46" w:rsidRPr="009428F0">
        <w:rPr>
          <w:rFonts w:cs="Times New Roman"/>
          <w:sz w:val="24"/>
          <w:szCs w:val="24"/>
        </w:rPr>
        <w:t xml:space="preserve"> reduced</w:t>
      </w:r>
      <w:r w:rsidRPr="009428F0">
        <w:rPr>
          <w:rFonts w:cs="Times New Roman"/>
          <w:sz w:val="24"/>
          <w:szCs w:val="24"/>
        </w:rPr>
        <w:t xml:space="preserve"> governmental rate but not</w:t>
      </w:r>
      <w:r w:rsidR="00D97E13" w:rsidRPr="009428F0">
        <w:rPr>
          <w:rFonts w:cs="Times New Roman"/>
          <w:sz w:val="24"/>
          <w:szCs w:val="24"/>
        </w:rPr>
        <w:t xml:space="preserve"> to free use. </w:t>
      </w:r>
    </w:p>
    <w:p w:rsidR="00D97E13" w:rsidRPr="009428F0" w:rsidRDefault="00D97E13" w:rsidP="00BE20CD">
      <w:pPr>
        <w:pStyle w:val="NoSpacing"/>
        <w:rPr>
          <w:rFonts w:cs="Times New Roman"/>
          <w:sz w:val="24"/>
          <w:szCs w:val="24"/>
        </w:rPr>
      </w:pPr>
    </w:p>
    <w:p w:rsidR="007F6345" w:rsidRPr="009428F0" w:rsidRDefault="007F6345" w:rsidP="00BE20CD">
      <w:pPr>
        <w:pStyle w:val="NoSpacing"/>
        <w:rPr>
          <w:rFonts w:cs="Times New Roman"/>
          <w:sz w:val="24"/>
          <w:szCs w:val="24"/>
        </w:rPr>
      </w:pPr>
      <w:r w:rsidRPr="009428F0">
        <w:rPr>
          <w:rFonts w:cs="Times New Roman"/>
          <w:sz w:val="24"/>
          <w:szCs w:val="24"/>
        </w:rPr>
        <w:t>Director Howell identified a second area for discussion as a p</w:t>
      </w:r>
      <w:r w:rsidR="007A032F" w:rsidRPr="009428F0">
        <w:rPr>
          <w:rFonts w:cs="Times New Roman"/>
          <w:sz w:val="24"/>
          <w:szCs w:val="24"/>
        </w:rPr>
        <w:t>ossible earned revenue stream</w:t>
      </w:r>
      <w:r w:rsidR="00F66406" w:rsidRPr="009428F0">
        <w:rPr>
          <w:rFonts w:cs="Times New Roman"/>
          <w:sz w:val="24"/>
          <w:szCs w:val="24"/>
        </w:rPr>
        <w:t xml:space="preserve"> as a </w:t>
      </w:r>
      <w:r w:rsidR="00E35768" w:rsidRPr="009428F0">
        <w:rPr>
          <w:rFonts w:cs="Times New Roman"/>
          <w:sz w:val="24"/>
          <w:szCs w:val="24"/>
        </w:rPr>
        <w:t xml:space="preserve">fee for </w:t>
      </w:r>
      <w:r w:rsidR="00F66406" w:rsidRPr="009428F0">
        <w:rPr>
          <w:rFonts w:cs="Times New Roman"/>
          <w:sz w:val="24"/>
          <w:szCs w:val="24"/>
        </w:rPr>
        <w:t xml:space="preserve">Professional Tour </w:t>
      </w:r>
      <w:r w:rsidR="00E35768" w:rsidRPr="009428F0">
        <w:rPr>
          <w:rFonts w:cs="Times New Roman"/>
          <w:sz w:val="24"/>
          <w:szCs w:val="24"/>
        </w:rPr>
        <w:t>Operators</w:t>
      </w:r>
      <w:r w:rsidR="00A32C46" w:rsidRPr="009428F0">
        <w:rPr>
          <w:rFonts w:cs="Times New Roman"/>
          <w:sz w:val="24"/>
          <w:szCs w:val="24"/>
        </w:rPr>
        <w:t xml:space="preserve"> - </w:t>
      </w:r>
      <w:r w:rsidR="007A032F" w:rsidRPr="009428F0">
        <w:rPr>
          <w:rFonts w:cs="Times New Roman"/>
          <w:sz w:val="24"/>
          <w:szCs w:val="24"/>
        </w:rPr>
        <w:t>in state, out of state, and local</w:t>
      </w:r>
      <w:r w:rsidR="00A32C46" w:rsidRPr="009428F0">
        <w:rPr>
          <w:rFonts w:cs="Times New Roman"/>
          <w:sz w:val="24"/>
          <w:szCs w:val="24"/>
        </w:rPr>
        <w:t xml:space="preserve">, </w:t>
      </w:r>
      <w:r w:rsidR="00F66406" w:rsidRPr="009428F0">
        <w:rPr>
          <w:rFonts w:cs="Times New Roman"/>
          <w:sz w:val="24"/>
          <w:szCs w:val="24"/>
        </w:rPr>
        <w:t>which is not to be confused with School Tours or Organizational Tours.</w:t>
      </w:r>
      <w:r w:rsidR="00E35768" w:rsidRPr="009428F0">
        <w:rPr>
          <w:rFonts w:cs="Times New Roman"/>
          <w:sz w:val="24"/>
          <w:szCs w:val="24"/>
        </w:rPr>
        <w:t xml:space="preserve"> This fee is for a professional tour company that charges a gross fee to each client for all stops and reserves</w:t>
      </w:r>
      <w:r w:rsidR="007A032F" w:rsidRPr="009428F0">
        <w:rPr>
          <w:rFonts w:cs="Times New Roman"/>
          <w:sz w:val="24"/>
          <w:szCs w:val="24"/>
        </w:rPr>
        <w:t xml:space="preserve"> a museum guided tour which requires a guide, assistance with bus parking, and a bus parking permit</w:t>
      </w:r>
      <w:r w:rsidR="00E35768" w:rsidRPr="009428F0">
        <w:rPr>
          <w:rFonts w:cs="Times New Roman"/>
          <w:sz w:val="24"/>
          <w:szCs w:val="24"/>
        </w:rPr>
        <w:t>.</w:t>
      </w:r>
    </w:p>
    <w:p w:rsidR="00E35768" w:rsidRPr="009428F0" w:rsidRDefault="00E35768" w:rsidP="00BE20CD">
      <w:pPr>
        <w:pStyle w:val="NoSpacing"/>
        <w:rPr>
          <w:rFonts w:cs="Times New Roman"/>
          <w:sz w:val="24"/>
          <w:szCs w:val="24"/>
          <w:u w:val="single"/>
        </w:rPr>
      </w:pPr>
    </w:p>
    <w:p w:rsidR="007A032F" w:rsidRPr="009428F0" w:rsidRDefault="007A032F" w:rsidP="00BE20CD">
      <w:pPr>
        <w:pStyle w:val="NoSpacing"/>
        <w:rPr>
          <w:rFonts w:cs="Times New Roman"/>
          <w:i/>
          <w:sz w:val="24"/>
          <w:szCs w:val="24"/>
        </w:rPr>
      </w:pPr>
      <w:r w:rsidRPr="009428F0">
        <w:rPr>
          <w:rFonts w:cs="Times New Roman"/>
          <w:sz w:val="24"/>
          <w:szCs w:val="24"/>
        </w:rPr>
        <w:t>The DHSMC asked for m</w:t>
      </w:r>
      <w:r w:rsidR="00553D45" w:rsidRPr="009428F0">
        <w:rPr>
          <w:rFonts w:cs="Times New Roman"/>
          <w:sz w:val="24"/>
          <w:szCs w:val="24"/>
        </w:rPr>
        <w:t xml:space="preserve">etrics for next three </w:t>
      </w:r>
      <w:r w:rsidR="00A32C46" w:rsidRPr="009428F0">
        <w:rPr>
          <w:rFonts w:cs="Times New Roman"/>
          <w:sz w:val="24"/>
          <w:szCs w:val="24"/>
        </w:rPr>
        <w:t>months including the</w:t>
      </w:r>
      <w:r w:rsidR="00553D45" w:rsidRPr="009428F0">
        <w:rPr>
          <w:rFonts w:cs="Times New Roman"/>
          <w:sz w:val="24"/>
          <w:szCs w:val="24"/>
        </w:rPr>
        <w:t xml:space="preserve"> </w:t>
      </w:r>
      <w:r w:rsidRPr="009428F0">
        <w:rPr>
          <w:rFonts w:cs="Times New Roman"/>
          <w:sz w:val="24"/>
          <w:szCs w:val="24"/>
        </w:rPr>
        <w:t xml:space="preserve">number of </w:t>
      </w:r>
      <w:r w:rsidR="00553D45" w:rsidRPr="009428F0">
        <w:rPr>
          <w:rFonts w:cs="Times New Roman"/>
          <w:sz w:val="24"/>
          <w:szCs w:val="24"/>
        </w:rPr>
        <w:t>tour requests</w:t>
      </w:r>
      <w:r w:rsidR="00A32C46" w:rsidRPr="009428F0">
        <w:rPr>
          <w:rFonts w:cs="Times New Roman"/>
          <w:sz w:val="24"/>
          <w:szCs w:val="24"/>
        </w:rPr>
        <w:t>,</w:t>
      </w:r>
      <w:r w:rsidR="00553D45" w:rsidRPr="009428F0">
        <w:rPr>
          <w:rFonts w:cs="Times New Roman"/>
          <w:sz w:val="24"/>
          <w:szCs w:val="24"/>
        </w:rPr>
        <w:t xml:space="preserve"> </w:t>
      </w:r>
      <w:r w:rsidR="00A32C46" w:rsidRPr="009428F0">
        <w:rPr>
          <w:rFonts w:cs="Times New Roman"/>
          <w:sz w:val="24"/>
          <w:szCs w:val="24"/>
        </w:rPr>
        <w:t xml:space="preserve">the </w:t>
      </w:r>
      <w:r w:rsidR="00553D45" w:rsidRPr="009428F0">
        <w:rPr>
          <w:rFonts w:cs="Times New Roman"/>
          <w:sz w:val="24"/>
          <w:szCs w:val="24"/>
        </w:rPr>
        <w:t>number of participants</w:t>
      </w:r>
      <w:r w:rsidR="000712BA" w:rsidRPr="009428F0">
        <w:rPr>
          <w:rFonts w:cs="Times New Roman"/>
          <w:sz w:val="24"/>
          <w:szCs w:val="24"/>
        </w:rPr>
        <w:t xml:space="preserve"> (volume)</w:t>
      </w:r>
      <w:r w:rsidRPr="009428F0">
        <w:rPr>
          <w:rFonts w:cs="Times New Roman"/>
          <w:sz w:val="24"/>
          <w:szCs w:val="24"/>
        </w:rPr>
        <w:t xml:space="preserve"> in each tour and whether it is a random request or a special reserved guided tour. </w:t>
      </w:r>
      <w:r w:rsidR="00553D45" w:rsidRPr="009428F0">
        <w:rPr>
          <w:rFonts w:cs="Times New Roman"/>
          <w:sz w:val="24"/>
          <w:szCs w:val="24"/>
        </w:rPr>
        <w:t xml:space="preserve"> </w:t>
      </w:r>
    </w:p>
    <w:p w:rsidR="007A032F" w:rsidRPr="009428F0" w:rsidRDefault="007A032F" w:rsidP="00BE20CD">
      <w:pPr>
        <w:pStyle w:val="NoSpacing"/>
        <w:rPr>
          <w:rFonts w:cs="Times New Roman"/>
          <w:i/>
          <w:sz w:val="24"/>
          <w:szCs w:val="24"/>
        </w:rPr>
      </w:pPr>
    </w:p>
    <w:p w:rsidR="00553D45" w:rsidRPr="00810398" w:rsidRDefault="00443E26" w:rsidP="00BE20CD">
      <w:pPr>
        <w:pStyle w:val="NoSpacing"/>
        <w:rPr>
          <w:rFonts w:cs="Times New Roman"/>
          <w:sz w:val="24"/>
          <w:szCs w:val="24"/>
          <w:u w:val="single"/>
        </w:rPr>
      </w:pPr>
      <w:r>
        <w:rPr>
          <w:rFonts w:cs="Times New Roman"/>
          <w:sz w:val="24"/>
          <w:szCs w:val="24"/>
          <w:u w:val="single"/>
        </w:rPr>
        <w:t>Building Progress</w:t>
      </w:r>
    </w:p>
    <w:p w:rsidR="000712BA" w:rsidRPr="009428F0" w:rsidRDefault="00C54AB9" w:rsidP="00BE20CD">
      <w:pPr>
        <w:pStyle w:val="NoSpacing"/>
        <w:rPr>
          <w:rFonts w:cs="Times New Roman"/>
          <w:sz w:val="24"/>
          <w:szCs w:val="24"/>
        </w:rPr>
      </w:pPr>
      <w:r w:rsidRPr="00810398">
        <w:rPr>
          <w:rFonts w:cs="Times New Roman"/>
          <w:sz w:val="24"/>
          <w:szCs w:val="24"/>
        </w:rPr>
        <w:t>Progress was reported with respect to a diminishing punch list which is estimated to take another ninety days</w:t>
      </w:r>
      <w:r w:rsidR="00A32C46" w:rsidRPr="00810398">
        <w:rPr>
          <w:rFonts w:cs="Times New Roman"/>
          <w:sz w:val="24"/>
          <w:szCs w:val="24"/>
        </w:rPr>
        <w:t xml:space="preserve"> to complete</w:t>
      </w:r>
      <w:r w:rsidRPr="00810398">
        <w:rPr>
          <w:rFonts w:cs="Times New Roman"/>
          <w:sz w:val="24"/>
          <w:szCs w:val="24"/>
        </w:rPr>
        <w:t>. Discussion included the fact</w:t>
      </w:r>
      <w:r w:rsidR="00443E26">
        <w:rPr>
          <w:rFonts w:cs="Times New Roman"/>
          <w:sz w:val="24"/>
          <w:szCs w:val="24"/>
        </w:rPr>
        <w:t xml:space="preserve"> that this is the most complex</w:t>
      </w:r>
      <w:r w:rsidRPr="00810398">
        <w:rPr>
          <w:rFonts w:cs="Times New Roman"/>
          <w:sz w:val="24"/>
          <w:szCs w:val="24"/>
        </w:rPr>
        <w:t xml:space="preserve"> building the state has constructed and one of the most complex buildings</w:t>
      </w:r>
      <w:r w:rsidR="00A1702C" w:rsidRPr="00810398">
        <w:rPr>
          <w:rFonts w:cs="Times New Roman"/>
          <w:sz w:val="24"/>
          <w:szCs w:val="24"/>
        </w:rPr>
        <w:t xml:space="preserve"> built in Tennessee</w:t>
      </w:r>
      <w:r w:rsidRPr="00810398">
        <w:rPr>
          <w:rFonts w:cs="Times New Roman"/>
          <w:sz w:val="24"/>
          <w:szCs w:val="24"/>
        </w:rPr>
        <w:t>.</w:t>
      </w:r>
      <w:r w:rsidRPr="009428F0">
        <w:rPr>
          <w:rFonts w:cs="Times New Roman"/>
          <w:sz w:val="24"/>
          <w:szCs w:val="24"/>
        </w:rPr>
        <w:t xml:space="preserve"> </w:t>
      </w:r>
    </w:p>
    <w:p w:rsidR="00A1702C" w:rsidRPr="009428F0" w:rsidRDefault="00A1702C" w:rsidP="00BE20CD">
      <w:pPr>
        <w:pStyle w:val="NoSpacing"/>
        <w:rPr>
          <w:rFonts w:cs="Times New Roman"/>
          <w:sz w:val="24"/>
          <w:szCs w:val="24"/>
        </w:rPr>
      </w:pPr>
    </w:p>
    <w:p w:rsidR="00CF5D55" w:rsidRPr="009428F0" w:rsidRDefault="000712BA" w:rsidP="00CF5D55">
      <w:pPr>
        <w:pStyle w:val="NoSpacing"/>
        <w:rPr>
          <w:sz w:val="24"/>
          <w:szCs w:val="24"/>
        </w:rPr>
      </w:pPr>
      <w:r w:rsidRPr="009428F0">
        <w:rPr>
          <w:rFonts w:cs="Times New Roman"/>
          <w:sz w:val="24"/>
          <w:szCs w:val="24"/>
        </w:rPr>
        <w:t>Chair Smith thanked Director Howell for a very comprehensive report and commended her remarkable leadership</w:t>
      </w:r>
      <w:r w:rsidR="00C54AB9" w:rsidRPr="009428F0">
        <w:rPr>
          <w:rFonts w:cs="Times New Roman"/>
          <w:sz w:val="24"/>
          <w:szCs w:val="24"/>
        </w:rPr>
        <w:t xml:space="preserve"> as did other commissi</w:t>
      </w:r>
      <w:r w:rsidR="00A1702C" w:rsidRPr="009428F0">
        <w:rPr>
          <w:rFonts w:cs="Times New Roman"/>
          <w:sz w:val="24"/>
          <w:szCs w:val="24"/>
        </w:rPr>
        <w:t>o</w:t>
      </w:r>
      <w:r w:rsidR="00C54AB9" w:rsidRPr="009428F0">
        <w:rPr>
          <w:rFonts w:cs="Times New Roman"/>
          <w:sz w:val="24"/>
          <w:szCs w:val="24"/>
        </w:rPr>
        <w:t>ners</w:t>
      </w:r>
      <w:r w:rsidRPr="009428F0">
        <w:rPr>
          <w:rFonts w:cs="Times New Roman"/>
          <w:sz w:val="24"/>
          <w:szCs w:val="24"/>
        </w:rPr>
        <w:t>.</w:t>
      </w:r>
      <w:r w:rsidR="00CF5D55" w:rsidRPr="009428F0">
        <w:rPr>
          <w:rFonts w:cs="Times New Roman"/>
          <w:sz w:val="24"/>
          <w:szCs w:val="24"/>
        </w:rPr>
        <w:t xml:space="preserve"> </w:t>
      </w:r>
      <w:r w:rsidR="00CF5D55" w:rsidRPr="009428F0">
        <w:rPr>
          <w:sz w:val="24"/>
          <w:szCs w:val="24"/>
        </w:rPr>
        <w:t xml:space="preserve">The Chair added that in addition to being members of this commission, as a job responsibility, all are ambassadors for this museum throughout the state.  </w:t>
      </w:r>
    </w:p>
    <w:p w:rsidR="00A1702C" w:rsidRPr="009428F0" w:rsidRDefault="00A1702C" w:rsidP="001A2175">
      <w:pPr>
        <w:pStyle w:val="NoSpacing"/>
        <w:rPr>
          <w:color w:val="1F497D" w:themeColor="text2"/>
          <w:sz w:val="24"/>
          <w:szCs w:val="24"/>
        </w:rPr>
      </w:pPr>
    </w:p>
    <w:p w:rsidR="00A1702C" w:rsidRPr="009428F0" w:rsidRDefault="00A1702C" w:rsidP="00A1702C">
      <w:pPr>
        <w:pStyle w:val="NoSpacing"/>
        <w:rPr>
          <w:b/>
          <w:color w:val="1F497D" w:themeColor="text2"/>
          <w:sz w:val="24"/>
          <w:szCs w:val="24"/>
        </w:rPr>
      </w:pPr>
      <w:r w:rsidRPr="009428F0">
        <w:rPr>
          <w:b/>
          <w:color w:val="1F497D" w:themeColor="text2"/>
          <w:sz w:val="24"/>
          <w:szCs w:val="24"/>
        </w:rPr>
        <w:t>Honoring Opportunities</w:t>
      </w:r>
    </w:p>
    <w:p w:rsidR="00A1702C" w:rsidRPr="009428F0" w:rsidRDefault="00CF5D55" w:rsidP="001A2175">
      <w:pPr>
        <w:pStyle w:val="NoSpacing"/>
        <w:rPr>
          <w:sz w:val="24"/>
          <w:szCs w:val="24"/>
        </w:rPr>
      </w:pPr>
      <w:r w:rsidRPr="009428F0">
        <w:rPr>
          <w:sz w:val="24"/>
          <w:szCs w:val="24"/>
        </w:rPr>
        <w:t xml:space="preserve">In the DHSMC members unanimous desire to name the building that houses the new Tennessee State Museum in honor of Governor Bill Haslam, Chairman Watson and a member of the House of Representatives will present legislation to name the building; the museum will remain the Tennessee State Museum. </w:t>
      </w:r>
    </w:p>
    <w:p w:rsidR="00C26CEC" w:rsidRPr="009428F0" w:rsidRDefault="00C26CEC" w:rsidP="001A2175">
      <w:pPr>
        <w:pStyle w:val="NoSpacing"/>
        <w:rPr>
          <w:b/>
          <w:color w:val="FF0000"/>
          <w:sz w:val="24"/>
          <w:szCs w:val="24"/>
        </w:rPr>
      </w:pPr>
    </w:p>
    <w:p w:rsidR="001A2175" w:rsidRPr="009428F0" w:rsidRDefault="001A2175" w:rsidP="001A2175">
      <w:pPr>
        <w:pStyle w:val="NoSpacing"/>
        <w:rPr>
          <w:b/>
          <w:color w:val="1F497D" w:themeColor="text2"/>
          <w:sz w:val="24"/>
          <w:szCs w:val="24"/>
        </w:rPr>
      </w:pPr>
      <w:r w:rsidRPr="009428F0">
        <w:rPr>
          <w:b/>
          <w:color w:val="1F497D" w:themeColor="text2"/>
          <w:sz w:val="24"/>
          <w:szCs w:val="24"/>
        </w:rPr>
        <w:t>Public Records Policy</w:t>
      </w:r>
    </w:p>
    <w:p w:rsidR="00D93773" w:rsidRPr="009428F0" w:rsidRDefault="00A70C5B" w:rsidP="001A2175">
      <w:pPr>
        <w:pStyle w:val="NoSpacing"/>
        <w:rPr>
          <w:rFonts w:cs="Times New Roman"/>
          <w:sz w:val="24"/>
          <w:szCs w:val="24"/>
        </w:rPr>
      </w:pPr>
      <w:r w:rsidRPr="009428F0">
        <w:rPr>
          <w:rFonts w:cs="Times New Roman"/>
          <w:sz w:val="24"/>
          <w:szCs w:val="24"/>
        </w:rPr>
        <w:t>Without discussion, t</w:t>
      </w:r>
      <w:r w:rsidR="001A2175" w:rsidRPr="009428F0">
        <w:rPr>
          <w:rFonts w:cs="Times New Roman"/>
          <w:sz w:val="24"/>
          <w:szCs w:val="24"/>
        </w:rPr>
        <w:t xml:space="preserve">wo </w:t>
      </w:r>
      <w:r w:rsidR="00E02286" w:rsidRPr="009428F0">
        <w:rPr>
          <w:rFonts w:cs="Times New Roman"/>
          <w:sz w:val="24"/>
          <w:szCs w:val="24"/>
        </w:rPr>
        <w:t>adaptations were</w:t>
      </w:r>
      <w:r w:rsidR="001A2175" w:rsidRPr="009428F0">
        <w:rPr>
          <w:rFonts w:cs="Times New Roman"/>
          <w:sz w:val="24"/>
          <w:szCs w:val="24"/>
        </w:rPr>
        <w:t xml:space="preserve"> made in the Public Records Policy </w:t>
      </w:r>
      <w:r w:rsidRPr="009428F0">
        <w:rPr>
          <w:rFonts w:cs="Times New Roman"/>
          <w:sz w:val="24"/>
          <w:szCs w:val="24"/>
        </w:rPr>
        <w:t>to identify</w:t>
      </w:r>
      <w:r w:rsidR="00D93773" w:rsidRPr="009428F0">
        <w:rPr>
          <w:rFonts w:cs="Times New Roman"/>
          <w:sz w:val="24"/>
          <w:szCs w:val="24"/>
        </w:rPr>
        <w:t xml:space="preserve"> </w:t>
      </w:r>
      <w:r w:rsidRPr="009428F0">
        <w:rPr>
          <w:rFonts w:cs="Times New Roman"/>
          <w:sz w:val="24"/>
          <w:szCs w:val="24"/>
        </w:rPr>
        <w:t>the new TSM address and the new TSM Director of C</w:t>
      </w:r>
      <w:r w:rsidR="00D93773" w:rsidRPr="009428F0">
        <w:rPr>
          <w:rFonts w:cs="Times New Roman"/>
          <w:sz w:val="24"/>
          <w:szCs w:val="24"/>
        </w:rPr>
        <w:t>ommunications.</w:t>
      </w:r>
      <w:r w:rsidR="000A21F7" w:rsidRPr="009428F0">
        <w:rPr>
          <w:rFonts w:cs="Times New Roman"/>
          <w:sz w:val="24"/>
          <w:szCs w:val="24"/>
        </w:rPr>
        <w:t xml:space="preserve"> Chair Smith called for a motion. </w:t>
      </w:r>
      <w:r w:rsidR="00D93773" w:rsidRPr="009428F0">
        <w:rPr>
          <w:rFonts w:cs="Times New Roman"/>
          <w:sz w:val="24"/>
          <w:szCs w:val="24"/>
        </w:rPr>
        <w:t xml:space="preserve">Moved by </w:t>
      </w:r>
      <w:r w:rsidRPr="009428F0">
        <w:rPr>
          <w:rFonts w:cs="Times New Roman"/>
          <w:sz w:val="24"/>
          <w:szCs w:val="24"/>
        </w:rPr>
        <w:t>Chairman Watson</w:t>
      </w:r>
      <w:r w:rsidR="000A21F7" w:rsidRPr="009428F0">
        <w:rPr>
          <w:rFonts w:cs="Times New Roman"/>
          <w:sz w:val="24"/>
          <w:szCs w:val="24"/>
        </w:rPr>
        <w:t xml:space="preserve"> to approve the two </w:t>
      </w:r>
      <w:r w:rsidR="00E02286" w:rsidRPr="009428F0">
        <w:rPr>
          <w:rFonts w:cs="Times New Roman"/>
          <w:sz w:val="24"/>
          <w:szCs w:val="24"/>
        </w:rPr>
        <w:t>aforementioned adaptations in the Public Records Policy</w:t>
      </w:r>
      <w:r w:rsidR="00D93773" w:rsidRPr="009428F0">
        <w:rPr>
          <w:rFonts w:cs="Times New Roman"/>
          <w:sz w:val="24"/>
          <w:szCs w:val="24"/>
        </w:rPr>
        <w:t xml:space="preserve">; seconded by </w:t>
      </w:r>
      <w:r w:rsidR="00D53300">
        <w:rPr>
          <w:rFonts w:cs="Times New Roman"/>
          <w:sz w:val="24"/>
          <w:szCs w:val="24"/>
        </w:rPr>
        <w:t>Ms.</w:t>
      </w:r>
      <w:r w:rsidR="00D93773" w:rsidRPr="009428F0">
        <w:rPr>
          <w:rFonts w:cs="Times New Roman"/>
          <w:sz w:val="24"/>
          <w:szCs w:val="24"/>
        </w:rPr>
        <w:t xml:space="preserve"> Yoakum. </w:t>
      </w:r>
      <w:r w:rsidR="00E02286" w:rsidRPr="009428F0">
        <w:rPr>
          <w:rFonts w:cs="Times New Roman"/>
          <w:sz w:val="24"/>
          <w:szCs w:val="24"/>
        </w:rPr>
        <w:t>The chair called for a vote on the motion</w:t>
      </w:r>
      <w:r w:rsidR="007D60B7">
        <w:rPr>
          <w:rFonts w:cs="Times New Roman"/>
          <w:sz w:val="24"/>
          <w:szCs w:val="24"/>
        </w:rPr>
        <w:t xml:space="preserve">. </w:t>
      </w:r>
      <w:r w:rsidR="00E02286" w:rsidRPr="009428F0">
        <w:rPr>
          <w:rFonts w:cs="Times New Roman"/>
          <w:sz w:val="24"/>
          <w:szCs w:val="24"/>
        </w:rPr>
        <w:t xml:space="preserve"> The m</w:t>
      </w:r>
      <w:r w:rsidR="00D93773" w:rsidRPr="009428F0">
        <w:rPr>
          <w:rFonts w:cs="Times New Roman"/>
          <w:sz w:val="24"/>
          <w:szCs w:val="24"/>
        </w:rPr>
        <w:t xml:space="preserve">otion </w:t>
      </w:r>
      <w:r w:rsidR="000C4230" w:rsidRPr="009428F0">
        <w:rPr>
          <w:rFonts w:cs="Times New Roman"/>
          <w:sz w:val="24"/>
          <w:szCs w:val="24"/>
        </w:rPr>
        <w:t>carried</w:t>
      </w:r>
      <w:r w:rsidR="00D93773" w:rsidRPr="009428F0">
        <w:rPr>
          <w:rFonts w:cs="Times New Roman"/>
          <w:sz w:val="24"/>
          <w:szCs w:val="24"/>
        </w:rPr>
        <w:t xml:space="preserve"> unanimously with no abstentions. </w:t>
      </w:r>
    </w:p>
    <w:p w:rsidR="00A70C5B" w:rsidRPr="009428F0" w:rsidRDefault="00A70C5B" w:rsidP="001A2175">
      <w:pPr>
        <w:pStyle w:val="NoSpacing"/>
        <w:rPr>
          <w:rFonts w:cs="Times New Roman"/>
          <w:sz w:val="24"/>
          <w:szCs w:val="24"/>
        </w:rPr>
      </w:pPr>
    </w:p>
    <w:p w:rsidR="001A2175" w:rsidRPr="009428F0" w:rsidRDefault="001A2175" w:rsidP="001A2175">
      <w:pPr>
        <w:pStyle w:val="NoSpacing"/>
        <w:rPr>
          <w:b/>
          <w:color w:val="1F497D" w:themeColor="text2"/>
          <w:sz w:val="24"/>
          <w:szCs w:val="24"/>
        </w:rPr>
      </w:pPr>
      <w:r w:rsidRPr="009428F0">
        <w:rPr>
          <w:b/>
          <w:color w:val="1F497D" w:themeColor="text2"/>
          <w:sz w:val="24"/>
          <w:szCs w:val="24"/>
        </w:rPr>
        <w:t>Standi</w:t>
      </w:r>
      <w:r w:rsidR="00B24BF5">
        <w:rPr>
          <w:b/>
          <w:color w:val="1F497D" w:themeColor="text2"/>
          <w:sz w:val="24"/>
          <w:szCs w:val="24"/>
        </w:rPr>
        <w:t xml:space="preserve">ng Committee Appointments </w:t>
      </w:r>
    </w:p>
    <w:p w:rsidR="00553D45" w:rsidRPr="009428F0" w:rsidRDefault="00D93773" w:rsidP="00BE20CD">
      <w:pPr>
        <w:pStyle w:val="NoSpacing"/>
        <w:rPr>
          <w:rFonts w:cs="Times New Roman"/>
          <w:sz w:val="24"/>
          <w:szCs w:val="24"/>
        </w:rPr>
      </w:pPr>
      <w:r w:rsidRPr="009428F0">
        <w:rPr>
          <w:rFonts w:cs="Times New Roman"/>
          <w:sz w:val="24"/>
          <w:szCs w:val="24"/>
        </w:rPr>
        <w:t>Chair Smith name</w:t>
      </w:r>
      <w:r w:rsidR="00B24BF5">
        <w:rPr>
          <w:rFonts w:cs="Times New Roman"/>
          <w:sz w:val="24"/>
          <w:szCs w:val="24"/>
        </w:rPr>
        <w:t>d to the Audit Committee Commissioner</w:t>
      </w:r>
      <w:r w:rsidRPr="009428F0">
        <w:rPr>
          <w:rFonts w:cs="Times New Roman"/>
          <w:sz w:val="24"/>
          <w:szCs w:val="24"/>
        </w:rPr>
        <w:t xml:space="preserve"> Alexander, Chair; </w:t>
      </w:r>
      <w:r w:rsidR="00B24BF5">
        <w:rPr>
          <w:rFonts w:cs="Times New Roman"/>
          <w:sz w:val="24"/>
          <w:szCs w:val="24"/>
        </w:rPr>
        <w:t xml:space="preserve">Commissioners Ashe, Hodges, Watson and Yoakum with </w:t>
      </w:r>
      <w:r w:rsidR="00D53300">
        <w:rPr>
          <w:rFonts w:cs="Times New Roman"/>
          <w:sz w:val="24"/>
          <w:szCs w:val="24"/>
        </w:rPr>
        <w:t>the Executive Director</w:t>
      </w:r>
      <w:r w:rsidR="00AB5908" w:rsidRPr="009428F0">
        <w:rPr>
          <w:rFonts w:cs="Times New Roman"/>
          <w:sz w:val="24"/>
          <w:szCs w:val="24"/>
        </w:rPr>
        <w:t xml:space="preserve"> and </w:t>
      </w:r>
      <w:r w:rsidR="00B24BF5">
        <w:rPr>
          <w:rFonts w:cs="Times New Roman"/>
          <w:sz w:val="24"/>
          <w:szCs w:val="24"/>
        </w:rPr>
        <w:t>the DHSMC Chair</w:t>
      </w:r>
      <w:r w:rsidRPr="009428F0">
        <w:rPr>
          <w:rFonts w:cs="Times New Roman"/>
          <w:sz w:val="24"/>
          <w:szCs w:val="24"/>
        </w:rPr>
        <w:t xml:space="preserve"> as ex officio</w:t>
      </w:r>
      <w:r w:rsidR="00AB5908" w:rsidRPr="009428F0">
        <w:rPr>
          <w:rFonts w:cs="Times New Roman"/>
          <w:sz w:val="24"/>
          <w:szCs w:val="24"/>
        </w:rPr>
        <w:t>s</w:t>
      </w:r>
      <w:r w:rsidR="007177F6" w:rsidRPr="009428F0">
        <w:rPr>
          <w:rFonts w:cs="Times New Roman"/>
          <w:sz w:val="24"/>
          <w:szCs w:val="24"/>
        </w:rPr>
        <w:t xml:space="preserve"> and </w:t>
      </w:r>
      <w:r w:rsidRPr="009428F0">
        <w:rPr>
          <w:rFonts w:cs="Times New Roman"/>
          <w:sz w:val="24"/>
          <w:szCs w:val="24"/>
        </w:rPr>
        <w:t>called for a vote</w:t>
      </w:r>
      <w:r w:rsidR="00B24BF5">
        <w:rPr>
          <w:rFonts w:cs="Times New Roman"/>
          <w:sz w:val="24"/>
          <w:szCs w:val="24"/>
        </w:rPr>
        <w:t xml:space="preserve"> which</w:t>
      </w:r>
      <w:r w:rsidR="002A2BBC" w:rsidRPr="009428F0">
        <w:rPr>
          <w:rFonts w:cs="Times New Roman"/>
          <w:sz w:val="24"/>
          <w:szCs w:val="24"/>
        </w:rPr>
        <w:t xml:space="preserve"> carried </w:t>
      </w:r>
      <w:r w:rsidRPr="009428F0">
        <w:rPr>
          <w:rFonts w:cs="Times New Roman"/>
          <w:sz w:val="24"/>
          <w:szCs w:val="24"/>
        </w:rPr>
        <w:t xml:space="preserve">unanimously with no abstentions. </w:t>
      </w:r>
    </w:p>
    <w:p w:rsidR="00D93773" w:rsidRPr="009428F0" w:rsidRDefault="00CA55C8" w:rsidP="00BE20CD">
      <w:pPr>
        <w:pStyle w:val="NoSpacing"/>
        <w:rPr>
          <w:rFonts w:cs="Times New Roman"/>
          <w:sz w:val="24"/>
          <w:szCs w:val="24"/>
        </w:rPr>
      </w:pPr>
      <w:r w:rsidRPr="009428F0">
        <w:rPr>
          <w:rFonts w:cs="Times New Roman"/>
          <w:sz w:val="24"/>
          <w:szCs w:val="24"/>
        </w:rPr>
        <w:lastRenderedPageBreak/>
        <w:t xml:space="preserve"> </w:t>
      </w:r>
    </w:p>
    <w:p w:rsidR="00CA55C8" w:rsidRPr="009428F0" w:rsidRDefault="00CA55C8" w:rsidP="00BE20CD">
      <w:pPr>
        <w:pStyle w:val="NoSpacing"/>
        <w:rPr>
          <w:rFonts w:cs="Times New Roman"/>
          <w:sz w:val="24"/>
          <w:szCs w:val="24"/>
        </w:rPr>
      </w:pPr>
      <w:r w:rsidRPr="009428F0">
        <w:rPr>
          <w:rFonts w:cs="Times New Roman"/>
          <w:sz w:val="24"/>
          <w:szCs w:val="24"/>
        </w:rPr>
        <w:t>Chair</w:t>
      </w:r>
      <w:r w:rsidR="00AB5908" w:rsidRPr="009428F0">
        <w:rPr>
          <w:rFonts w:cs="Times New Roman"/>
          <w:sz w:val="24"/>
          <w:szCs w:val="24"/>
        </w:rPr>
        <w:t xml:space="preserve"> Smith</w:t>
      </w:r>
      <w:r w:rsidRPr="009428F0">
        <w:rPr>
          <w:rFonts w:cs="Times New Roman"/>
          <w:sz w:val="24"/>
          <w:szCs w:val="24"/>
        </w:rPr>
        <w:t xml:space="preserve"> named to the Nominating Committee </w:t>
      </w:r>
      <w:r w:rsidR="0048095C">
        <w:rPr>
          <w:rFonts w:cs="Times New Roman"/>
          <w:sz w:val="24"/>
          <w:szCs w:val="24"/>
        </w:rPr>
        <w:t xml:space="preserve">Commissioner </w:t>
      </w:r>
      <w:r w:rsidRPr="009428F0">
        <w:rPr>
          <w:rFonts w:cs="Times New Roman"/>
          <w:sz w:val="24"/>
          <w:szCs w:val="24"/>
        </w:rPr>
        <w:t xml:space="preserve">McDaniel, Chair; </w:t>
      </w:r>
      <w:r w:rsidR="0048095C">
        <w:rPr>
          <w:rFonts w:cs="Times New Roman"/>
          <w:sz w:val="24"/>
          <w:szCs w:val="24"/>
        </w:rPr>
        <w:t>and Commissioners Parker and</w:t>
      </w:r>
      <w:r w:rsidR="00AB5908" w:rsidRPr="009428F0">
        <w:rPr>
          <w:rFonts w:cs="Times New Roman"/>
          <w:sz w:val="24"/>
          <w:szCs w:val="24"/>
        </w:rPr>
        <w:t xml:space="preserve"> Yoakum with no vote required.</w:t>
      </w:r>
    </w:p>
    <w:p w:rsidR="00CA55C8" w:rsidRPr="009428F0" w:rsidRDefault="00CA55C8" w:rsidP="00BE20CD">
      <w:pPr>
        <w:pStyle w:val="NoSpacing"/>
        <w:rPr>
          <w:rFonts w:cs="Times New Roman"/>
          <w:sz w:val="24"/>
          <w:szCs w:val="24"/>
        </w:rPr>
      </w:pPr>
    </w:p>
    <w:p w:rsidR="001A2175" w:rsidRPr="009428F0" w:rsidRDefault="001A2175" w:rsidP="001A2175">
      <w:pPr>
        <w:pStyle w:val="NoSpacing"/>
        <w:rPr>
          <w:b/>
          <w:color w:val="1F497D" w:themeColor="text2"/>
          <w:sz w:val="24"/>
          <w:szCs w:val="24"/>
        </w:rPr>
      </w:pPr>
      <w:r w:rsidRPr="009428F0">
        <w:rPr>
          <w:b/>
          <w:color w:val="1F497D" w:themeColor="text2"/>
          <w:sz w:val="24"/>
          <w:szCs w:val="24"/>
        </w:rPr>
        <w:t>Media Coverage</w:t>
      </w:r>
    </w:p>
    <w:p w:rsidR="0040465A" w:rsidRPr="009428F0" w:rsidRDefault="00753619" w:rsidP="00843537">
      <w:pPr>
        <w:pStyle w:val="NoSpacing"/>
        <w:rPr>
          <w:rFonts w:cs="Times New Roman"/>
          <w:sz w:val="24"/>
          <w:szCs w:val="24"/>
        </w:rPr>
      </w:pPr>
      <w:r w:rsidRPr="009428F0">
        <w:rPr>
          <w:rFonts w:cs="Times New Roman"/>
          <w:sz w:val="24"/>
          <w:szCs w:val="24"/>
        </w:rPr>
        <w:t>T</w:t>
      </w:r>
      <w:r w:rsidR="00A5277D" w:rsidRPr="009428F0">
        <w:rPr>
          <w:rFonts w:cs="Times New Roman"/>
          <w:sz w:val="24"/>
          <w:szCs w:val="24"/>
        </w:rPr>
        <w:t>he Media s</w:t>
      </w:r>
      <w:r w:rsidRPr="009428F0">
        <w:rPr>
          <w:rFonts w:cs="Times New Roman"/>
          <w:sz w:val="24"/>
          <w:szCs w:val="24"/>
        </w:rPr>
        <w:t>ection of the meeting books includes</w:t>
      </w:r>
      <w:r w:rsidR="00A5277D" w:rsidRPr="009428F0">
        <w:rPr>
          <w:rFonts w:cs="Times New Roman"/>
          <w:sz w:val="24"/>
          <w:szCs w:val="24"/>
        </w:rPr>
        <w:t xml:space="preserve"> many of the </w:t>
      </w:r>
      <w:r w:rsidR="002B076F" w:rsidRPr="009428F0">
        <w:rPr>
          <w:rFonts w:cs="Times New Roman"/>
          <w:sz w:val="24"/>
          <w:szCs w:val="24"/>
        </w:rPr>
        <w:t xml:space="preserve">museums </w:t>
      </w:r>
      <w:r w:rsidR="00A5277D" w:rsidRPr="009428F0">
        <w:rPr>
          <w:rFonts w:cs="Times New Roman"/>
          <w:sz w:val="24"/>
          <w:szCs w:val="24"/>
        </w:rPr>
        <w:t xml:space="preserve">accomplishments in this quarter. </w:t>
      </w:r>
      <w:r w:rsidR="00CA55C8" w:rsidRPr="009428F0">
        <w:rPr>
          <w:rFonts w:cs="Times New Roman"/>
          <w:sz w:val="24"/>
          <w:szCs w:val="24"/>
        </w:rPr>
        <w:t xml:space="preserve">Chair Smith recognized Director Howell and her staff on the positive press and infomercials by various news agencies and </w:t>
      </w:r>
      <w:r w:rsidR="007177F6" w:rsidRPr="009428F0">
        <w:rPr>
          <w:rFonts w:cs="Times New Roman"/>
          <w:sz w:val="24"/>
          <w:szCs w:val="24"/>
        </w:rPr>
        <w:t xml:space="preserve">increased </w:t>
      </w:r>
      <w:r w:rsidR="00CA55C8" w:rsidRPr="009428F0">
        <w:rPr>
          <w:rFonts w:cs="Times New Roman"/>
          <w:sz w:val="24"/>
          <w:szCs w:val="24"/>
        </w:rPr>
        <w:t>social media. The Chair</w:t>
      </w:r>
      <w:r w:rsidR="007177F6" w:rsidRPr="009428F0">
        <w:rPr>
          <w:rFonts w:cs="Times New Roman"/>
          <w:sz w:val="24"/>
          <w:szCs w:val="24"/>
        </w:rPr>
        <w:t xml:space="preserve"> acknowledged</w:t>
      </w:r>
      <w:r w:rsidR="00CA55C8" w:rsidRPr="009428F0">
        <w:rPr>
          <w:rFonts w:cs="Times New Roman"/>
          <w:sz w:val="24"/>
          <w:szCs w:val="24"/>
        </w:rPr>
        <w:t xml:space="preserve"> all </w:t>
      </w:r>
      <w:r w:rsidR="0048095C">
        <w:rPr>
          <w:rFonts w:cs="Times New Roman"/>
          <w:sz w:val="24"/>
          <w:szCs w:val="24"/>
        </w:rPr>
        <w:t xml:space="preserve">DHSMC </w:t>
      </w:r>
      <w:r w:rsidR="00CA55C8" w:rsidRPr="009428F0">
        <w:rPr>
          <w:rFonts w:cs="Times New Roman"/>
          <w:sz w:val="24"/>
          <w:szCs w:val="24"/>
        </w:rPr>
        <w:t xml:space="preserve">members </w:t>
      </w:r>
      <w:r w:rsidR="007177F6" w:rsidRPr="009428F0">
        <w:rPr>
          <w:rFonts w:cs="Times New Roman"/>
          <w:sz w:val="24"/>
          <w:szCs w:val="24"/>
        </w:rPr>
        <w:t>as</w:t>
      </w:r>
      <w:r w:rsidR="00CA55C8" w:rsidRPr="009428F0">
        <w:rPr>
          <w:rFonts w:cs="Times New Roman"/>
          <w:sz w:val="24"/>
          <w:szCs w:val="24"/>
        </w:rPr>
        <w:t xml:space="preserve"> ambassadors for the museum. </w:t>
      </w:r>
    </w:p>
    <w:p w:rsidR="00921F84" w:rsidRPr="009428F0" w:rsidRDefault="00921F84" w:rsidP="00F275F1">
      <w:pPr>
        <w:pStyle w:val="NoSpacing"/>
        <w:rPr>
          <w:sz w:val="24"/>
          <w:szCs w:val="24"/>
        </w:rPr>
      </w:pPr>
    </w:p>
    <w:p w:rsidR="00356868" w:rsidRPr="009428F0" w:rsidRDefault="00DD586E" w:rsidP="00B37B42">
      <w:pPr>
        <w:pStyle w:val="NoSpacing"/>
        <w:rPr>
          <w:rFonts w:cstheme="minorHAnsi"/>
          <w:b/>
          <w:color w:val="1F497D" w:themeColor="text2"/>
          <w:sz w:val="24"/>
          <w:szCs w:val="24"/>
        </w:rPr>
      </w:pPr>
      <w:r w:rsidRPr="009428F0">
        <w:rPr>
          <w:rFonts w:cstheme="minorHAnsi"/>
          <w:b/>
          <w:color w:val="1F497D" w:themeColor="text2"/>
          <w:sz w:val="24"/>
          <w:szCs w:val="24"/>
        </w:rPr>
        <w:t>New Business</w:t>
      </w:r>
    </w:p>
    <w:p w:rsidR="00464900" w:rsidRPr="009428F0" w:rsidRDefault="005C067A" w:rsidP="00E02286">
      <w:pPr>
        <w:pStyle w:val="NoSpacing"/>
        <w:rPr>
          <w:sz w:val="24"/>
          <w:szCs w:val="24"/>
        </w:rPr>
      </w:pPr>
      <w:r w:rsidRPr="009428F0">
        <w:rPr>
          <w:sz w:val="24"/>
          <w:szCs w:val="24"/>
        </w:rPr>
        <w:t xml:space="preserve">Chair Smith announced the Carousel Committee met at 9:00 a.m. earlier this day and after much discussion </w:t>
      </w:r>
      <w:r w:rsidR="00464900" w:rsidRPr="009428F0">
        <w:rPr>
          <w:sz w:val="24"/>
          <w:szCs w:val="24"/>
        </w:rPr>
        <w:t xml:space="preserve">the Committee </w:t>
      </w:r>
      <w:r w:rsidRPr="009428F0">
        <w:rPr>
          <w:sz w:val="24"/>
          <w:szCs w:val="24"/>
        </w:rPr>
        <w:t xml:space="preserve">voted to authorize the chair and the </w:t>
      </w:r>
      <w:r w:rsidR="00F70F8B">
        <w:rPr>
          <w:sz w:val="24"/>
          <w:szCs w:val="24"/>
        </w:rPr>
        <w:t xml:space="preserve">executive </w:t>
      </w:r>
      <w:r w:rsidRPr="009428F0">
        <w:rPr>
          <w:sz w:val="24"/>
          <w:szCs w:val="24"/>
        </w:rPr>
        <w:t>director to have conversations with the Metropolitan Nashville Parks Board</w:t>
      </w:r>
      <w:r w:rsidR="00464900" w:rsidRPr="009428F0">
        <w:rPr>
          <w:sz w:val="24"/>
          <w:szCs w:val="24"/>
        </w:rPr>
        <w:t xml:space="preserve"> regarding the carousel</w:t>
      </w:r>
      <w:r w:rsidRPr="009428F0">
        <w:rPr>
          <w:sz w:val="24"/>
          <w:szCs w:val="24"/>
        </w:rPr>
        <w:t xml:space="preserve">. </w:t>
      </w:r>
    </w:p>
    <w:p w:rsidR="00E02286" w:rsidRPr="009428F0" w:rsidRDefault="00E02286" w:rsidP="00E02286">
      <w:pPr>
        <w:pStyle w:val="NoSpacing"/>
        <w:rPr>
          <w:sz w:val="24"/>
          <w:szCs w:val="24"/>
        </w:rPr>
      </w:pPr>
    </w:p>
    <w:p w:rsidR="00464900" w:rsidRPr="009428F0" w:rsidRDefault="000F201D" w:rsidP="00E02286">
      <w:pPr>
        <w:pStyle w:val="NoSpacing"/>
        <w:rPr>
          <w:sz w:val="24"/>
          <w:szCs w:val="24"/>
        </w:rPr>
      </w:pPr>
      <w:r w:rsidRPr="009428F0">
        <w:rPr>
          <w:sz w:val="24"/>
          <w:szCs w:val="24"/>
        </w:rPr>
        <w:t xml:space="preserve">Ambassador </w:t>
      </w:r>
      <w:r w:rsidR="005C067A" w:rsidRPr="009428F0">
        <w:rPr>
          <w:sz w:val="24"/>
          <w:szCs w:val="24"/>
        </w:rPr>
        <w:t xml:space="preserve">Ashe moved that </w:t>
      </w:r>
      <w:r w:rsidR="00464900" w:rsidRPr="009428F0">
        <w:rPr>
          <w:sz w:val="24"/>
          <w:szCs w:val="24"/>
        </w:rPr>
        <w:t xml:space="preserve">the commission adopt the Carousel Committee's motion for </w:t>
      </w:r>
      <w:r w:rsidR="005C067A" w:rsidRPr="009428F0">
        <w:rPr>
          <w:sz w:val="24"/>
          <w:szCs w:val="24"/>
        </w:rPr>
        <w:t>the chair</w:t>
      </w:r>
      <w:r w:rsidR="005C067A" w:rsidRPr="009428F0">
        <w:rPr>
          <w:b/>
          <w:sz w:val="24"/>
          <w:szCs w:val="24"/>
        </w:rPr>
        <w:t xml:space="preserve"> </w:t>
      </w:r>
      <w:r w:rsidR="005C067A" w:rsidRPr="009428F0">
        <w:rPr>
          <w:sz w:val="24"/>
          <w:szCs w:val="24"/>
        </w:rPr>
        <w:t>and the executive director to engage in a dialogue with the Nashville Metro</w:t>
      </w:r>
      <w:r w:rsidR="00464900" w:rsidRPr="009428F0">
        <w:rPr>
          <w:sz w:val="24"/>
          <w:szCs w:val="24"/>
        </w:rPr>
        <w:t xml:space="preserve"> Parks Board and the M</w:t>
      </w:r>
      <w:r w:rsidR="005C067A" w:rsidRPr="009428F0">
        <w:rPr>
          <w:sz w:val="24"/>
          <w:szCs w:val="24"/>
        </w:rPr>
        <w:t xml:space="preserve">ayor regarding the carousel and costs. The motion was seconded by Chairman Watson. </w:t>
      </w:r>
      <w:r w:rsidR="00B24BF5">
        <w:rPr>
          <w:sz w:val="24"/>
          <w:szCs w:val="24"/>
        </w:rPr>
        <w:t>Following discussion, the chair</w:t>
      </w:r>
      <w:r w:rsidR="00464900" w:rsidRPr="009428F0">
        <w:rPr>
          <w:sz w:val="24"/>
          <w:szCs w:val="24"/>
        </w:rPr>
        <w:t xml:space="preserve"> called for a vote </w:t>
      </w:r>
      <w:r w:rsidR="000C4230" w:rsidRPr="009428F0">
        <w:rPr>
          <w:sz w:val="24"/>
          <w:szCs w:val="24"/>
        </w:rPr>
        <w:t xml:space="preserve">on the motion </w:t>
      </w:r>
      <w:r w:rsidR="00464900" w:rsidRPr="009428F0">
        <w:rPr>
          <w:sz w:val="24"/>
          <w:szCs w:val="24"/>
        </w:rPr>
        <w:t xml:space="preserve">and the </w:t>
      </w:r>
      <w:r w:rsidR="000C4230" w:rsidRPr="009428F0">
        <w:rPr>
          <w:sz w:val="24"/>
          <w:szCs w:val="24"/>
        </w:rPr>
        <w:t>motion carried</w:t>
      </w:r>
      <w:r w:rsidR="00464900" w:rsidRPr="009428F0">
        <w:rPr>
          <w:sz w:val="24"/>
          <w:szCs w:val="24"/>
        </w:rPr>
        <w:t xml:space="preserve"> unanimously with no abstentions. </w:t>
      </w:r>
    </w:p>
    <w:p w:rsidR="00464900" w:rsidRPr="009428F0" w:rsidRDefault="00464900" w:rsidP="00E02286">
      <w:pPr>
        <w:pStyle w:val="NoSpacing"/>
        <w:rPr>
          <w:b/>
          <w:sz w:val="24"/>
          <w:szCs w:val="24"/>
        </w:rPr>
      </w:pPr>
    </w:p>
    <w:p w:rsidR="000F0168" w:rsidRPr="009428F0" w:rsidRDefault="00464900" w:rsidP="00E02286">
      <w:pPr>
        <w:pStyle w:val="NoSpacing"/>
        <w:rPr>
          <w:iCs/>
          <w:sz w:val="24"/>
          <w:szCs w:val="24"/>
        </w:rPr>
      </w:pPr>
      <w:r w:rsidRPr="009428F0">
        <w:rPr>
          <w:sz w:val="24"/>
          <w:szCs w:val="24"/>
        </w:rPr>
        <w:t xml:space="preserve">Chair Smith recognized </w:t>
      </w:r>
      <w:r w:rsidR="007177F6" w:rsidRPr="009428F0">
        <w:rPr>
          <w:sz w:val="24"/>
          <w:szCs w:val="24"/>
        </w:rPr>
        <w:t>Ambassador</w:t>
      </w:r>
      <w:r w:rsidRPr="009428F0">
        <w:rPr>
          <w:sz w:val="24"/>
          <w:szCs w:val="24"/>
        </w:rPr>
        <w:t xml:space="preserve"> Ashe </w:t>
      </w:r>
      <w:r w:rsidR="000F0168" w:rsidRPr="009428F0">
        <w:rPr>
          <w:sz w:val="24"/>
          <w:szCs w:val="24"/>
        </w:rPr>
        <w:t>who proposed a motion</w:t>
      </w:r>
      <w:r w:rsidR="000F0168" w:rsidRPr="009428F0">
        <w:rPr>
          <w:i/>
          <w:iCs/>
          <w:sz w:val="24"/>
          <w:szCs w:val="24"/>
        </w:rPr>
        <w:t xml:space="preserve"> </w:t>
      </w:r>
      <w:r w:rsidR="000F0168" w:rsidRPr="009428F0">
        <w:rPr>
          <w:iCs/>
          <w:sz w:val="24"/>
          <w:szCs w:val="24"/>
        </w:rPr>
        <w:t>to recognize Chairman Charles M. Sargent Jr</w:t>
      </w:r>
      <w:r w:rsidR="00D53300">
        <w:rPr>
          <w:iCs/>
          <w:sz w:val="24"/>
          <w:szCs w:val="24"/>
        </w:rPr>
        <w:t>.</w:t>
      </w:r>
      <w:r w:rsidR="000F0168" w:rsidRPr="009428F0">
        <w:rPr>
          <w:iCs/>
          <w:sz w:val="24"/>
          <w:szCs w:val="24"/>
        </w:rPr>
        <w:t xml:space="preserve">’s service to the Douglas Henry State Museum Commission and appreciation for his support of the Tennessee State Museum in a letter expressing condolences to his family; </w:t>
      </w:r>
      <w:r w:rsidR="00D53300">
        <w:rPr>
          <w:iCs/>
          <w:sz w:val="24"/>
          <w:szCs w:val="24"/>
        </w:rPr>
        <w:t>Ms.</w:t>
      </w:r>
      <w:r w:rsidR="000F0168" w:rsidRPr="009428F0">
        <w:rPr>
          <w:iCs/>
          <w:sz w:val="24"/>
          <w:szCs w:val="24"/>
        </w:rPr>
        <w:t xml:space="preserve"> Yoakum seconded the motion.  </w:t>
      </w:r>
    </w:p>
    <w:p w:rsidR="00E02286" w:rsidRPr="009428F0" w:rsidRDefault="00E02286" w:rsidP="00E02286">
      <w:pPr>
        <w:pStyle w:val="NoSpacing"/>
        <w:rPr>
          <w:iCs/>
          <w:sz w:val="24"/>
          <w:szCs w:val="24"/>
        </w:rPr>
      </w:pPr>
    </w:p>
    <w:p w:rsidR="005D4849" w:rsidRPr="009428F0" w:rsidRDefault="005F0D47" w:rsidP="00E02286">
      <w:pPr>
        <w:pStyle w:val="NoSpacing"/>
        <w:rPr>
          <w:sz w:val="24"/>
          <w:szCs w:val="24"/>
        </w:rPr>
      </w:pPr>
      <w:r w:rsidRPr="009428F0">
        <w:rPr>
          <w:sz w:val="24"/>
          <w:szCs w:val="24"/>
        </w:rPr>
        <w:t>Vice Chair DeFriece recognized</w:t>
      </w:r>
      <w:r w:rsidR="007E31B1" w:rsidRPr="009428F0">
        <w:rPr>
          <w:sz w:val="24"/>
          <w:szCs w:val="24"/>
        </w:rPr>
        <w:t xml:space="preserve"> Chairman Sargent's passio</w:t>
      </w:r>
      <w:r w:rsidR="00917E47" w:rsidRPr="009428F0">
        <w:rPr>
          <w:sz w:val="24"/>
          <w:szCs w:val="24"/>
        </w:rPr>
        <w:t xml:space="preserve">n </w:t>
      </w:r>
      <w:r w:rsidR="000F0168" w:rsidRPr="009428F0">
        <w:rPr>
          <w:sz w:val="24"/>
          <w:szCs w:val="24"/>
        </w:rPr>
        <w:t>and strong support for the museum,</w:t>
      </w:r>
      <w:r w:rsidR="00FC651E" w:rsidRPr="009428F0">
        <w:rPr>
          <w:sz w:val="24"/>
          <w:szCs w:val="24"/>
        </w:rPr>
        <w:t xml:space="preserve"> </w:t>
      </w:r>
      <w:r w:rsidR="00E02286" w:rsidRPr="009428F0">
        <w:rPr>
          <w:sz w:val="24"/>
          <w:szCs w:val="24"/>
        </w:rPr>
        <w:t>his service</w:t>
      </w:r>
      <w:r w:rsidR="000F0168" w:rsidRPr="009428F0">
        <w:rPr>
          <w:sz w:val="24"/>
          <w:szCs w:val="24"/>
        </w:rPr>
        <w:t xml:space="preserve"> </w:t>
      </w:r>
      <w:r w:rsidR="00E02286" w:rsidRPr="009428F0">
        <w:rPr>
          <w:sz w:val="24"/>
          <w:szCs w:val="24"/>
        </w:rPr>
        <w:t>to this</w:t>
      </w:r>
      <w:r w:rsidR="007E31B1" w:rsidRPr="009428F0">
        <w:rPr>
          <w:sz w:val="24"/>
          <w:szCs w:val="24"/>
        </w:rPr>
        <w:t xml:space="preserve"> commission </w:t>
      </w:r>
      <w:r w:rsidR="00917E47" w:rsidRPr="009428F0">
        <w:rPr>
          <w:sz w:val="24"/>
          <w:szCs w:val="24"/>
        </w:rPr>
        <w:t>and how the impact</w:t>
      </w:r>
      <w:r w:rsidR="00FC651E" w:rsidRPr="009428F0">
        <w:rPr>
          <w:sz w:val="24"/>
          <w:szCs w:val="24"/>
        </w:rPr>
        <w:t xml:space="preserve"> of his contributions to the Legislature in </w:t>
      </w:r>
      <w:r w:rsidR="00E02286" w:rsidRPr="009428F0">
        <w:rPr>
          <w:sz w:val="24"/>
          <w:szCs w:val="24"/>
        </w:rPr>
        <w:t>its funding</w:t>
      </w:r>
      <w:r w:rsidR="00917E47" w:rsidRPr="009428F0">
        <w:rPr>
          <w:sz w:val="24"/>
          <w:szCs w:val="24"/>
        </w:rPr>
        <w:t xml:space="preserve"> of the new museum cannot be overstated</w:t>
      </w:r>
      <w:r w:rsidR="007E31B1" w:rsidRPr="009428F0">
        <w:rPr>
          <w:sz w:val="24"/>
          <w:szCs w:val="24"/>
        </w:rPr>
        <w:t>.</w:t>
      </w:r>
      <w:r w:rsidR="00917E47" w:rsidRPr="009428F0">
        <w:rPr>
          <w:sz w:val="24"/>
          <w:szCs w:val="24"/>
        </w:rPr>
        <w:t xml:space="preserve"> </w:t>
      </w:r>
    </w:p>
    <w:p w:rsidR="00E02286" w:rsidRPr="009428F0" w:rsidRDefault="00E02286" w:rsidP="00E02286">
      <w:pPr>
        <w:pStyle w:val="NoSpacing"/>
        <w:rPr>
          <w:sz w:val="24"/>
          <w:szCs w:val="24"/>
        </w:rPr>
      </w:pPr>
    </w:p>
    <w:p w:rsidR="00E02286" w:rsidRPr="009428F0" w:rsidRDefault="00917E47" w:rsidP="00E02286">
      <w:pPr>
        <w:pStyle w:val="NoSpacing"/>
        <w:rPr>
          <w:sz w:val="24"/>
          <w:szCs w:val="24"/>
        </w:rPr>
      </w:pPr>
      <w:r w:rsidRPr="009428F0">
        <w:rPr>
          <w:sz w:val="24"/>
          <w:szCs w:val="24"/>
        </w:rPr>
        <w:t xml:space="preserve">Representative McDaniel asked </w:t>
      </w:r>
      <w:r w:rsidR="007052F7" w:rsidRPr="009428F0">
        <w:rPr>
          <w:sz w:val="24"/>
          <w:szCs w:val="24"/>
        </w:rPr>
        <w:t xml:space="preserve">Chairman Watson if a more official request might be in order for a memorial resolution. Chairman Watson offered there will likely be a number of resolutions and </w:t>
      </w:r>
      <w:r w:rsidR="005D4849" w:rsidRPr="009428F0">
        <w:rPr>
          <w:sz w:val="24"/>
          <w:szCs w:val="24"/>
        </w:rPr>
        <w:t xml:space="preserve">that </w:t>
      </w:r>
      <w:r w:rsidR="007052F7" w:rsidRPr="009428F0">
        <w:rPr>
          <w:sz w:val="24"/>
          <w:szCs w:val="24"/>
        </w:rPr>
        <w:t xml:space="preserve">he will suggest mention of Chairman Sargent's service to the museum. </w:t>
      </w:r>
    </w:p>
    <w:p w:rsidR="005F0D47" w:rsidRPr="009428F0" w:rsidRDefault="005F0D47" w:rsidP="00E02286">
      <w:pPr>
        <w:pStyle w:val="NoSpacing"/>
        <w:rPr>
          <w:sz w:val="24"/>
          <w:szCs w:val="24"/>
        </w:rPr>
      </w:pPr>
    </w:p>
    <w:p w:rsidR="007052F7" w:rsidRPr="00E02286" w:rsidRDefault="005F0D47" w:rsidP="00E02286">
      <w:pPr>
        <w:pStyle w:val="NoSpacing"/>
        <w:rPr>
          <w:sz w:val="24"/>
          <w:szCs w:val="24"/>
        </w:rPr>
      </w:pPr>
      <w:r w:rsidRPr="009428F0">
        <w:rPr>
          <w:sz w:val="24"/>
          <w:szCs w:val="24"/>
        </w:rPr>
        <w:t xml:space="preserve">Following discussion, </w:t>
      </w:r>
      <w:r w:rsidR="00B24BF5">
        <w:rPr>
          <w:sz w:val="24"/>
          <w:szCs w:val="24"/>
        </w:rPr>
        <w:t>the chair</w:t>
      </w:r>
      <w:r w:rsidR="007052F7" w:rsidRPr="009428F0">
        <w:rPr>
          <w:sz w:val="24"/>
          <w:szCs w:val="24"/>
        </w:rPr>
        <w:t xml:space="preserve"> called for a vote </w:t>
      </w:r>
      <w:r w:rsidRPr="009428F0">
        <w:rPr>
          <w:sz w:val="24"/>
          <w:szCs w:val="24"/>
        </w:rPr>
        <w:t xml:space="preserve">on the motion </w:t>
      </w:r>
      <w:r w:rsidR="007052F7" w:rsidRPr="009428F0">
        <w:rPr>
          <w:sz w:val="24"/>
          <w:szCs w:val="24"/>
        </w:rPr>
        <w:t xml:space="preserve">and the </w:t>
      </w:r>
      <w:r w:rsidR="009C0245" w:rsidRPr="009428F0">
        <w:rPr>
          <w:sz w:val="24"/>
          <w:szCs w:val="24"/>
        </w:rPr>
        <w:t>m</w:t>
      </w:r>
      <w:r w:rsidR="002A53D8" w:rsidRPr="009428F0">
        <w:rPr>
          <w:sz w:val="24"/>
          <w:szCs w:val="24"/>
        </w:rPr>
        <w:t xml:space="preserve">otion carried </w:t>
      </w:r>
      <w:r w:rsidR="007052F7" w:rsidRPr="009428F0">
        <w:rPr>
          <w:sz w:val="24"/>
          <w:szCs w:val="24"/>
        </w:rPr>
        <w:t>unanimously with no abstentions.</w:t>
      </w:r>
      <w:r w:rsidR="007052F7" w:rsidRPr="00E02286">
        <w:rPr>
          <w:sz w:val="24"/>
          <w:szCs w:val="24"/>
        </w:rPr>
        <w:t xml:space="preserve"> </w:t>
      </w:r>
    </w:p>
    <w:p w:rsidR="006C43F0" w:rsidRPr="00E02286" w:rsidRDefault="006C43F0" w:rsidP="00E02286">
      <w:pPr>
        <w:pStyle w:val="NoSpacing"/>
        <w:rPr>
          <w:sz w:val="24"/>
          <w:szCs w:val="24"/>
        </w:rPr>
      </w:pPr>
    </w:p>
    <w:p w:rsidR="003744A9" w:rsidRPr="00E02286" w:rsidRDefault="003744A9" w:rsidP="00E02286">
      <w:pPr>
        <w:pStyle w:val="NoSpacing"/>
        <w:rPr>
          <w:b/>
          <w:color w:val="1F497D" w:themeColor="text2"/>
          <w:sz w:val="24"/>
          <w:szCs w:val="24"/>
        </w:rPr>
      </w:pPr>
      <w:r w:rsidRPr="00E02286">
        <w:rPr>
          <w:b/>
          <w:color w:val="1F497D" w:themeColor="text2"/>
          <w:sz w:val="24"/>
          <w:szCs w:val="24"/>
        </w:rPr>
        <w:t>Other Business</w:t>
      </w:r>
    </w:p>
    <w:p w:rsidR="003744A9" w:rsidRPr="00E02286" w:rsidRDefault="00D53300" w:rsidP="00E02286">
      <w:pPr>
        <w:pStyle w:val="NoSpacing"/>
        <w:rPr>
          <w:sz w:val="24"/>
          <w:szCs w:val="24"/>
        </w:rPr>
      </w:pPr>
      <w:r>
        <w:rPr>
          <w:sz w:val="24"/>
          <w:szCs w:val="24"/>
        </w:rPr>
        <w:t>Chair Smith recognized Commissioner</w:t>
      </w:r>
      <w:r w:rsidR="003744A9" w:rsidRPr="00E02286">
        <w:rPr>
          <w:sz w:val="24"/>
          <w:szCs w:val="24"/>
        </w:rPr>
        <w:t xml:space="preserve"> Buchanan who announced that the Tennessee Historical Society </w:t>
      </w:r>
      <w:r w:rsidR="003E0E48" w:rsidRPr="00E02286">
        <w:rPr>
          <w:sz w:val="24"/>
          <w:szCs w:val="24"/>
        </w:rPr>
        <w:t xml:space="preserve">(THS) </w:t>
      </w:r>
      <w:r w:rsidR="003744A9" w:rsidRPr="00E02286">
        <w:rPr>
          <w:sz w:val="24"/>
          <w:szCs w:val="24"/>
        </w:rPr>
        <w:t>is making a $15,000 donation</w:t>
      </w:r>
      <w:r w:rsidR="003E0E48" w:rsidRPr="00E02286">
        <w:rPr>
          <w:sz w:val="24"/>
          <w:szCs w:val="24"/>
        </w:rPr>
        <w:t xml:space="preserve"> </w:t>
      </w:r>
      <w:r w:rsidR="00463610" w:rsidRPr="00E02286">
        <w:rPr>
          <w:sz w:val="24"/>
          <w:szCs w:val="24"/>
        </w:rPr>
        <w:t xml:space="preserve">to TSM </w:t>
      </w:r>
      <w:r w:rsidR="003744A9" w:rsidRPr="00E02286">
        <w:rPr>
          <w:sz w:val="24"/>
          <w:szCs w:val="24"/>
        </w:rPr>
        <w:t xml:space="preserve">for artifact </w:t>
      </w:r>
      <w:r w:rsidR="003E0E48" w:rsidRPr="00E02286">
        <w:rPr>
          <w:sz w:val="24"/>
          <w:szCs w:val="24"/>
        </w:rPr>
        <w:t xml:space="preserve">conservation and interpretation.   </w:t>
      </w:r>
      <w:r w:rsidR="00463610" w:rsidRPr="00E02286">
        <w:rPr>
          <w:sz w:val="24"/>
          <w:szCs w:val="24"/>
        </w:rPr>
        <w:t>THS member A.J. Kissimmee, President of Cumberland Farms</w:t>
      </w:r>
      <w:r w:rsidR="00554B44">
        <w:rPr>
          <w:sz w:val="24"/>
          <w:szCs w:val="24"/>
        </w:rPr>
        <w:t xml:space="preserve"> through the Cumberland Ph</w:t>
      </w:r>
      <w:r w:rsidR="00463610" w:rsidRPr="00E02286">
        <w:rPr>
          <w:sz w:val="24"/>
          <w:szCs w:val="24"/>
        </w:rPr>
        <w:t>arm</w:t>
      </w:r>
      <w:r w:rsidR="00554B44">
        <w:rPr>
          <w:sz w:val="24"/>
          <w:szCs w:val="24"/>
        </w:rPr>
        <w:t>a</w:t>
      </w:r>
      <w:r w:rsidR="00463610" w:rsidRPr="00E02286">
        <w:rPr>
          <w:sz w:val="24"/>
          <w:szCs w:val="24"/>
        </w:rPr>
        <w:t xml:space="preserve"> Foundation hosted a THS/TSM event on November 5 in the</w:t>
      </w:r>
      <w:r w:rsidR="003E0E48" w:rsidRPr="00E02286">
        <w:rPr>
          <w:sz w:val="24"/>
          <w:szCs w:val="24"/>
        </w:rPr>
        <w:t xml:space="preserve"> TSM</w:t>
      </w:r>
      <w:r w:rsidR="00463610" w:rsidRPr="00E02286">
        <w:rPr>
          <w:sz w:val="24"/>
          <w:szCs w:val="24"/>
        </w:rPr>
        <w:t xml:space="preserve"> Grand Hall</w:t>
      </w:r>
      <w:r w:rsidR="003E0E48" w:rsidRPr="00E02286">
        <w:rPr>
          <w:sz w:val="24"/>
          <w:szCs w:val="24"/>
        </w:rPr>
        <w:t xml:space="preserve"> attended by over 200</w:t>
      </w:r>
      <w:r w:rsidR="00463610" w:rsidRPr="00E02286">
        <w:rPr>
          <w:sz w:val="24"/>
          <w:szCs w:val="24"/>
        </w:rPr>
        <w:t xml:space="preserve"> local business and community leaders</w:t>
      </w:r>
      <w:r w:rsidR="006C43F0" w:rsidRPr="00E02286">
        <w:rPr>
          <w:sz w:val="24"/>
          <w:szCs w:val="24"/>
        </w:rPr>
        <w:t xml:space="preserve">. </w:t>
      </w:r>
    </w:p>
    <w:p w:rsidR="006C43F0" w:rsidRPr="00E02286" w:rsidRDefault="006C43F0" w:rsidP="00E02286">
      <w:pPr>
        <w:pStyle w:val="NoSpacing"/>
        <w:rPr>
          <w:sz w:val="24"/>
          <w:szCs w:val="24"/>
        </w:rPr>
      </w:pPr>
    </w:p>
    <w:p w:rsidR="006C43F0" w:rsidRPr="00E02286" w:rsidRDefault="006C43F0" w:rsidP="00E02286">
      <w:pPr>
        <w:pStyle w:val="NoSpacing"/>
        <w:rPr>
          <w:sz w:val="24"/>
          <w:szCs w:val="24"/>
        </w:rPr>
      </w:pPr>
      <w:r w:rsidRPr="00E02286">
        <w:rPr>
          <w:sz w:val="24"/>
          <w:szCs w:val="24"/>
        </w:rPr>
        <w:t xml:space="preserve">Chair Smith thanked </w:t>
      </w:r>
      <w:r w:rsidR="00D53300">
        <w:rPr>
          <w:sz w:val="24"/>
          <w:szCs w:val="24"/>
        </w:rPr>
        <w:t>Mr.</w:t>
      </w:r>
      <w:r w:rsidRPr="00E02286">
        <w:rPr>
          <w:sz w:val="24"/>
          <w:szCs w:val="24"/>
        </w:rPr>
        <w:t xml:space="preserve"> Buchanan and the THS for this gift from the proceeds of a very successful event. </w:t>
      </w:r>
    </w:p>
    <w:p w:rsidR="006B2FA8" w:rsidRPr="00E02286" w:rsidRDefault="006B2FA8" w:rsidP="00E02286">
      <w:pPr>
        <w:pStyle w:val="NoSpacing"/>
        <w:rPr>
          <w:sz w:val="24"/>
          <w:szCs w:val="24"/>
          <w:highlight w:val="yellow"/>
        </w:rPr>
      </w:pPr>
    </w:p>
    <w:p w:rsidR="006B2FA8" w:rsidRPr="00E02286" w:rsidRDefault="006C43F0" w:rsidP="00E02286">
      <w:pPr>
        <w:pStyle w:val="NoSpacing"/>
        <w:rPr>
          <w:b/>
          <w:color w:val="1F497D" w:themeColor="text2"/>
          <w:sz w:val="24"/>
          <w:szCs w:val="24"/>
        </w:rPr>
      </w:pPr>
      <w:r w:rsidRPr="00E02286">
        <w:rPr>
          <w:b/>
          <w:color w:val="1F497D" w:themeColor="text2"/>
          <w:sz w:val="24"/>
          <w:szCs w:val="24"/>
        </w:rPr>
        <w:t>Public Comments</w:t>
      </w:r>
    </w:p>
    <w:p w:rsidR="006B2FA8" w:rsidRPr="00E02286" w:rsidRDefault="006C43F0" w:rsidP="00E02286">
      <w:pPr>
        <w:pStyle w:val="NoSpacing"/>
        <w:rPr>
          <w:sz w:val="24"/>
          <w:szCs w:val="24"/>
        </w:rPr>
      </w:pPr>
      <w:r w:rsidRPr="00E02286">
        <w:rPr>
          <w:sz w:val="24"/>
          <w:szCs w:val="24"/>
        </w:rPr>
        <w:lastRenderedPageBreak/>
        <w:t xml:space="preserve">Public comment was given by </w:t>
      </w:r>
      <w:r w:rsidR="00E02286" w:rsidRPr="00E02286">
        <w:rPr>
          <w:sz w:val="24"/>
          <w:szCs w:val="24"/>
        </w:rPr>
        <w:t>TSMF President</w:t>
      </w:r>
      <w:r w:rsidRPr="00E02286">
        <w:rPr>
          <w:sz w:val="24"/>
          <w:szCs w:val="24"/>
        </w:rPr>
        <w:t xml:space="preserve"> Dr. Paul McCombs.</w:t>
      </w:r>
    </w:p>
    <w:p w:rsidR="00081ED5" w:rsidRPr="00E02286" w:rsidRDefault="00081ED5" w:rsidP="00E02286">
      <w:pPr>
        <w:pStyle w:val="NoSpacing"/>
        <w:rPr>
          <w:rFonts w:cs="Tahoma"/>
          <w:color w:val="1F497D" w:themeColor="text2"/>
          <w:sz w:val="24"/>
          <w:szCs w:val="24"/>
          <w:highlight w:val="yellow"/>
        </w:rPr>
      </w:pPr>
    </w:p>
    <w:p w:rsidR="00C062E6" w:rsidRPr="00E02286" w:rsidRDefault="00240FA6" w:rsidP="00E02286">
      <w:pPr>
        <w:pStyle w:val="NoSpacing"/>
        <w:rPr>
          <w:b/>
          <w:color w:val="1F497D" w:themeColor="text2"/>
          <w:sz w:val="24"/>
          <w:szCs w:val="24"/>
        </w:rPr>
      </w:pPr>
      <w:r w:rsidRPr="00E02286">
        <w:rPr>
          <w:b/>
          <w:color w:val="1F497D" w:themeColor="text2"/>
          <w:sz w:val="24"/>
          <w:szCs w:val="24"/>
        </w:rPr>
        <w:t>Upcoming Meeting Dates</w:t>
      </w:r>
    </w:p>
    <w:p w:rsidR="004C26D7" w:rsidRPr="00E02286" w:rsidRDefault="00D25D6F" w:rsidP="00E02286">
      <w:pPr>
        <w:pStyle w:val="NoSpacing"/>
        <w:rPr>
          <w:sz w:val="24"/>
          <w:szCs w:val="24"/>
        </w:rPr>
      </w:pPr>
      <w:r w:rsidRPr="00E02286">
        <w:rPr>
          <w:sz w:val="24"/>
          <w:szCs w:val="24"/>
        </w:rPr>
        <w:t>Chair</w:t>
      </w:r>
      <w:r w:rsidR="00654A5F" w:rsidRPr="00E02286">
        <w:rPr>
          <w:sz w:val="24"/>
          <w:szCs w:val="24"/>
        </w:rPr>
        <w:t xml:space="preserve"> Smith announced </w:t>
      </w:r>
      <w:r w:rsidR="000C7A55" w:rsidRPr="00E02286">
        <w:rPr>
          <w:sz w:val="24"/>
          <w:szCs w:val="24"/>
        </w:rPr>
        <w:t xml:space="preserve">the upcoming </w:t>
      </w:r>
      <w:r w:rsidR="009A742B" w:rsidRPr="00E02286">
        <w:rPr>
          <w:sz w:val="24"/>
          <w:szCs w:val="24"/>
        </w:rPr>
        <w:t xml:space="preserve">2019 </w:t>
      </w:r>
      <w:r w:rsidR="000C7A55" w:rsidRPr="00E02286">
        <w:rPr>
          <w:sz w:val="24"/>
          <w:szCs w:val="24"/>
        </w:rPr>
        <w:t xml:space="preserve">Quarterly </w:t>
      </w:r>
      <w:r w:rsidR="005C1B66" w:rsidRPr="00E02286">
        <w:rPr>
          <w:sz w:val="24"/>
          <w:szCs w:val="24"/>
        </w:rPr>
        <w:t>meeting</w:t>
      </w:r>
      <w:r w:rsidR="000C7A55" w:rsidRPr="00E02286">
        <w:rPr>
          <w:sz w:val="24"/>
          <w:szCs w:val="24"/>
        </w:rPr>
        <w:t xml:space="preserve"> dates of </w:t>
      </w:r>
      <w:r w:rsidR="00EA4A46" w:rsidRPr="00E02286">
        <w:rPr>
          <w:sz w:val="24"/>
          <w:szCs w:val="24"/>
        </w:rPr>
        <w:t xml:space="preserve">April 8, </w:t>
      </w:r>
      <w:r w:rsidR="006C43F0" w:rsidRPr="00E02286">
        <w:rPr>
          <w:sz w:val="24"/>
          <w:szCs w:val="24"/>
        </w:rPr>
        <w:t>July 8, October 14, and January 13, 2020.</w:t>
      </w:r>
    </w:p>
    <w:p w:rsidR="00081F10" w:rsidRPr="00E02286" w:rsidRDefault="00081F10" w:rsidP="00E02286">
      <w:pPr>
        <w:pStyle w:val="NoSpacing"/>
        <w:rPr>
          <w:b/>
          <w:color w:val="1F497D" w:themeColor="text2"/>
          <w:sz w:val="24"/>
          <w:szCs w:val="24"/>
          <w:highlight w:val="yellow"/>
        </w:rPr>
      </w:pPr>
    </w:p>
    <w:p w:rsidR="00CE6EA7" w:rsidRPr="00E02286" w:rsidRDefault="00CE6EA7" w:rsidP="00E02286">
      <w:pPr>
        <w:pStyle w:val="NoSpacing"/>
        <w:rPr>
          <w:b/>
          <w:color w:val="1F497D" w:themeColor="text2"/>
          <w:sz w:val="24"/>
          <w:szCs w:val="24"/>
        </w:rPr>
      </w:pPr>
      <w:r w:rsidRPr="00E02286">
        <w:rPr>
          <w:b/>
          <w:color w:val="1F497D" w:themeColor="text2"/>
          <w:sz w:val="24"/>
          <w:szCs w:val="24"/>
        </w:rPr>
        <w:t>Adjournment</w:t>
      </w:r>
    </w:p>
    <w:p w:rsidR="001B43F0" w:rsidRPr="00E02286" w:rsidRDefault="0026781C" w:rsidP="00E02286">
      <w:pPr>
        <w:pStyle w:val="NoSpacing"/>
        <w:rPr>
          <w:sz w:val="24"/>
          <w:szCs w:val="24"/>
        </w:rPr>
      </w:pPr>
      <w:r w:rsidRPr="00E02286">
        <w:rPr>
          <w:sz w:val="24"/>
          <w:szCs w:val="24"/>
        </w:rPr>
        <w:t>Chair Smith thanked those present and on</w:t>
      </w:r>
      <w:r w:rsidR="00C72F02" w:rsidRPr="00E02286">
        <w:rPr>
          <w:sz w:val="24"/>
          <w:szCs w:val="24"/>
        </w:rPr>
        <w:t xml:space="preserve"> the phone for their attendance and called for a motion to adjourn. </w:t>
      </w:r>
      <w:r w:rsidR="00D53300">
        <w:rPr>
          <w:sz w:val="24"/>
          <w:szCs w:val="24"/>
        </w:rPr>
        <w:t>Ms.</w:t>
      </w:r>
      <w:r w:rsidR="00C72F02" w:rsidRPr="00E02286">
        <w:rPr>
          <w:sz w:val="24"/>
          <w:szCs w:val="24"/>
        </w:rPr>
        <w:t xml:space="preserve"> Travis</w:t>
      </w:r>
      <w:r w:rsidR="00CE6EA7" w:rsidRPr="00E02286">
        <w:rPr>
          <w:sz w:val="24"/>
          <w:szCs w:val="24"/>
        </w:rPr>
        <w:t xml:space="preserve"> </w:t>
      </w:r>
      <w:r w:rsidR="001B43F0" w:rsidRPr="00E02286">
        <w:rPr>
          <w:sz w:val="24"/>
          <w:szCs w:val="24"/>
        </w:rPr>
        <w:t>moved</w:t>
      </w:r>
      <w:r w:rsidR="00CE6EA7" w:rsidRPr="00E02286">
        <w:rPr>
          <w:sz w:val="24"/>
          <w:szCs w:val="24"/>
        </w:rPr>
        <w:t xml:space="preserve"> to adjourn</w:t>
      </w:r>
      <w:r w:rsidR="001B43F0" w:rsidRPr="00E02286">
        <w:rPr>
          <w:sz w:val="24"/>
          <w:szCs w:val="24"/>
        </w:rPr>
        <w:t>;</w:t>
      </w:r>
      <w:r w:rsidR="00CE6EA7" w:rsidRPr="00E02286">
        <w:rPr>
          <w:sz w:val="24"/>
          <w:szCs w:val="24"/>
        </w:rPr>
        <w:t xml:space="preserve"> </w:t>
      </w:r>
      <w:r w:rsidR="00C72F02" w:rsidRPr="00E02286">
        <w:rPr>
          <w:sz w:val="24"/>
          <w:szCs w:val="24"/>
        </w:rPr>
        <w:t>Chairman Watson</w:t>
      </w:r>
      <w:r w:rsidR="00CC0610" w:rsidRPr="00E02286">
        <w:rPr>
          <w:sz w:val="24"/>
          <w:szCs w:val="24"/>
        </w:rPr>
        <w:t xml:space="preserve"> </w:t>
      </w:r>
      <w:r w:rsidR="001B43F0" w:rsidRPr="00E02286">
        <w:rPr>
          <w:sz w:val="24"/>
          <w:szCs w:val="24"/>
        </w:rPr>
        <w:t>seconded.</w:t>
      </w:r>
      <w:r w:rsidR="00C72F02" w:rsidRPr="00E02286">
        <w:rPr>
          <w:sz w:val="24"/>
          <w:szCs w:val="24"/>
        </w:rPr>
        <w:t xml:space="preserve"> Chair Smith called for a vote on the motion which </w:t>
      </w:r>
      <w:r w:rsidR="000C4230">
        <w:rPr>
          <w:sz w:val="24"/>
          <w:szCs w:val="24"/>
        </w:rPr>
        <w:t>carried</w:t>
      </w:r>
      <w:r w:rsidR="00C72F02" w:rsidRPr="00E02286">
        <w:rPr>
          <w:sz w:val="24"/>
          <w:szCs w:val="24"/>
        </w:rPr>
        <w:t xml:space="preserve"> unanimously with no abstentions. </w:t>
      </w:r>
    </w:p>
    <w:p w:rsidR="001B43F0" w:rsidRPr="00E02286" w:rsidRDefault="001B43F0" w:rsidP="00E02286">
      <w:pPr>
        <w:pStyle w:val="NoSpacing"/>
        <w:rPr>
          <w:sz w:val="24"/>
          <w:szCs w:val="24"/>
        </w:rPr>
      </w:pPr>
    </w:p>
    <w:p w:rsidR="00CE6EA7" w:rsidRPr="00E02286" w:rsidRDefault="00E423F3" w:rsidP="00E02286">
      <w:pPr>
        <w:pStyle w:val="NoSpacing"/>
        <w:rPr>
          <w:sz w:val="24"/>
          <w:szCs w:val="24"/>
        </w:rPr>
      </w:pPr>
      <w:r w:rsidRPr="00E02286">
        <w:rPr>
          <w:sz w:val="24"/>
          <w:szCs w:val="24"/>
        </w:rPr>
        <w:t xml:space="preserve">The meeting adjourned at </w:t>
      </w:r>
      <w:r w:rsidR="00C72F02" w:rsidRPr="00E02286">
        <w:rPr>
          <w:sz w:val="24"/>
          <w:szCs w:val="24"/>
        </w:rPr>
        <w:t>11:48</w:t>
      </w:r>
      <w:r w:rsidRPr="00E02286">
        <w:rPr>
          <w:sz w:val="24"/>
          <w:szCs w:val="24"/>
        </w:rPr>
        <w:t xml:space="preserve"> p</w:t>
      </w:r>
      <w:r w:rsidR="00CE6EA7" w:rsidRPr="00E02286">
        <w:rPr>
          <w:sz w:val="24"/>
          <w:szCs w:val="24"/>
        </w:rPr>
        <w:t>.m.</w:t>
      </w:r>
      <w:r w:rsidR="00A8143F" w:rsidRPr="00E02286">
        <w:rPr>
          <w:sz w:val="24"/>
          <w:szCs w:val="24"/>
        </w:rPr>
        <w:t xml:space="preserve"> </w:t>
      </w:r>
    </w:p>
    <w:p w:rsidR="008A5130" w:rsidRPr="00E02286" w:rsidRDefault="008A5130" w:rsidP="00E02286">
      <w:pPr>
        <w:pStyle w:val="NoSpacing"/>
        <w:rPr>
          <w:rFonts w:cs="Times New Roman"/>
          <w:b/>
          <w:color w:val="1F497D" w:themeColor="text2"/>
          <w:sz w:val="24"/>
          <w:szCs w:val="24"/>
          <w:highlight w:val="yellow"/>
        </w:rPr>
      </w:pPr>
    </w:p>
    <w:p w:rsidR="001F2487" w:rsidRPr="00E02286" w:rsidRDefault="001F2487" w:rsidP="00E02286">
      <w:pPr>
        <w:pStyle w:val="NoSpacing"/>
        <w:rPr>
          <w:rFonts w:cs="Times New Roman"/>
          <w:b/>
          <w:color w:val="1F497D" w:themeColor="text2"/>
          <w:sz w:val="24"/>
          <w:szCs w:val="24"/>
        </w:rPr>
      </w:pPr>
      <w:r w:rsidRPr="00E02286">
        <w:rPr>
          <w:rFonts w:cs="Times New Roman"/>
          <w:b/>
          <w:color w:val="1F497D" w:themeColor="text2"/>
          <w:sz w:val="24"/>
          <w:szCs w:val="24"/>
        </w:rPr>
        <w:t>Main Motions Summary</w:t>
      </w:r>
    </w:p>
    <w:p w:rsidR="008D5ACC" w:rsidRPr="00E02286" w:rsidRDefault="001F2487" w:rsidP="00E02286">
      <w:pPr>
        <w:pStyle w:val="NoSpacing"/>
        <w:rPr>
          <w:sz w:val="24"/>
          <w:szCs w:val="24"/>
        </w:rPr>
      </w:pPr>
      <w:r w:rsidRPr="00E02286">
        <w:rPr>
          <w:b/>
          <w:sz w:val="24"/>
          <w:szCs w:val="24"/>
        </w:rPr>
        <w:t>Motion</w:t>
      </w:r>
      <w:r w:rsidR="00EC2905" w:rsidRPr="00E02286">
        <w:rPr>
          <w:b/>
          <w:sz w:val="24"/>
          <w:szCs w:val="24"/>
        </w:rPr>
        <w:t xml:space="preserve"> #1</w:t>
      </w:r>
      <w:r w:rsidR="00443E26">
        <w:rPr>
          <w:b/>
          <w:sz w:val="24"/>
          <w:szCs w:val="24"/>
        </w:rPr>
        <w:t xml:space="preserve">: </w:t>
      </w:r>
      <w:r w:rsidRPr="00E02286">
        <w:rPr>
          <w:sz w:val="24"/>
          <w:szCs w:val="24"/>
        </w:rPr>
        <w:t xml:space="preserve">Moved by </w:t>
      </w:r>
      <w:r w:rsidR="000F201D">
        <w:rPr>
          <w:sz w:val="24"/>
          <w:szCs w:val="24"/>
        </w:rPr>
        <w:t>Ambassador</w:t>
      </w:r>
      <w:r w:rsidR="008D5ACC" w:rsidRPr="00E02286">
        <w:rPr>
          <w:sz w:val="24"/>
          <w:szCs w:val="24"/>
        </w:rPr>
        <w:t xml:space="preserve"> Ashe</w:t>
      </w:r>
      <w:r w:rsidR="00182C95" w:rsidRPr="00E02286">
        <w:rPr>
          <w:sz w:val="24"/>
          <w:szCs w:val="24"/>
        </w:rPr>
        <w:t xml:space="preserve"> to approve the </w:t>
      </w:r>
      <w:r w:rsidR="00EC2905" w:rsidRPr="00E02286">
        <w:rPr>
          <w:sz w:val="24"/>
          <w:szCs w:val="24"/>
        </w:rPr>
        <w:t>October 3, 2018</w:t>
      </w:r>
      <w:r w:rsidR="00625F26" w:rsidRPr="00E02286">
        <w:rPr>
          <w:sz w:val="24"/>
          <w:szCs w:val="24"/>
        </w:rPr>
        <w:t xml:space="preserve"> DHSMC Quarterly Meeting</w:t>
      </w:r>
      <w:r w:rsidR="007F4A29" w:rsidRPr="00E02286">
        <w:rPr>
          <w:sz w:val="24"/>
          <w:szCs w:val="24"/>
        </w:rPr>
        <w:t xml:space="preserve"> minutes</w:t>
      </w:r>
      <w:r w:rsidR="00182C95" w:rsidRPr="00E02286">
        <w:rPr>
          <w:sz w:val="24"/>
          <w:szCs w:val="24"/>
        </w:rPr>
        <w:t>.</w:t>
      </w:r>
      <w:r w:rsidR="005F4DC0" w:rsidRPr="00E02286">
        <w:rPr>
          <w:sz w:val="24"/>
          <w:szCs w:val="24"/>
        </w:rPr>
        <w:t xml:space="preserve"> </w:t>
      </w:r>
      <w:r w:rsidR="005F4DC0" w:rsidRPr="00E02286">
        <w:rPr>
          <w:color w:val="000000"/>
          <w:sz w:val="24"/>
          <w:szCs w:val="24"/>
        </w:rPr>
        <w:t xml:space="preserve">Chair Smith called for a </w:t>
      </w:r>
      <w:r w:rsidR="005F4DC0" w:rsidRPr="00E02286">
        <w:rPr>
          <w:sz w:val="24"/>
          <w:szCs w:val="24"/>
        </w:rPr>
        <w:t xml:space="preserve">vote on the motion which </w:t>
      </w:r>
      <w:r w:rsidR="009C0245">
        <w:rPr>
          <w:sz w:val="24"/>
          <w:szCs w:val="24"/>
        </w:rPr>
        <w:t>carried</w:t>
      </w:r>
      <w:r w:rsidR="005F4DC0" w:rsidRPr="00E02286">
        <w:rPr>
          <w:sz w:val="24"/>
          <w:szCs w:val="24"/>
        </w:rPr>
        <w:t xml:space="preserve"> unanimously with no abstentions.  </w:t>
      </w:r>
    </w:p>
    <w:p w:rsidR="00FF50F3" w:rsidRPr="00E02286" w:rsidRDefault="00FF50F3" w:rsidP="00E02286">
      <w:pPr>
        <w:pStyle w:val="NoSpacing"/>
        <w:rPr>
          <w:b/>
          <w:sz w:val="24"/>
          <w:szCs w:val="24"/>
        </w:rPr>
      </w:pPr>
    </w:p>
    <w:p w:rsidR="00FF50F3" w:rsidRPr="00E02286" w:rsidRDefault="00F65507" w:rsidP="00E02286">
      <w:pPr>
        <w:pStyle w:val="NoSpacing"/>
        <w:rPr>
          <w:sz w:val="24"/>
          <w:szCs w:val="24"/>
        </w:rPr>
      </w:pPr>
      <w:r w:rsidRPr="00E02286">
        <w:rPr>
          <w:b/>
          <w:color w:val="000000"/>
          <w:sz w:val="24"/>
          <w:szCs w:val="24"/>
        </w:rPr>
        <w:t>Motion</w:t>
      </w:r>
      <w:r w:rsidR="00EC2905" w:rsidRPr="00E02286">
        <w:rPr>
          <w:b/>
          <w:color w:val="000000"/>
          <w:sz w:val="24"/>
          <w:szCs w:val="24"/>
        </w:rPr>
        <w:t xml:space="preserve"> #2</w:t>
      </w:r>
      <w:r w:rsidR="00443E26">
        <w:rPr>
          <w:b/>
          <w:color w:val="000000"/>
          <w:sz w:val="24"/>
          <w:szCs w:val="24"/>
        </w:rPr>
        <w:t xml:space="preserve">: </w:t>
      </w:r>
      <w:r w:rsidR="00FF50F3" w:rsidRPr="00E02286">
        <w:rPr>
          <w:color w:val="000000"/>
          <w:sz w:val="24"/>
          <w:szCs w:val="24"/>
        </w:rPr>
        <w:t xml:space="preserve">Moved by </w:t>
      </w:r>
      <w:r w:rsidR="00EC2905" w:rsidRPr="00E02286">
        <w:rPr>
          <w:color w:val="000000"/>
          <w:sz w:val="24"/>
          <w:szCs w:val="24"/>
        </w:rPr>
        <w:t xml:space="preserve">Chairman Watson </w:t>
      </w:r>
      <w:r w:rsidR="00EC2905" w:rsidRPr="00E02286">
        <w:rPr>
          <w:rFonts w:cs="Times New Roman"/>
          <w:sz w:val="24"/>
          <w:szCs w:val="24"/>
        </w:rPr>
        <w:t xml:space="preserve">that the DHSMC give the Executive Director discretion in negotiating rates, fees and terms for the facility use of the Tennessee State Museum for public and private events and to report to the Commission on that subject quarterly. </w:t>
      </w:r>
      <w:r w:rsidR="005F4DC0" w:rsidRPr="00E02286">
        <w:rPr>
          <w:color w:val="000000"/>
          <w:sz w:val="24"/>
          <w:szCs w:val="24"/>
        </w:rPr>
        <w:t xml:space="preserve"> </w:t>
      </w:r>
      <w:r w:rsidR="00FF50F3" w:rsidRPr="00E02286">
        <w:rPr>
          <w:color w:val="000000"/>
          <w:sz w:val="24"/>
          <w:szCs w:val="24"/>
        </w:rPr>
        <w:t xml:space="preserve">Chair Smith called for a </w:t>
      </w:r>
      <w:r w:rsidR="00FF50F3" w:rsidRPr="00E02286">
        <w:rPr>
          <w:sz w:val="24"/>
          <w:szCs w:val="24"/>
        </w:rPr>
        <w:t xml:space="preserve">vote on the motion which </w:t>
      </w:r>
      <w:r w:rsidR="009C0245">
        <w:rPr>
          <w:sz w:val="24"/>
          <w:szCs w:val="24"/>
        </w:rPr>
        <w:t>carried</w:t>
      </w:r>
      <w:r w:rsidR="00FF50F3" w:rsidRPr="00E02286">
        <w:rPr>
          <w:sz w:val="24"/>
          <w:szCs w:val="24"/>
        </w:rPr>
        <w:t xml:space="preserve"> unanimously with no abstentions.   </w:t>
      </w:r>
    </w:p>
    <w:p w:rsidR="00761300" w:rsidRPr="00E02286" w:rsidRDefault="00761300" w:rsidP="00E02286">
      <w:pPr>
        <w:pStyle w:val="NoSpacing"/>
        <w:rPr>
          <w:sz w:val="24"/>
          <w:szCs w:val="24"/>
        </w:rPr>
      </w:pPr>
    </w:p>
    <w:p w:rsidR="00761300" w:rsidRPr="00E02286" w:rsidRDefault="00761300" w:rsidP="00E02286">
      <w:pPr>
        <w:pStyle w:val="NoSpacing"/>
        <w:rPr>
          <w:sz w:val="24"/>
          <w:szCs w:val="24"/>
        </w:rPr>
      </w:pPr>
      <w:r w:rsidRPr="00E02286">
        <w:rPr>
          <w:b/>
          <w:color w:val="000000"/>
          <w:sz w:val="24"/>
          <w:szCs w:val="24"/>
        </w:rPr>
        <w:t xml:space="preserve">Motion #3: </w:t>
      </w:r>
      <w:r w:rsidRPr="00E02286">
        <w:rPr>
          <w:color w:val="000000"/>
          <w:sz w:val="24"/>
          <w:szCs w:val="24"/>
        </w:rPr>
        <w:t xml:space="preserve">Moved by </w:t>
      </w:r>
      <w:r w:rsidRPr="00E02286">
        <w:rPr>
          <w:rFonts w:cs="Times New Roman"/>
          <w:sz w:val="24"/>
          <w:szCs w:val="24"/>
        </w:rPr>
        <w:t>Chairman Watson to approve two adaptations made in the Public Records Policy</w:t>
      </w:r>
      <w:r w:rsidR="00D53300">
        <w:rPr>
          <w:rFonts w:cs="Times New Roman"/>
          <w:sz w:val="24"/>
          <w:szCs w:val="24"/>
        </w:rPr>
        <w:t>;</w:t>
      </w:r>
      <w:r w:rsidRPr="00E02286">
        <w:rPr>
          <w:rFonts w:cs="Times New Roman"/>
          <w:sz w:val="24"/>
          <w:szCs w:val="24"/>
        </w:rPr>
        <w:t xml:space="preserve"> to identify the new TSM address and the new TSM Director of Communications.  </w:t>
      </w:r>
      <w:r w:rsidRPr="00E02286">
        <w:rPr>
          <w:color w:val="000000"/>
          <w:sz w:val="24"/>
          <w:szCs w:val="24"/>
        </w:rPr>
        <w:t xml:space="preserve"> Chair Smith called for a </w:t>
      </w:r>
      <w:r w:rsidRPr="00E02286">
        <w:rPr>
          <w:sz w:val="24"/>
          <w:szCs w:val="24"/>
        </w:rPr>
        <w:t xml:space="preserve">vote on the motion which </w:t>
      </w:r>
      <w:r w:rsidR="009C0245">
        <w:rPr>
          <w:sz w:val="24"/>
          <w:szCs w:val="24"/>
        </w:rPr>
        <w:t>carried</w:t>
      </w:r>
      <w:r w:rsidRPr="00E02286">
        <w:rPr>
          <w:sz w:val="24"/>
          <w:szCs w:val="24"/>
        </w:rPr>
        <w:t xml:space="preserve"> unanimously with no abstentions. </w:t>
      </w:r>
    </w:p>
    <w:p w:rsidR="00761300" w:rsidRPr="00E02286" w:rsidRDefault="00761300" w:rsidP="00E02286">
      <w:pPr>
        <w:pStyle w:val="NoSpacing"/>
        <w:rPr>
          <w:rFonts w:cs="Times New Roman"/>
          <w:sz w:val="24"/>
          <w:szCs w:val="24"/>
        </w:rPr>
      </w:pPr>
      <w:r w:rsidRPr="00E02286">
        <w:rPr>
          <w:sz w:val="24"/>
          <w:szCs w:val="24"/>
        </w:rPr>
        <w:t xml:space="preserve">  </w:t>
      </w:r>
    </w:p>
    <w:p w:rsidR="00761300" w:rsidRPr="00E02286" w:rsidRDefault="00761300" w:rsidP="00E02286">
      <w:pPr>
        <w:pStyle w:val="NoSpacing"/>
        <w:rPr>
          <w:sz w:val="24"/>
          <w:szCs w:val="24"/>
        </w:rPr>
      </w:pPr>
      <w:r w:rsidRPr="00E02286">
        <w:rPr>
          <w:b/>
          <w:color w:val="000000"/>
          <w:sz w:val="24"/>
          <w:szCs w:val="24"/>
        </w:rPr>
        <w:t xml:space="preserve">Motion #4: </w:t>
      </w:r>
      <w:r w:rsidRPr="00E02286">
        <w:rPr>
          <w:color w:val="000000"/>
          <w:sz w:val="24"/>
          <w:szCs w:val="24"/>
        </w:rPr>
        <w:t xml:space="preserve">Moved by </w:t>
      </w:r>
      <w:r w:rsidRPr="00E02286">
        <w:rPr>
          <w:rFonts w:cs="Times New Roman"/>
          <w:sz w:val="24"/>
          <w:szCs w:val="24"/>
        </w:rPr>
        <w:t>Chair Smith that the commission approve the Chair's appointments t</w:t>
      </w:r>
      <w:r w:rsidR="00D53300">
        <w:rPr>
          <w:rFonts w:cs="Times New Roman"/>
          <w:sz w:val="24"/>
          <w:szCs w:val="24"/>
        </w:rPr>
        <w:t>o the Audit Committee of Commissioner</w:t>
      </w:r>
      <w:r w:rsidRPr="00E02286">
        <w:rPr>
          <w:rFonts w:cs="Times New Roman"/>
          <w:sz w:val="24"/>
          <w:szCs w:val="24"/>
        </w:rPr>
        <w:t xml:space="preserve"> Alexander, Chair; </w:t>
      </w:r>
      <w:r w:rsidR="00D53300">
        <w:rPr>
          <w:rFonts w:cs="Times New Roman"/>
          <w:sz w:val="24"/>
          <w:szCs w:val="24"/>
        </w:rPr>
        <w:t>Commissioners Ashe, Hodges, Watson and</w:t>
      </w:r>
      <w:r w:rsidRPr="00E02286">
        <w:rPr>
          <w:rFonts w:cs="Times New Roman"/>
          <w:sz w:val="24"/>
          <w:szCs w:val="24"/>
        </w:rPr>
        <w:t xml:space="preserve"> Yoakum with </w:t>
      </w:r>
      <w:r w:rsidR="00D53300">
        <w:rPr>
          <w:rFonts w:cs="Times New Roman"/>
          <w:sz w:val="24"/>
          <w:szCs w:val="24"/>
        </w:rPr>
        <w:t>the Executive Director</w:t>
      </w:r>
      <w:r w:rsidRPr="00E02286">
        <w:rPr>
          <w:rFonts w:cs="Times New Roman"/>
          <w:sz w:val="24"/>
          <w:szCs w:val="24"/>
        </w:rPr>
        <w:t xml:space="preserve"> and DHSMC Chair as ex officios. </w:t>
      </w:r>
      <w:r w:rsidRPr="00E02286">
        <w:rPr>
          <w:color w:val="000000"/>
          <w:sz w:val="24"/>
          <w:szCs w:val="24"/>
        </w:rPr>
        <w:t xml:space="preserve">Chair Smith called for a </w:t>
      </w:r>
      <w:r w:rsidRPr="00E02286">
        <w:rPr>
          <w:sz w:val="24"/>
          <w:szCs w:val="24"/>
        </w:rPr>
        <w:t xml:space="preserve">vote on the motion which </w:t>
      </w:r>
      <w:r w:rsidR="009C0245">
        <w:rPr>
          <w:sz w:val="24"/>
          <w:szCs w:val="24"/>
        </w:rPr>
        <w:t>carried</w:t>
      </w:r>
      <w:r w:rsidRPr="00E02286">
        <w:rPr>
          <w:sz w:val="24"/>
          <w:szCs w:val="24"/>
        </w:rPr>
        <w:t xml:space="preserve"> unanimously with no abstentions. </w:t>
      </w:r>
    </w:p>
    <w:p w:rsidR="00761300" w:rsidRPr="00E02286" w:rsidRDefault="00761300" w:rsidP="00E02286">
      <w:pPr>
        <w:pStyle w:val="NoSpacing"/>
        <w:rPr>
          <w:sz w:val="24"/>
          <w:szCs w:val="24"/>
        </w:rPr>
      </w:pPr>
    </w:p>
    <w:p w:rsidR="00FC651E" w:rsidRPr="00E02286" w:rsidRDefault="00761300" w:rsidP="00E02286">
      <w:pPr>
        <w:pStyle w:val="NoSpacing"/>
        <w:rPr>
          <w:sz w:val="24"/>
          <w:szCs w:val="24"/>
        </w:rPr>
      </w:pPr>
      <w:r w:rsidRPr="00E02286">
        <w:rPr>
          <w:b/>
          <w:color w:val="000000"/>
          <w:sz w:val="24"/>
          <w:szCs w:val="24"/>
        </w:rPr>
        <w:t>Motion #5:</w:t>
      </w:r>
      <w:r w:rsidRPr="00E02286">
        <w:rPr>
          <w:color w:val="000000"/>
          <w:sz w:val="24"/>
          <w:szCs w:val="24"/>
        </w:rPr>
        <w:t xml:space="preserve"> Moved by</w:t>
      </w:r>
      <w:r w:rsidRPr="00E02286">
        <w:rPr>
          <w:sz w:val="24"/>
          <w:szCs w:val="24"/>
        </w:rPr>
        <w:t xml:space="preserve"> </w:t>
      </w:r>
      <w:r w:rsidR="000F201D">
        <w:rPr>
          <w:sz w:val="24"/>
          <w:szCs w:val="24"/>
        </w:rPr>
        <w:t>Ambassador</w:t>
      </w:r>
      <w:r w:rsidRPr="00E02286">
        <w:rPr>
          <w:sz w:val="24"/>
          <w:szCs w:val="24"/>
        </w:rPr>
        <w:t xml:space="preserve"> Ashe that the commission adopt the Carousel Committee's motion for the chair and the executive director to engage in a dialogue with the Nashville Metro Parks Board and the Mayor regarding the carousel and costs</w:t>
      </w:r>
      <w:r w:rsidR="000F0168" w:rsidRPr="00E02286">
        <w:rPr>
          <w:sz w:val="24"/>
          <w:szCs w:val="24"/>
        </w:rPr>
        <w:t>.</w:t>
      </w:r>
      <w:r w:rsidR="00FC651E" w:rsidRPr="00E02286">
        <w:rPr>
          <w:sz w:val="24"/>
          <w:szCs w:val="24"/>
        </w:rPr>
        <w:t xml:space="preserve"> </w:t>
      </w:r>
      <w:r w:rsidR="00FC651E" w:rsidRPr="00E02286">
        <w:rPr>
          <w:color w:val="000000"/>
          <w:sz w:val="24"/>
          <w:szCs w:val="24"/>
        </w:rPr>
        <w:t xml:space="preserve">Chair Smith called for a </w:t>
      </w:r>
      <w:r w:rsidR="00FC651E" w:rsidRPr="00E02286">
        <w:rPr>
          <w:sz w:val="24"/>
          <w:szCs w:val="24"/>
        </w:rPr>
        <w:t xml:space="preserve">vote on the motion which </w:t>
      </w:r>
      <w:r w:rsidR="009C0245">
        <w:rPr>
          <w:sz w:val="24"/>
          <w:szCs w:val="24"/>
        </w:rPr>
        <w:t>carried</w:t>
      </w:r>
      <w:r w:rsidR="00FC651E" w:rsidRPr="00E02286">
        <w:rPr>
          <w:sz w:val="24"/>
          <w:szCs w:val="24"/>
        </w:rPr>
        <w:t xml:space="preserve"> unanimously with no abstentions. </w:t>
      </w:r>
    </w:p>
    <w:p w:rsidR="00921F84" w:rsidRPr="00E02286" w:rsidRDefault="00921F84" w:rsidP="00E02286">
      <w:pPr>
        <w:pStyle w:val="NoSpacing"/>
        <w:rPr>
          <w:rFonts w:cs="Times New Roman"/>
          <w:sz w:val="24"/>
          <w:szCs w:val="24"/>
        </w:rPr>
      </w:pPr>
    </w:p>
    <w:p w:rsidR="000F0168" w:rsidRPr="00E02286" w:rsidRDefault="000F0168" w:rsidP="00E02286">
      <w:pPr>
        <w:pStyle w:val="NoSpacing"/>
        <w:rPr>
          <w:sz w:val="24"/>
          <w:szCs w:val="24"/>
        </w:rPr>
      </w:pPr>
      <w:r w:rsidRPr="00E02286">
        <w:rPr>
          <w:rFonts w:cs="Times New Roman"/>
          <w:b/>
          <w:sz w:val="24"/>
          <w:szCs w:val="24"/>
        </w:rPr>
        <w:t>Motion #6:</w:t>
      </w:r>
      <w:r w:rsidRPr="00E02286">
        <w:rPr>
          <w:rFonts w:cs="Times New Roman"/>
          <w:sz w:val="24"/>
          <w:szCs w:val="24"/>
        </w:rPr>
        <w:t xml:space="preserve"> </w:t>
      </w:r>
      <w:r w:rsidRPr="00E02286">
        <w:rPr>
          <w:iCs/>
          <w:sz w:val="24"/>
          <w:szCs w:val="24"/>
        </w:rPr>
        <w:t xml:space="preserve">Moved by </w:t>
      </w:r>
      <w:r w:rsidR="000F201D">
        <w:rPr>
          <w:iCs/>
          <w:sz w:val="24"/>
          <w:szCs w:val="24"/>
        </w:rPr>
        <w:t>Ambassador</w:t>
      </w:r>
      <w:r w:rsidRPr="00E02286">
        <w:rPr>
          <w:iCs/>
          <w:sz w:val="24"/>
          <w:szCs w:val="24"/>
        </w:rPr>
        <w:t xml:space="preserve"> Ashe to recognize Chairman C</w:t>
      </w:r>
      <w:r w:rsidR="00FC651E" w:rsidRPr="00E02286">
        <w:rPr>
          <w:iCs/>
          <w:sz w:val="24"/>
          <w:szCs w:val="24"/>
        </w:rPr>
        <w:t xml:space="preserve">harles M. Sargent Jr’s service </w:t>
      </w:r>
      <w:r w:rsidRPr="00E02286">
        <w:rPr>
          <w:iCs/>
          <w:sz w:val="24"/>
          <w:szCs w:val="24"/>
        </w:rPr>
        <w:t xml:space="preserve">to the Douglas Henry State Museum Commission and appreciation for his support of the Tennessee State Museum in a letter expressing condolences to his family. </w:t>
      </w:r>
      <w:r w:rsidR="00FC651E" w:rsidRPr="00E02286">
        <w:rPr>
          <w:color w:val="000000"/>
          <w:sz w:val="24"/>
          <w:szCs w:val="24"/>
        </w:rPr>
        <w:t xml:space="preserve">Chair Smith called for a </w:t>
      </w:r>
      <w:r w:rsidR="00FC651E" w:rsidRPr="00E02286">
        <w:rPr>
          <w:sz w:val="24"/>
          <w:szCs w:val="24"/>
        </w:rPr>
        <w:t xml:space="preserve">vote on the motion which </w:t>
      </w:r>
      <w:r w:rsidR="009C0245">
        <w:rPr>
          <w:sz w:val="24"/>
          <w:szCs w:val="24"/>
        </w:rPr>
        <w:t>carried</w:t>
      </w:r>
      <w:r w:rsidR="00FC651E" w:rsidRPr="00E02286">
        <w:rPr>
          <w:sz w:val="24"/>
          <w:szCs w:val="24"/>
        </w:rPr>
        <w:t xml:space="preserve"> unanimously with no abstentions. </w:t>
      </w:r>
    </w:p>
    <w:p w:rsidR="00FC651E" w:rsidRPr="00E02286" w:rsidRDefault="00FC651E" w:rsidP="00E02286">
      <w:pPr>
        <w:pStyle w:val="NoSpacing"/>
        <w:rPr>
          <w:sz w:val="24"/>
          <w:szCs w:val="24"/>
        </w:rPr>
      </w:pPr>
    </w:p>
    <w:p w:rsidR="00FC651E" w:rsidRPr="00E02286" w:rsidRDefault="00FC651E" w:rsidP="00E02286">
      <w:pPr>
        <w:pStyle w:val="NoSpacing"/>
        <w:rPr>
          <w:sz w:val="24"/>
          <w:szCs w:val="24"/>
        </w:rPr>
      </w:pPr>
      <w:r w:rsidRPr="00E02286">
        <w:rPr>
          <w:rFonts w:cs="Times New Roman"/>
          <w:b/>
          <w:sz w:val="24"/>
          <w:szCs w:val="24"/>
        </w:rPr>
        <w:t>Motion #7:</w:t>
      </w:r>
      <w:r w:rsidRPr="00E02286">
        <w:rPr>
          <w:rFonts w:cs="Times New Roman"/>
          <w:sz w:val="24"/>
          <w:szCs w:val="24"/>
        </w:rPr>
        <w:t xml:space="preserve"> </w:t>
      </w:r>
      <w:r w:rsidR="00D53300">
        <w:rPr>
          <w:iCs/>
          <w:sz w:val="24"/>
          <w:szCs w:val="24"/>
        </w:rPr>
        <w:t>Moved by Ms.</w:t>
      </w:r>
      <w:r w:rsidRPr="00E02286">
        <w:rPr>
          <w:iCs/>
          <w:sz w:val="24"/>
          <w:szCs w:val="24"/>
        </w:rPr>
        <w:t xml:space="preserve"> Travis to adjourn the meeting. </w:t>
      </w:r>
      <w:r w:rsidRPr="00E02286">
        <w:rPr>
          <w:color w:val="000000"/>
          <w:sz w:val="24"/>
          <w:szCs w:val="24"/>
        </w:rPr>
        <w:t xml:space="preserve">Chair Smith called for a </w:t>
      </w:r>
      <w:r w:rsidRPr="00E02286">
        <w:rPr>
          <w:sz w:val="24"/>
          <w:szCs w:val="24"/>
        </w:rPr>
        <w:t xml:space="preserve">vote on the motion which </w:t>
      </w:r>
      <w:r w:rsidR="009C0245">
        <w:rPr>
          <w:sz w:val="24"/>
          <w:szCs w:val="24"/>
        </w:rPr>
        <w:t>carried</w:t>
      </w:r>
      <w:r w:rsidRPr="00E02286">
        <w:rPr>
          <w:sz w:val="24"/>
          <w:szCs w:val="24"/>
        </w:rPr>
        <w:t xml:space="preserve"> unanimously with no abstentions. </w:t>
      </w:r>
    </w:p>
    <w:p w:rsidR="00EE7965" w:rsidRPr="00E02286" w:rsidRDefault="00EE7965" w:rsidP="00E02286">
      <w:pPr>
        <w:pStyle w:val="NoSpacing"/>
        <w:rPr>
          <w:rFonts w:cs="Times New Roman"/>
          <w:sz w:val="24"/>
          <w:szCs w:val="24"/>
        </w:rPr>
      </w:pPr>
    </w:p>
    <w:p w:rsidR="00E00AB6" w:rsidRDefault="00E00AB6" w:rsidP="00E02286">
      <w:pPr>
        <w:pStyle w:val="NoSpacing"/>
        <w:rPr>
          <w:rFonts w:cs="Times New Roman"/>
          <w:sz w:val="24"/>
          <w:szCs w:val="24"/>
        </w:rPr>
      </w:pPr>
    </w:p>
    <w:p w:rsidR="00E00AB6" w:rsidRDefault="00E00AB6" w:rsidP="00E02286">
      <w:pPr>
        <w:pStyle w:val="NoSpacing"/>
        <w:rPr>
          <w:rFonts w:cs="Times New Roman"/>
          <w:sz w:val="24"/>
          <w:szCs w:val="24"/>
        </w:rPr>
      </w:pPr>
    </w:p>
    <w:p w:rsidR="00E00AB6" w:rsidRDefault="00E00AB6" w:rsidP="00E02286">
      <w:pPr>
        <w:pStyle w:val="NoSpacing"/>
        <w:rPr>
          <w:rFonts w:cs="Times New Roman"/>
          <w:sz w:val="24"/>
          <w:szCs w:val="24"/>
        </w:rPr>
      </w:pPr>
    </w:p>
    <w:p w:rsidR="00011265" w:rsidRDefault="00011265" w:rsidP="00E02286">
      <w:pPr>
        <w:pStyle w:val="NoSpacing"/>
        <w:rPr>
          <w:rFonts w:cs="Times New Roman"/>
          <w:sz w:val="24"/>
          <w:szCs w:val="24"/>
        </w:rPr>
      </w:pPr>
    </w:p>
    <w:p w:rsidR="00011265" w:rsidRDefault="00011265" w:rsidP="00E02286">
      <w:pPr>
        <w:pStyle w:val="NoSpacing"/>
        <w:rPr>
          <w:rFonts w:cs="Times New Roman"/>
          <w:sz w:val="24"/>
          <w:szCs w:val="24"/>
        </w:rPr>
      </w:pPr>
    </w:p>
    <w:p w:rsidR="00011265" w:rsidRDefault="00011265" w:rsidP="00E02286">
      <w:pPr>
        <w:pStyle w:val="NoSpacing"/>
        <w:rPr>
          <w:rFonts w:cs="Times New Roman"/>
          <w:sz w:val="24"/>
          <w:szCs w:val="24"/>
        </w:rPr>
      </w:pPr>
    </w:p>
    <w:p w:rsidR="00011265" w:rsidRDefault="00011265" w:rsidP="00E02286">
      <w:pPr>
        <w:pStyle w:val="NoSpacing"/>
        <w:rPr>
          <w:rFonts w:cs="Times New Roman"/>
          <w:sz w:val="24"/>
          <w:szCs w:val="24"/>
        </w:rPr>
      </w:pPr>
    </w:p>
    <w:p w:rsidR="00011265" w:rsidRDefault="00011265" w:rsidP="00E02286">
      <w:pPr>
        <w:pStyle w:val="NoSpacing"/>
        <w:rPr>
          <w:rFonts w:cs="Times New Roman"/>
          <w:sz w:val="24"/>
          <w:szCs w:val="24"/>
        </w:rPr>
      </w:pPr>
    </w:p>
    <w:p w:rsidR="00201338" w:rsidRPr="00E02286" w:rsidRDefault="00201338" w:rsidP="00E02286">
      <w:pPr>
        <w:pStyle w:val="NoSpacing"/>
        <w:rPr>
          <w:rFonts w:cs="Times New Roman"/>
          <w:sz w:val="24"/>
          <w:szCs w:val="24"/>
        </w:rPr>
      </w:pPr>
      <w:r w:rsidRPr="00E02286">
        <w:rPr>
          <w:rFonts w:cs="Times New Roman"/>
          <w:sz w:val="24"/>
          <w:szCs w:val="24"/>
        </w:rPr>
        <w:t>_______________________________</w:t>
      </w:r>
    </w:p>
    <w:p w:rsidR="002F63FA" w:rsidRPr="00E02286" w:rsidRDefault="008C7DCD" w:rsidP="00E02286">
      <w:pPr>
        <w:pStyle w:val="NoSpacing"/>
        <w:rPr>
          <w:sz w:val="24"/>
          <w:szCs w:val="24"/>
        </w:rPr>
      </w:pPr>
      <w:r w:rsidRPr="00E02286">
        <w:rPr>
          <w:sz w:val="24"/>
          <w:szCs w:val="24"/>
        </w:rPr>
        <w:t>Thomas S. Smith</w:t>
      </w:r>
    </w:p>
    <w:p w:rsidR="00401C8C" w:rsidRPr="00E02286" w:rsidRDefault="00201338" w:rsidP="00E02286">
      <w:pPr>
        <w:pStyle w:val="NoSpacing"/>
        <w:rPr>
          <w:sz w:val="24"/>
          <w:szCs w:val="24"/>
        </w:rPr>
      </w:pPr>
      <w:r w:rsidRPr="00E02286">
        <w:rPr>
          <w:sz w:val="24"/>
          <w:szCs w:val="24"/>
        </w:rPr>
        <w:t xml:space="preserve">Chairman </w:t>
      </w:r>
      <w:r w:rsidR="008C7DCD" w:rsidRPr="00E02286">
        <w:rPr>
          <w:sz w:val="24"/>
          <w:szCs w:val="24"/>
        </w:rPr>
        <w:t>Dougl</w:t>
      </w:r>
      <w:r w:rsidR="00F65507" w:rsidRPr="00E02286">
        <w:rPr>
          <w:sz w:val="24"/>
          <w:szCs w:val="24"/>
        </w:rPr>
        <w:t>as Henry State Museum Commission</w:t>
      </w:r>
    </w:p>
    <w:p w:rsidR="000F201D" w:rsidRPr="00E02286" w:rsidRDefault="00F63398" w:rsidP="00E02286">
      <w:pPr>
        <w:pStyle w:val="NoSpacing"/>
        <w:rPr>
          <w:sz w:val="24"/>
          <w:szCs w:val="24"/>
        </w:rPr>
      </w:pPr>
      <w:r>
        <w:rPr>
          <w:sz w:val="24"/>
          <w:szCs w:val="24"/>
        </w:rPr>
        <w:t>Approved April 8, 2019</w:t>
      </w:r>
    </w:p>
    <w:sectPr w:rsidR="000F201D" w:rsidRPr="00E02286" w:rsidSect="00651A58">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46" w:rsidRDefault="00A32C46" w:rsidP="00792246">
      <w:pPr>
        <w:spacing w:after="0" w:line="240" w:lineRule="auto"/>
      </w:pPr>
      <w:r>
        <w:separator/>
      </w:r>
    </w:p>
  </w:endnote>
  <w:endnote w:type="continuationSeparator" w:id="0">
    <w:p w:rsidR="00A32C46" w:rsidRDefault="00A32C46" w:rsidP="0079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1" w:rsidRDefault="00A54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43822"/>
      <w:docPartObj>
        <w:docPartGallery w:val="Page Numbers (Bottom of Page)"/>
        <w:docPartUnique/>
      </w:docPartObj>
    </w:sdtPr>
    <w:sdtEndPr/>
    <w:sdtContent>
      <w:sdt>
        <w:sdtPr>
          <w:id w:val="860082579"/>
          <w:docPartObj>
            <w:docPartGallery w:val="Page Numbers (Top of Page)"/>
            <w:docPartUnique/>
          </w:docPartObj>
        </w:sdtPr>
        <w:sdtEndPr/>
        <w:sdtContent>
          <w:p w:rsidR="00A32C46" w:rsidRPr="00D25D6F" w:rsidRDefault="00A32C46">
            <w:pPr>
              <w:pStyle w:val="Footer"/>
              <w:jc w:val="right"/>
            </w:pPr>
            <w:r w:rsidRPr="00792246">
              <w:rPr>
                <w:b/>
              </w:rPr>
              <w:t>____________________________________________________________________________________</w:t>
            </w:r>
          </w:p>
          <w:p w:rsidR="00A32C46" w:rsidRDefault="00A32C46" w:rsidP="00BF6E08">
            <w:pPr>
              <w:pStyle w:val="Footer"/>
            </w:pPr>
            <w:r>
              <w:t>Quarterly Meeting – 01/14/2019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54E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ED1">
              <w:rPr>
                <w:b/>
                <w:bCs/>
                <w:noProof/>
              </w:rPr>
              <w:t>8</w:t>
            </w:r>
            <w:r>
              <w:rPr>
                <w:b/>
                <w:bCs/>
                <w:sz w:val="24"/>
                <w:szCs w:val="24"/>
              </w:rPr>
              <w:fldChar w:fldCharType="end"/>
            </w:r>
          </w:p>
        </w:sdtContent>
      </w:sdt>
    </w:sdtContent>
  </w:sdt>
  <w:p w:rsidR="00A32C46" w:rsidRDefault="00A32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1" w:rsidRDefault="00A5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46" w:rsidRDefault="00A32C46" w:rsidP="00792246">
      <w:pPr>
        <w:spacing w:after="0" w:line="240" w:lineRule="auto"/>
      </w:pPr>
      <w:r>
        <w:separator/>
      </w:r>
    </w:p>
  </w:footnote>
  <w:footnote w:type="continuationSeparator" w:id="0">
    <w:p w:rsidR="00A32C46" w:rsidRDefault="00A32C46" w:rsidP="00792246">
      <w:pPr>
        <w:spacing w:after="0" w:line="240" w:lineRule="auto"/>
      </w:pPr>
      <w:r>
        <w:continuationSeparator/>
      </w:r>
    </w:p>
  </w:footnote>
  <w:footnote w:id="1">
    <w:p w:rsidR="0048095C" w:rsidRDefault="0048095C">
      <w:pPr>
        <w:pStyle w:val="FootnoteText"/>
        <w:rPr>
          <w:sz w:val="16"/>
          <w:szCs w:val="16"/>
        </w:rPr>
      </w:pPr>
      <w:r>
        <w:rPr>
          <w:rStyle w:val="FootnoteReference"/>
        </w:rPr>
        <w:footnoteRef/>
      </w:r>
      <w:r>
        <w:t xml:space="preserve"> </w:t>
      </w:r>
      <w:r>
        <w:rPr>
          <w:sz w:val="16"/>
          <w:szCs w:val="16"/>
        </w:rPr>
        <w:t xml:space="preserve">This draft was revised by Deputy </w:t>
      </w:r>
      <w:r w:rsidR="00E354A0">
        <w:rPr>
          <w:sz w:val="16"/>
          <w:szCs w:val="16"/>
        </w:rPr>
        <w:t xml:space="preserve">Attorney </w:t>
      </w:r>
      <w:r>
        <w:rPr>
          <w:sz w:val="16"/>
          <w:szCs w:val="16"/>
        </w:rPr>
        <w:t>General Alex Rieger.</w:t>
      </w:r>
    </w:p>
    <w:p w:rsidR="0048095C" w:rsidRPr="0048095C" w:rsidRDefault="0048095C">
      <w:pPr>
        <w:pStyle w:val="FootnoteText"/>
        <w:rPr>
          <w:sz w:val="16"/>
          <w:szCs w:val="16"/>
        </w:rPr>
      </w:pPr>
    </w:p>
  </w:footnote>
  <w:footnote w:id="2">
    <w:p w:rsidR="000C4230" w:rsidRPr="0048095C" w:rsidRDefault="000C4230" w:rsidP="0048095C">
      <w:pPr>
        <w:pStyle w:val="Body"/>
        <w:rPr>
          <w:b/>
          <w:bCs/>
          <w:sz w:val="16"/>
          <w:szCs w:val="16"/>
        </w:rPr>
      </w:pPr>
      <w:r>
        <w:rPr>
          <w:rStyle w:val="FootnoteReference"/>
        </w:rPr>
        <w:footnoteRef/>
      </w:r>
      <w:r w:rsidR="0048095C">
        <w:rPr>
          <w:bCs/>
          <w:sz w:val="16"/>
          <w:szCs w:val="16"/>
        </w:rPr>
        <w:t xml:space="preserve"> </w:t>
      </w:r>
      <w:r w:rsidRPr="000C4230">
        <w:rPr>
          <w:bCs/>
          <w:sz w:val="16"/>
          <w:szCs w:val="16"/>
        </w:rPr>
        <w:t xml:space="preserve">BY-LAWS OF </w:t>
      </w:r>
      <w:r w:rsidRPr="000C4230">
        <w:rPr>
          <w:bCs/>
          <w:sz w:val="16"/>
          <w:szCs w:val="16"/>
          <w:lang w:val="de-DE"/>
        </w:rPr>
        <w:t>THE TENNESSEE STATE MUSEUM FOUNDATION</w:t>
      </w:r>
      <w:r w:rsidR="0048095C">
        <w:rPr>
          <w:b/>
          <w:bCs/>
          <w:sz w:val="16"/>
          <w:szCs w:val="16"/>
        </w:rPr>
        <w:t xml:space="preserve"> </w:t>
      </w:r>
      <w:r w:rsidRPr="009423FA">
        <w:rPr>
          <w:sz w:val="16"/>
          <w:szCs w:val="16"/>
          <w:lang w:val="de-DE"/>
        </w:rPr>
        <w:t>ARTICLE VI</w:t>
      </w:r>
      <w:r w:rsidRPr="009423FA">
        <w:rPr>
          <w:sz w:val="16"/>
          <w:szCs w:val="16"/>
        </w:rPr>
        <w:t>—</w:t>
      </w:r>
      <w:r w:rsidRPr="009423FA">
        <w:rPr>
          <w:sz w:val="16"/>
          <w:szCs w:val="16"/>
          <w:lang w:val="de-DE"/>
        </w:rPr>
        <w:t>BOARD OF TRUSTEES</w:t>
      </w:r>
    </w:p>
    <w:p w:rsidR="000C4230" w:rsidRPr="00443E26" w:rsidRDefault="000C4230" w:rsidP="000C4230">
      <w:pPr>
        <w:pStyle w:val="Body"/>
        <w:rPr>
          <w:sz w:val="4"/>
          <w:szCs w:val="4"/>
        </w:rPr>
      </w:pPr>
    </w:p>
    <w:p w:rsidR="000C4230" w:rsidRPr="009423FA" w:rsidRDefault="000C4230" w:rsidP="000C4230">
      <w:pPr>
        <w:pStyle w:val="Body"/>
        <w:rPr>
          <w:sz w:val="16"/>
          <w:szCs w:val="16"/>
        </w:rPr>
      </w:pPr>
      <w:r w:rsidRPr="009423FA">
        <w:rPr>
          <w:sz w:val="16"/>
          <w:szCs w:val="16"/>
          <w:lang w:val="de-DE"/>
        </w:rPr>
        <w:t>SECTION I</w:t>
      </w:r>
      <w:r w:rsidRPr="009423FA">
        <w:rPr>
          <w:sz w:val="16"/>
          <w:szCs w:val="16"/>
        </w:rPr>
        <w:t>—COMPOSITION</w:t>
      </w:r>
    </w:p>
    <w:p w:rsidR="000C4230" w:rsidRPr="009423FA" w:rsidRDefault="000C4230" w:rsidP="000C4230">
      <w:pPr>
        <w:pStyle w:val="Body"/>
        <w:rPr>
          <w:sz w:val="16"/>
          <w:szCs w:val="16"/>
        </w:rPr>
      </w:pPr>
      <w:r w:rsidRPr="009423FA">
        <w:rPr>
          <w:sz w:val="16"/>
          <w:szCs w:val="16"/>
        </w:rPr>
        <w:t>Eighteen (18) members of the Board of Trustees shall, in accordance with staggered terms as provided in Section</w:t>
      </w:r>
      <w:r w:rsidRPr="009423FA">
        <w:rPr>
          <w:color w:val="auto"/>
          <w:sz w:val="16"/>
          <w:szCs w:val="16"/>
        </w:rPr>
        <w:t xml:space="preserve"> II </w:t>
      </w:r>
      <w:r w:rsidRPr="009423FA">
        <w:rPr>
          <w:sz w:val="16"/>
          <w:szCs w:val="16"/>
        </w:rPr>
        <w:t>of this Article, be elected or re-elected by the Board of Trustees at the spring quarterly meeting.</w:t>
      </w:r>
    </w:p>
    <w:p w:rsidR="000C4230" w:rsidRPr="0048095C" w:rsidRDefault="000C4230" w:rsidP="000C4230">
      <w:pPr>
        <w:pStyle w:val="Body"/>
        <w:rPr>
          <w:sz w:val="6"/>
          <w:szCs w:val="6"/>
        </w:rPr>
      </w:pPr>
    </w:p>
    <w:p w:rsidR="000C4230" w:rsidRPr="009423FA" w:rsidRDefault="000C4230" w:rsidP="000C4230">
      <w:pPr>
        <w:pStyle w:val="Body"/>
        <w:rPr>
          <w:b/>
          <w:bCs/>
          <w:sz w:val="16"/>
          <w:szCs w:val="16"/>
        </w:rPr>
      </w:pPr>
      <w:r w:rsidRPr="009423FA">
        <w:rPr>
          <w:sz w:val="16"/>
          <w:szCs w:val="16"/>
        </w:rPr>
        <w:t xml:space="preserve">The Executive Director of the Tennessee State Museum shall be a member of the Board of Trustees. </w:t>
      </w:r>
    </w:p>
    <w:p w:rsidR="000C4230" w:rsidRPr="0048095C" w:rsidRDefault="000C4230">
      <w:pPr>
        <w:pStyle w:val="FootnoteText"/>
        <w:rPr>
          <w:sz w:val="16"/>
          <w:szCs w:val="16"/>
        </w:rPr>
      </w:pPr>
    </w:p>
  </w:footnote>
  <w:footnote w:id="3">
    <w:p w:rsidR="0048095C" w:rsidRDefault="0048095C">
      <w:pPr>
        <w:pStyle w:val="FootnoteText"/>
      </w:pPr>
      <w:r>
        <w:rPr>
          <w:rStyle w:val="FootnoteReference"/>
        </w:rPr>
        <w:footnoteRef/>
      </w:r>
      <w:r w:rsidRPr="0048095C">
        <w:rPr>
          <w:sz w:val="16"/>
          <w:szCs w:val="16"/>
        </w:rPr>
        <w:t>A legislative amendment to TCA 4-20-301 is mandatory to add</w:t>
      </w:r>
      <w:r>
        <w:rPr>
          <w:sz w:val="16"/>
          <w:szCs w:val="16"/>
        </w:rPr>
        <w:t xml:space="preserve"> a member to the DHSMC</w:t>
      </w:r>
      <w:r w:rsidRPr="0048095C">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46" w:rsidRDefault="00A54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40688" o:spid="_x0000_s38914"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46" w:rsidRDefault="00A54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40689" o:spid="_x0000_s38915"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46" w:rsidRDefault="00A54E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40687" o:spid="_x0000_s38913"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27E"/>
    <w:multiLevelType w:val="hybridMultilevel"/>
    <w:tmpl w:val="EBC462AE"/>
    <w:lvl w:ilvl="0" w:tplc="1A626B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3B71"/>
    <w:multiLevelType w:val="hybridMultilevel"/>
    <w:tmpl w:val="BB12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C3681"/>
    <w:multiLevelType w:val="hybridMultilevel"/>
    <w:tmpl w:val="BD4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62440"/>
    <w:multiLevelType w:val="hybridMultilevel"/>
    <w:tmpl w:val="DAB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6625"/>
    <w:multiLevelType w:val="hybridMultilevel"/>
    <w:tmpl w:val="AA9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E268D"/>
    <w:multiLevelType w:val="hybridMultilevel"/>
    <w:tmpl w:val="67C43794"/>
    <w:lvl w:ilvl="0" w:tplc="F2BC9F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96FA0"/>
    <w:multiLevelType w:val="hybridMultilevel"/>
    <w:tmpl w:val="3B7A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C35A75"/>
    <w:multiLevelType w:val="hybridMultilevel"/>
    <w:tmpl w:val="0EA2B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DF6FE6"/>
    <w:multiLevelType w:val="hybridMultilevel"/>
    <w:tmpl w:val="C56C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410ED"/>
    <w:multiLevelType w:val="hybridMultilevel"/>
    <w:tmpl w:val="96B8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C5F4E"/>
    <w:multiLevelType w:val="hybridMultilevel"/>
    <w:tmpl w:val="F0DE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A517FA"/>
    <w:multiLevelType w:val="hybridMultilevel"/>
    <w:tmpl w:val="2C32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B5604"/>
    <w:multiLevelType w:val="hybridMultilevel"/>
    <w:tmpl w:val="448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73B8A"/>
    <w:multiLevelType w:val="hybridMultilevel"/>
    <w:tmpl w:val="9C5629EC"/>
    <w:lvl w:ilvl="0" w:tplc="5D9C9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8B3F1A"/>
    <w:multiLevelType w:val="hybridMultilevel"/>
    <w:tmpl w:val="2FE4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4480C"/>
    <w:multiLevelType w:val="hybridMultilevel"/>
    <w:tmpl w:val="274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B1C87"/>
    <w:multiLevelType w:val="hybridMultilevel"/>
    <w:tmpl w:val="18D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70C4F"/>
    <w:multiLevelType w:val="hybridMultilevel"/>
    <w:tmpl w:val="E6C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124E7"/>
    <w:multiLevelType w:val="hybridMultilevel"/>
    <w:tmpl w:val="28DE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FD3012"/>
    <w:multiLevelType w:val="hybridMultilevel"/>
    <w:tmpl w:val="5E1E1DAE"/>
    <w:lvl w:ilvl="0" w:tplc="1A62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8"/>
  </w:num>
  <w:num w:numId="4">
    <w:abstractNumId w:val="3"/>
  </w:num>
  <w:num w:numId="5">
    <w:abstractNumId w:val="12"/>
  </w:num>
  <w:num w:numId="6">
    <w:abstractNumId w:val="5"/>
  </w:num>
  <w:num w:numId="7">
    <w:abstractNumId w:val="13"/>
  </w:num>
  <w:num w:numId="8">
    <w:abstractNumId w:val="7"/>
  </w:num>
  <w:num w:numId="9">
    <w:abstractNumId w:val="16"/>
  </w:num>
  <w:num w:numId="10">
    <w:abstractNumId w:val="6"/>
  </w:num>
  <w:num w:numId="11">
    <w:abstractNumId w:val="1"/>
  </w:num>
  <w:num w:numId="12">
    <w:abstractNumId w:val="11"/>
  </w:num>
  <w:num w:numId="13">
    <w:abstractNumId w:val="19"/>
  </w:num>
  <w:num w:numId="14">
    <w:abstractNumId w:val="0"/>
  </w:num>
  <w:num w:numId="15">
    <w:abstractNumId w:val="15"/>
  </w:num>
  <w:num w:numId="16">
    <w:abstractNumId w:val="17"/>
  </w:num>
  <w:num w:numId="17">
    <w:abstractNumId w:val="4"/>
  </w:num>
  <w:num w:numId="18">
    <w:abstractNumId w:val="9"/>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3A"/>
    <w:rsid w:val="00000C72"/>
    <w:rsid w:val="00001058"/>
    <w:rsid w:val="00003177"/>
    <w:rsid w:val="00005FC7"/>
    <w:rsid w:val="000071BA"/>
    <w:rsid w:val="0001078D"/>
    <w:rsid w:val="00011265"/>
    <w:rsid w:val="000118D8"/>
    <w:rsid w:val="000137CA"/>
    <w:rsid w:val="00015830"/>
    <w:rsid w:val="000209DD"/>
    <w:rsid w:val="0002127F"/>
    <w:rsid w:val="00026A69"/>
    <w:rsid w:val="00027965"/>
    <w:rsid w:val="000307AA"/>
    <w:rsid w:val="00032192"/>
    <w:rsid w:val="0003269B"/>
    <w:rsid w:val="00034B4B"/>
    <w:rsid w:val="00034FCC"/>
    <w:rsid w:val="000428A3"/>
    <w:rsid w:val="00043F4E"/>
    <w:rsid w:val="000448EC"/>
    <w:rsid w:val="000471B5"/>
    <w:rsid w:val="00047243"/>
    <w:rsid w:val="00056C01"/>
    <w:rsid w:val="0006083F"/>
    <w:rsid w:val="00060FED"/>
    <w:rsid w:val="00061D14"/>
    <w:rsid w:val="00065884"/>
    <w:rsid w:val="000704F9"/>
    <w:rsid w:val="000712BA"/>
    <w:rsid w:val="00071732"/>
    <w:rsid w:val="000721FE"/>
    <w:rsid w:val="00074097"/>
    <w:rsid w:val="000761D3"/>
    <w:rsid w:val="00077D04"/>
    <w:rsid w:val="00081ED5"/>
    <w:rsid w:val="00081F10"/>
    <w:rsid w:val="000828B9"/>
    <w:rsid w:val="000857EE"/>
    <w:rsid w:val="00085E67"/>
    <w:rsid w:val="00086D2D"/>
    <w:rsid w:val="00090235"/>
    <w:rsid w:val="00094636"/>
    <w:rsid w:val="000958D5"/>
    <w:rsid w:val="00095AB0"/>
    <w:rsid w:val="000A0417"/>
    <w:rsid w:val="000A1B79"/>
    <w:rsid w:val="000A1FA4"/>
    <w:rsid w:val="000A21F7"/>
    <w:rsid w:val="000A383A"/>
    <w:rsid w:val="000A4EF2"/>
    <w:rsid w:val="000B0B7F"/>
    <w:rsid w:val="000B0D00"/>
    <w:rsid w:val="000C4230"/>
    <w:rsid w:val="000C5FC4"/>
    <w:rsid w:val="000C5FED"/>
    <w:rsid w:val="000C7823"/>
    <w:rsid w:val="000C7A55"/>
    <w:rsid w:val="000D00E8"/>
    <w:rsid w:val="000D1407"/>
    <w:rsid w:val="000D3E89"/>
    <w:rsid w:val="000D402D"/>
    <w:rsid w:val="000D44B2"/>
    <w:rsid w:val="000D617F"/>
    <w:rsid w:val="000E239B"/>
    <w:rsid w:val="000E3705"/>
    <w:rsid w:val="000E5065"/>
    <w:rsid w:val="000E5721"/>
    <w:rsid w:val="000E62CF"/>
    <w:rsid w:val="000F0168"/>
    <w:rsid w:val="000F0959"/>
    <w:rsid w:val="000F201D"/>
    <w:rsid w:val="000F55DB"/>
    <w:rsid w:val="00105AFB"/>
    <w:rsid w:val="00111B6F"/>
    <w:rsid w:val="00111C46"/>
    <w:rsid w:val="00116FF8"/>
    <w:rsid w:val="00121A81"/>
    <w:rsid w:val="00122ED4"/>
    <w:rsid w:val="001239AE"/>
    <w:rsid w:val="0012509F"/>
    <w:rsid w:val="00126430"/>
    <w:rsid w:val="00127F57"/>
    <w:rsid w:val="0013425F"/>
    <w:rsid w:val="00134ED6"/>
    <w:rsid w:val="00136A4C"/>
    <w:rsid w:val="0014252E"/>
    <w:rsid w:val="00145AFC"/>
    <w:rsid w:val="0015248A"/>
    <w:rsid w:val="00153286"/>
    <w:rsid w:val="00153637"/>
    <w:rsid w:val="001549AA"/>
    <w:rsid w:val="00156896"/>
    <w:rsid w:val="0016082C"/>
    <w:rsid w:val="00162BD0"/>
    <w:rsid w:val="00164300"/>
    <w:rsid w:val="001656A3"/>
    <w:rsid w:val="001674AE"/>
    <w:rsid w:val="0017226C"/>
    <w:rsid w:val="00173DFD"/>
    <w:rsid w:val="00182A26"/>
    <w:rsid w:val="00182C95"/>
    <w:rsid w:val="0018461C"/>
    <w:rsid w:val="00186AD7"/>
    <w:rsid w:val="00187ADF"/>
    <w:rsid w:val="001903FA"/>
    <w:rsid w:val="00193759"/>
    <w:rsid w:val="0019464B"/>
    <w:rsid w:val="00194DE4"/>
    <w:rsid w:val="00195A2F"/>
    <w:rsid w:val="001A019F"/>
    <w:rsid w:val="001A16CE"/>
    <w:rsid w:val="001A2175"/>
    <w:rsid w:val="001A32EE"/>
    <w:rsid w:val="001A5976"/>
    <w:rsid w:val="001A60C2"/>
    <w:rsid w:val="001A6102"/>
    <w:rsid w:val="001B0E7A"/>
    <w:rsid w:val="001B1BBC"/>
    <w:rsid w:val="001B2554"/>
    <w:rsid w:val="001B43D0"/>
    <w:rsid w:val="001B43F0"/>
    <w:rsid w:val="001B46E2"/>
    <w:rsid w:val="001B4AC7"/>
    <w:rsid w:val="001B549E"/>
    <w:rsid w:val="001B5BE3"/>
    <w:rsid w:val="001B686C"/>
    <w:rsid w:val="001C0A47"/>
    <w:rsid w:val="001C0F87"/>
    <w:rsid w:val="001C1777"/>
    <w:rsid w:val="001C3189"/>
    <w:rsid w:val="001C3B3A"/>
    <w:rsid w:val="001C4267"/>
    <w:rsid w:val="001C5DC4"/>
    <w:rsid w:val="001C5E57"/>
    <w:rsid w:val="001C67A8"/>
    <w:rsid w:val="001C6EF6"/>
    <w:rsid w:val="001C7E9A"/>
    <w:rsid w:val="001D15F3"/>
    <w:rsid w:val="001D1DA4"/>
    <w:rsid w:val="001D1E1B"/>
    <w:rsid w:val="001D3AEB"/>
    <w:rsid w:val="001D3D6C"/>
    <w:rsid w:val="001D4CD6"/>
    <w:rsid w:val="001E2341"/>
    <w:rsid w:val="001E35AE"/>
    <w:rsid w:val="001E4F5E"/>
    <w:rsid w:val="001E757F"/>
    <w:rsid w:val="001E7628"/>
    <w:rsid w:val="001F2487"/>
    <w:rsid w:val="001F3867"/>
    <w:rsid w:val="001F5BA1"/>
    <w:rsid w:val="001F7306"/>
    <w:rsid w:val="001F7658"/>
    <w:rsid w:val="001F797D"/>
    <w:rsid w:val="00201338"/>
    <w:rsid w:val="002024EC"/>
    <w:rsid w:val="002042D1"/>
    <w:rsid w:val="0020438B"/>
    <w:rsid w:val="00205A34"/>
    <w:rsid w:val="00206A65"/>
    <w:rsid w:val="00206AC9"/>
    <w:rsid w:val="00211BC7"/>
    <w:rsid w:val="0021372A"/>
    <w:rsid w:val="00216D98"/>
    <w:rsid w:val="00217856"/>
    <w:rsid w:val="0022052A"/>
    <w:rsid w:val="00222F1D"/>
    <w:rsid w:val="002242E8"/>
    <w:rsid w:val="00227A1D"/>
    <w:rsid w:val="00230591"/>
    <w:rsid w:val="002326C9"/>
    <w:rsid w:val="00233353"/>
    <w:rsid w:val="002370B6"/>
    <w:rsid w:val="002408DB"/>
    <w:rsid w:val="00240FA6"/>
    <w:rsid w:val="00242069"/>
    <w:rsid w:val="00243E75"/>
    <w:rsid w:val="0024584C"/>
    <w:rsid w:val="00250FDB"/>
    <w:rsid w:val="0025216D"/>
    <w:rsid w:val="00253C99"/>
    <w:rsid w:val="00255117"/>
    <w:rsid w:val="002612C2"/>
    <w:rsid w:val="002616AF"/>
    <w:rsid w:val="00263DA2"/>
    <w:rsid w:val="0026650B"/>
    <w:rsid w:val="00267480"/>
    <w:rsid w:val="0026781C"/>
    <w:rsid w:val="00270C16"/>
    <w:rsid w:val="00271F88"/>
    <w:rsid w:val="00271FB8"/>
    <w:rsid w:val="00273F28"/>
    <w:rsid w:val="00273FE0"/>
    <w:rsid w:val="00274993"/>
    <w:rsid w:val="00275137"/>
    <w:rsid w:val="00275771"/>
    <w:rsid w:val="00275B13"/>
    <w:rsid w:val="00275D7E"/>
    <w:rsid w:val="002760DF"/>
    <w:rsid w:val="00277051"/>
    <w:rsid w:val="002773B5"/>
    <w:rsid w:val="00280BFA"/>
    <w:rsid w:val="002824EC"/>
    <w:rsid w:val="00283773"/>
    <w:rsid w:val="00285200"/>
    <w:rsid w:val="00295426"/>
    <w:rsid w:val="00297708"/>
    <w:rsid w:val="002977EA"/>
    <w:rsid w:val="002A0E4B"/>
    <w:rsid w:val="002A167F"/>
    <w:rsid w:val="002A2BBC"/>
    <w:rsid w:val="002A53D8"/>
    <w:rsid w:val="002A5C98"/>
    <w:rsid w:val="002A6104"/>
    <w:rsid w:val="002B076F"/>
    <w:rsid w:val="002B2C11"/>
    <w:rsid w:val="002B3A60"/>
    <w:rsid w:val="002B3A7D"/>
    <w:rsid w:val="002B5DF5"/>
    <w:rsid w:val="002C0267"/>
    <w:rsid w:val="002C0E2F"/>
    <w:rsid w:val="002C1536"/>
    <w:rsid w:val="002C183C"/>
    <w:rsid w:val="002C2061"/>
    <w:rsid w:val="002C7585"/>
    <w:rsid w:val="002D0CEC"/>
    <w:rsid w:val="002D40C1"/>
    <w:rsid w:val="002D4528"/>
    <w:rsid w:val="002D62E2"/>
    <w:rsid w:val="002D6FD0"/>
    <w:rsid w:val="002E1864"/>
    <w:rsid w:val="002F2023"/>
    <w:rsid w:val="002F2D9E"/>
    <w:rsid w:val="002F63FA"/>
    <w:rsid w:val="00300FB3"/>
    <w:rsid w:val="00310C49"/>
    <w:rsid w:val="003129EB"/>
    <w:rsid w:val="00314445"/>
    <w:rsid w:val="00315821"/>
    <w:rsid w:val="003161DA"/>
    <w:rsid w:val="003201AD"/>
    <w:rsid w:val="00322F69"/>
    <w:rsid w:val="00323DD8"/>
    <w:rsid w:val="00324BD8"/>
    <w:rsid w:val="003253F5"/>
    <w:rsid w:val="00326D8B"/>
    <w:rsid w:val="0032731F"/>
    <w:rsid w:val="0033069C"/>
    <w:rsid w:val="00330AF4"/>
    <w:rsid w:val="00332655"/>
    <w:rsid w:val="00332977"/>
    <w:rsid w:val="00334A8A"/>
    <w:rsid w:val="00335203"/>
    <w:rsid w:val="00336CAD"/>
    <w:rsid w:val="00341054"/>
    <w:rsid w:val="00341425"/>
    <w:rsid w:val="003435BF"/>
    <w:rsid w:val="00344448"/>
    <w:rsid w:val="00344E11"/>
    <w:rsid w:val="003468CA"/>
    <w:rsid w:val="00346A91"/>
    <w:rsid w:val="00346C0C"/>
    <w:rsid w:val="00347AC6"/>
    <w:rsid w:val="00352D02"/>
    <w:rsid w:val="00355BF5"/>
    <w:rsid w:val="00355E45"/>
    <w:rsid w:val="00356291"/>
    <w:rsid w:val="00356868"/>
    <w:rsid w:val="0035781C"/>
    <w:rsid w:val="0036285C"/>
    <w:rsid w:val="00362D37"/>
    <w:rsid w:val="0036320C"/>
    <w:rsid w:val="00366EC0"/>
    <w:rsid w:val="0037070D"/>
    <w:rsid w:val="00370C19"/>
    <w:rsid w:val="003716CB"/>
    <w:rsid w:val="00374006"/>
    <w:rsid w:val="003744A9"/>
    <w:rsid w:val="003751CA"/>
    <w:rsid w:val="00375DD0"/>
    <w:rsid w:val="00380196"/>
    <w:rsid w:val="003809FD"/>
    <w:rsid w:val="00385586"/>
    <w:rsid w:val="00385681"/>
    <w:rsid w:val="003871D3"/>
    <w:rsid w:val="00387477"/>
    <w:rsid w:val="00390E58"/>
    <w:rsid w:val="00391146"/>
    <w:rsid w:val="00391E61"/>
    <w:rsid w:val="003945D9"/>
    <w:rsid w:val="003964E0"/>
    <w:rsid w:val="00397348"/>
    <w:rsid w:val="003A6138"/>
    <w:rsid w:val="003A66C2"/>
    <w:rsid w:val="003A682D"/>
    <w:rsid w:val="003A6EA2"/>
    <w:rsid w:val="003B1823"/>
    <w:rsid w:val="003B1B3E"/>
    <w:rsid w:val="003C01E3"/>
    <w:rsid w:val="003C07FA"/>
    <w:rsid w:val="003C789F"/>
    <w:rsid w:val="003D1B32"/>
    <w:rsid w:val="003D3C28"/>
    <w:rsid w:val="003D43F4"/>
    <w:rsid w:val="003D6E2A"/>
    <w:rsid w:val="003D72C7"/>
    <w:rsid w:val="003E0E48"/>
    <w:rsid w:val="003E199B"/>
    <w:rsid w:val="003E1BF7"/>
    <w:rsid w:val="003F3A10"/>
    <w:rsid w:val="003F4143"/>
    <w:rsid w:val="003F706D"/>
    <w:rsid w:val="0040190C"/>
    <w:rsid w:val="00401C8C"/>
    <w:rsid w:val="00401D75"/>
    <w:rsid w:val="00402B46"/>
    <w:rsid w:val="0040465A"/>
    <w:rsid w:val="00404FA7"/>
    <w:rsid w:val="004122D4"/>
    <w:rsid w:val="00416ADD"/>
    <w:rsid w:val="00421E58"/>
    <w:rsid w:val="004223C7"/>
    <w:rsid w:val="004238C6"/>
    <w:rsid w:val="00425334"/>
    <w:rsid w:val="00430249"/>
    <w:rsid w:val="0043424A"/>
    <w:rsid w:val="00436600"/>
    <w:rsid w:val="00437495"/>
    <w:rsid w:val="00443E26"/>
    <w:rsid w:val="00445B70"/>
    <w:rsid w:val="00445EC1"/>
    <w:rsid w:val="00446BEA"/>
    <w:rsid w:val="004511F5"/>
    <w:rsid w:val="004516B8"/>
    <w:rsid w:val="00453AF3"/>
    <w:rsid w:val="00457722"/>
    <w:rsid w:val="004609E1"/>
    <w:rsid w:val="00462D9A"/>
    <w:rsid w:val="00463610"/>
    <w:rsid w:val="004639D1"/>
    <w:rsid w:val="00464900"/>
    <w:rsid w:val="0047379F"/>
    <w:rsid w:val="0048095C"/>
    <w:rsid w:val="00482067"/>
    <w:rsid w:val="004836B1"/>
    <w:rsid w:val="00485EC7"/>
    <w:rsid w:val="00487AF6"/>
    <w:rsid w:val="00490D65"/>
    <w:rsid w:val="00491223"/>
    <w:rsid w:val="00492B76"/>
    <w:rsid w:val="00493682"/>
    <w:rsid w:val="00493A81"/>
    <w:rsid w:val="00493B17"/>
    <w:rsid w:val="00496DA2"/>
    <w:rsid w:val="00496E9D"/>
    <w:rsid w:val="004A47CE"/>
    <w:rsid w:val="004A4D76"/>
    <w:rsid w:val="004A57DA"/>
    <w:rsid w:val="004B04F8"/>
    <w:rsid w:val="004B0A95"/>
    <w:rsid w:val="004B54EB"/>
    <w:rsid w:val="004B6B32"/>
    <w:rsid w:val="004C1633"/>
    <w:rsid w:val="004C25C2"/>
    <w:rsid w:val="004C26D7"/>
    <w:rsid w:val="004C29F9"/>
    <w:rsid w:val="004C4FD8"/>
    <w:rsid w:val="004C502C"/>
    <w:rsid w:val="004C555E"/>
    <w:rsid w:val="004C7A61"/>
    <w:rsid w:val="004D07E1"/>
    <w:rsid w:val="004D1A3E"/>
    <w:rsid w:val="004D2013"/>
    <w:rsid w:val="004D4A38"/>
    <w:rsid w:val="004D4A86"/>
    <w:rsid w:val="004D517A"/>
    <w:rsid w:val="004D7A73"/>
    <w:rsid w:val="004E3672"/>
    <w:rsid w:val="004E3FFE"/>
    <w:rsid w:val="004E4504"/>
    <w:rsid w:val="004E5FAC"/>
    <w:rsid w:val="004E7F95"/>
    <w:rsid w:val="004F1759"/>
    <w:rsid w:val="004F2D61"/>
    <w:rsid w:val="004F5A73"/>
    <w:rsid w:val="004F61A5"/>
    <w:rsid w:val="005001A5"/>
    <w:rsid w:val="00502DF1"/>
    <w:rsid w:val="0050350B"/>
    <w:rsid w:val="00504F92"/>
    <w:rsid w:val="00506086"/>
    <w:rsid w:val="0051018B"/>
    <w:rsid w:val="00513704"/>
    <w:rsid w:val="00514935"/>
    <w:rsid w:val="00514B88"/>
    <w:rsid w:val="00515663"/>
    <w:rsid w:val="00522699"/>
    <w:rsid w:val="005228F9"/>
    <w:rsid w:val="005233BA"/>
    <w:rsid w:val="00523953"/>
    <w:rsid w:val="005245BC"/>
    <w:rsid w:val="00525F44"/>
    <w:rsid w:val="00527837"/>
    <w:rsid w:val="00527BFC"/>
    <w:rsid w:val="005304EC"/>
    <w:rsid w:val="00532A73"/>
    <w:rsid w:val="00532F16"/>
    <w:rsid w:val="005351F6"/>
    <w:rsid w:val="00537D7D"/>
    <w:rsid w:val="00540434"/>
    <w:rsid w:val="00540442"/>
    <w:rsid w:val="005422F5"/>
    <w:rsid w:val="00544810"/>
    <w:rsid w:val="00545A73"/>
    <w:rsid w:val="0054693F"/>
    <w:rsid w:val="0055159B"/>
    <w:rsid w:val="00552360"/>
    <w:rsid w:val="00553D45"/>
    <w:rsid w:val="00554B44"/>
    <w:rsid w:val="00555243"/>
    <w:rsid w:val="005570C4"/>
    <w:rsid w:val="00562B29"/>
    <w:rsid w:val="0056368A"/>
    <w:rsid w:val="005643FF"/>
    <w:rsid w:val="0056456B"/>
    <w:rsid w:val="00564CE7"/>
    <w:rsid w:val="0056508C"/>
    <w:rsid w:val="00567156"/>
    <w:rsid w:val="00567B8E"/>
    <w:rsid w:val="0057030B"/>
    <w:rsid w:val="00570D73"/>
    <w:rsid w:val="00573383"/>
    <w:rsid w:val="00573982"/>
    <w:rsid w:val="00574CD3"/>
    <w:rsid w:val="00581AF2"/>
    <w:rsid w:val="005830C6"/>
    <w:rsid w:val="00586757"/>
    <w:rsid w:val="00591C9C"/>
    <w:rsid w:val="005923FC"/>
    <w:rsid w:val="0059343B"/>
    <w:rsid w:val="00596352"/>
    <w:rsid w:val="00597412"/>
    <w:rsid w:val="005A2ACE"/>
    <w:rsid w:val="005A55EB"/>
    <w:rsid w:val="005B679B"/>
    <w:rsid w:val="005B731D"/>
    <w:rsid w:val="005C067A"/>
    <w:rsid w:val="005C1B66"/>
    <w:rsid w:val="005C1F99"/>
    <w:rsid w:val="005C50A8"/>
    <w:rsid w:val="005D0348"/>
    <w:rsid w:val="005D0A33"/>
    <w:rsid w:val="005D1586"/>
    <w:rsid w:val="005D468B"/>
    <w:rsid w:val="005D4849"/>
    <w:rsid w:val="005D4D24"/>
    <w:rsid w:val="005D5710"/>
    <w:rsid w:val="005D5765"/>
    <w:rsid w:val="005E08BD"/>
    <w:rsid w:val="005E222B"/>
    <w:rsid w:val="005E230C"/>
    <w:rsid w:val="005E29B2"/>
    <w:rsid w:val="005E34ED"/>
    <w:rsid w:val="005E3664"/>
    <w:rsid w:val="005E3B68"/>
    <w:rsid w:val="005E4388"/>
    <w:rsid w:val="005F05DF"/>
    <w:rsid w:val="005F0B24"/>
    <w:rsid w:val="005F0D47"/>
    <w:rsid w:val="005F236A"/>
    <w:rsid w:val="005F2977"/>
    <w:rsid w:val="005F2BDD"/>
    <w:rsid w:val="005F3773"/>
    <w:rsid w:val="005F4DC0"/>
    <w:rsid w:val="005F526C"/>
    <w:rsid w:val="005F5D18"/>
    <w:rsid w:val="006072D6"/>
    <w:rsid w:val="0060733F"/>
    <w:rsid w:val="00610EBD"/>
    <w:rsid w:val="00611F3D"/>
    <w:rsid w:val="006122A2"/>
    <w:rsid w:val="0061435A"/>
    <w:rsid w:val="00615D35"/>
    <w:rsid w:val="00616FF4"/>
    <w:rsid w:val="00620B73"/>
    <w:rsid w:val="006220E3"/>
    <w:rsid w:val="006234A7"/>
    <w:rsid w:val="00625F26"/>
    <w:rsid w:val="006327E3"/>
    <w:rsid w:val="00632894"/>
    <w:rsid w:val="006340AB"/>
    <w:rsid w:val="006346B3"/>
    <w:rsid w:val="006352B7"/>
    <w:rsid w:val="0063627E"/>
    <w:rsid w:val="00636BF4"/>
    <w:rsid w:val="00640390"/>
    <w:rsid w:val="00642B07"/>
    <w:rsid w:val="00644856"/>
    <w:rsid w:val="006459F7"/>
    <w:rsid w:val="00651A58"/>
    <w:rsid w:val="0065289B"/>
    <w:rsid w:val="006532BE"/>
    <w:rsid w:val="00654A5F"/>
    <w:rsid w:val="00657018"/>
    <w:rsid w:val="0066054B"/>
    <w:rsid w:val="00660F24"/>
    <w:rsid w:val="0066307A"/>
    <w:rsid w:val="006648FD"/>
    <w:rsid w:val="006710DB"/>
    <w:rsid w:val="00672E9B"/>
    <w:rsid w:val="00673088"/>
    <w:rsid w:val="00677E1B"/>
    <w:rsid w:val="00680E1D"/>
    <w:rsid w:val="006917AB"/>
    <w:rsid w:val="0069188A"/>
    <w:rsid w:val="00691C57"/>
    <w:rsid w:val="00692501"/>
    <w:rsid w:val="006935E9"/>
    <w:rsid w:val="006967BC"/>
    <w:rsid w:val="006A2F4F"/>
    <w:rsid w:val="006A3966"/>
    <w:rsid w:val="006A450D"/>
    <w:rsid w:val="006B1D6E"/>
    <w:rsid w:val="006B2115"/>
    <w:rsid w:val="006B2FA8"/>
    <w:rsid w:val="006B38AD"/>
    <w:rsid w:val="006B38E6"/>
    <w:rsid w:val="006B4E88"/>
    <w:rsid w:val="006B5987"/>
    <w:rsid w:val="006C240A"/>
    <w:rsid w:val="006C41A2"/>
    <w:rsid w:val="006C43F0"/>
    <w:rsid w:val="006C4AE5"/>
    <w:rsid w:val="006C4EAA"/>
    <w:rsid w:val="006C68DB"/>
    <w:rsid w:val="006C6BB2"/>
    <w:rsid w:val="006C7D77"/>
    <w:rsid w:val="006D7611"/>
    <w:rsid w:val="006E4084"/>
    <w:rsid w:val="006E5EA6"/>
    <w:rsid w:val="006E5ECD"/>
    <w:rsid w:val="006E6002"/>
    <w:rsid w:val="006F1959"/>
    <w:rsid w:val="006F54B8"/>
    <w:rsid w:val="006F7212"/>
    <w:rsid w:val="0070156B"/>
    <w:rsid w:val="00701E7B"/>
    <w:rsid w:val="007033C2"/>
    <w:rsid w:val="0070353E"/>
    <w:rsid w:val="00703CB4"/>
    <w:rsid w:val="00704FC5"/>
    <w:rsid w:val="007051E6"/>
    <w:rsid w:val="007052F7"/>
    <w:rsid w:val="007065E9"/>
    <w:rsid w:val="00707665"/>
    <w:rsid w:val="007076D1"/>
    <w:rsid w:val="00707891"/>
    <w:rsid w:val="007117FB"/>
    <w:rsid w:val="00712134"/>
    <w:rsid w:val="007122A6"/>
    <w:rsid w:val="007149DF"/>
    <w:rsid w:val="00715E25"/>
    <w:rsid w:val="00716E18"/>
    <w:rsid w:val="007177F6"/>
    <w:rsid w:val="00721421"/>
    <w:rsid w:val="00740AF5"/>
    <w:rsid w:val="0074606F"/>
    <w:rsid w:val="007464AB"/>
    <w:rsid w:val="00751E00"/>
    <w:rsid w:val="0075274C"/>
    <w:rsid w:val="00753619"/>
    <w:rsid w:val="00753B5C"/>
    <w:rsid w:val="00756366"/>
    <w:rsid w:val="00756E06"/>
    <w:rsid w:val="00757B62"/>
    <w:rsid w:val="00761300"/>
    <w:rsid w:val="00761FDF"/>
    <w:rsid w:val="0076295F"/>
    <w:rsid w:val="007630FB"/>
    <w:rsid w:val="00763BA2"/>
    <w:rsid w:val="00763BF1"/>
    <w:rsid w:val="00765018"/>
    <w:rsid w:val="00766747"/>
    <w:rsid w:val="00767401"/>
    <w:rsid w:val="00775A95"/>
    <w:rsid w:val="00775EB3"/>
    <w:rsid w:val="007767F1"/>
    <w:rsid w:val="00780A46"/>
    <w:rsid w:val="00786CFD"/>
    <w:rsid w:val="0078745F"/>
    <w:rsid w:val="00790869"/>
    <w:rsid w:val="007920F5"/>
    <w:rsid w:val="00792246"/>
    <w:rsid w:val="00794510"/>
    <w:rsid w:val="00794F2D"/>
    <w:rsid w:val="00796B53"/>
    <w:rsid w:val="00797042"/>
    <w:rsid w:val="00797715"/>
    <w:rsid w:val="007A032F"/>
    <w:rsid w:val="007A1C4A"/>
    <w:rsid w:val="007A5446"/>
    <w:rsid w:val="007A6734"/>
    <w:rsid w:val="007A7FD1"/>
    <w:rsid w:val="007C034A"/>
    <w:rsid w:val="007C0C40"/>
    <w:rsid w:val="007C318E"/>
    <w:rsid w:val="007C47FB"/>
    <w:rsid w:val="007D12E4"/>
    <w:rsid w:val="007D60B7"/>
    <w:rsid w:val="007D7A94"/>
    <w:rsid w:val="007D7CFA"/>
    <w:rsid w:val="007E02AD"/>
    <w:rsid w:val="007E31B1"/>
    <w:rsid w:val="007E52CD"/>
    <w:rsid w:val="007E5893"/>
    <w:rsid w:val="007F0941"/>
    <w:rsid w:val="007F0EAE"/>
    <w:rsid w:val="007F31AC"/>
    <w:rsid w:val="007F38BD"/>
    <w:rsid w:val="007F4A29"/>
    <w:rsid w:val="007F5305"/>
    <w:rsid w:val="007F6345"/>
    <w:rsid w:val="007F7414"/>
    <w:rsid w:val="00801ACF"/>
    <w:rsid w:val="00801EDE"/>
    <w:rsid w:val="008047C2"/>
    <w:rsid w:val="008060C1"/>
    <w:rsid w:val="00806F3D"/>
    <w:rsid w:val="00810398"/>
    <w:rsid w:val="00810836"/>
    <w:rsid w:val="008156F0"/>
    <w:rsid w:val="00817F29"/>
    <w:rsid w:val="0082048A"/>
    <w:rsid w:val="008213AF"/>
    <w:rsid w:val="0082160E"/>
    <w:rsid w:val="0082355D"/>
    <w:rsid w:val="00827076"/>
    <w:rsid w:val="00827CB3"/>
    <w:rsid w:val="0083122F"/>
    <w:rsid w:val="00831DCC"/>
    <w:rsid w:val="0083504A"/>
    <w:rsid w:val="008411EA"/>
    <w:rsid w:val="00843537"/>
    <w:rsid w:val="00844AEF"/>
    <w:rsid w:val="00844DCE"/>
    <w:rsid w:val="00845CBA"/>
    <w:rsid w:val="00846086"/>
    <w:rsid w:val="00846C6E"/>
    <w:rsid w:val="008526FF"/>
    <w:rsid w:val="00852D4C"/>
    <w:rsid w:val="008557D1"/>
    <w:rsid w:val="008570EA"/>
    <w:rsid w:val="008576D1"/>
    <w:rsid w:val="0085774F"/>
    <w:rsid w:val="008579CB"/>
    <w:rsid w:val="00861340"/>
    <w:rsid w:val="0086186F"/>
    <w:rsid w:val="0086247A"/>
    <w:rsid w:val="008637F4"/>
    <w:rsid w:val="00870E70"/>
    <w:rsid w:val="008719B5"/>
    <w:rsid w:val="00876BA2"/>
    <w:rsid w:val="00877AC4"/>
    <w:rsid w:val="00884021"/>
    <w:rsid w:val="00885181"/>
    <w:rsid w:val="008853D1"/>
    <w:rsid w:val="008873D2"/>
    <w:rsid w:val="008917B4"/>
    <w:rsid w:val="008917B5"/>
    <w:rsid w:val="008923FE"/>
    <w:rsid w:val="0089387A"/>
    <w:rsid w:val="008942F0"/>
    <w:rsid w:val="00895E85"/>
    <w:rsid w:val="008968F0"/>
    <w:rsid w:val="008A04BD"/>
    <w:rsid w:val="008A0C34"/>
    <w:rsid w:val="008A1652"/>
    <w:rsid w:val="008A2087"/>
    <w:rsid w:val="008A31AB"/>
    <w:rsid w:val="008A37EA"/>
    <w:rsid w:val="008A3A42"/>
    <w:rsid w:val="008A3EAA"/>
    <w:rsid w:val="008A447F"/>
    <w:rsid w:val="008A5130"/>
    <w:rsid w:val="008A67D9"/>
    <w:rsid w:val="008B0289"/>
    <w:rsid w:val="008B0290"/>
    <w:rsid w:val="008B04E9"/>
    <w:rsid w:val="008B0A09"/>
    <w:rsid w:val="008B16AE"/>
    <w:rsid w:val="008B2E52"/>
    <w:rsid w:val="008B4F10"/>
    <w:rsid w:val="008B5749"/>
    <w:rsid w:val="008B6BDD"/>
    <w:rsid w:val="008B7C62"/>
    <w:rsid w:val="008C1486"/>
    <w:rsid w:val="008C3AF0"/>
    <w:rsid w:val="008C4863"/>
    <w:rsid w:val="008C4ABA"/>
    <w:rsid w:val="008C7DCD"/>
    <w:rsid w:val="008D135A"/>
    <w:rsid w:val="008D13A2"/>
    <w:rsid w:val="008D3708"/>
    <w:rsid w:val="008D4871"/>
    <w:rsid w:val="008D5ACC"/>
    <w:rsid w:val="008E0328"/>
    <w:rsid w:val="008E0B28"/>
    <w:rsid w:val="008E2BCC"/>
    <w:rsid w:val="008E6038"/>
    <w:rsid w:val="008E63C3"/>
    <w:rsid w:val="008E6660"/>
    <w:rsid w:val="008E700C"/>
    <w:rsid w:val="008F41F5"/>
    <w:rsid w:val="008F44FA"/>
    <w:rsid w:val="008F54B8"/>
    <w:rsid w:val="008F5976"/>
    <w:rsid w:val="008F6B57"/>
    <w:rsid w:val="008F710A"/>
    <w:rsid w:val="008F7255"/>
    <w:rsid w:val="009028A5"/>
    <w:rsid w:val="00905B7D"/>
    <w:rsid w:val="0091082D"/>
    <w:rsid w:val="00910AF3"/>
    <w:rsid w:val="00910F84"/>
    <w:rsid w:val="0091599D"/>
    <w:rsid w:val="009169BF"/>
    <w:rsid w:val="00916A28"/>
    <w:rsid w:val="00917A58"/>
    <w:rsid w:val="00917E47"/>
    <w:rsid w:val="00920215"/>
    <w:rsid w:val="0092043C"/>
    <w:rsid w:val="0092075E"/>
    <w:rsid w:val="00921971"/>
    <w:rsid w:val="00921F84"/>
    <w:rsid w:val="00925337"/>
    <w:rsid w:val="00925B88"/>
    <w:rsid w:val="00931A0F"/>
    <w:rsid w:val="00936C96"/>
    <w:rsid w:val="00940F35"/>
    <w:rsid w:val="009423FA"/>
    <w:rsid w:val="009428F0"/>
    <w:rsid w:val="00946A92"/>
    <w:rsid w:val="009522CA"/>
    <w:rsid w:val="00956BCE"/>
    <w:rsid w:val="00957DC9"/>
    <w:rsid w:val="0096095A"/>
    <w:rsid w:val="0096101F"/>
    <w:rsid w:val="0096107E"/>
    <w:rsid w:val="00963214"/>
    <w:rsid w:val="009649D3"/>
    <w:rsid w:val="00964A3F"/>
    <w:rsid w:val="00965B31"/>
    <w:rsid w:val="009668B1"/>
    <w:rsid w:val="00966B6C"/>
    <w:rsid w:val="00973110"/>
    <w:rsid w:val="009766E2"/>
    <w:rsid w:val="00977952"/>
    <w:rsid w:val="00977A68"/>
    <w:rsid w:val="009838A7"/>
    <w:rsid w:val="00983C3D"/>
    <w:rsid w:val="009912D2"/>
    <w:rsid w:val="00992B36"/>
    <w:rsid w:val="00995743"/>
    <w:rsid w:val="00995A85"/>
    <w:rsid w:val="009A22DF"/>
    <w:rsid w:val="009A2BA0"/>
    <w:rsid w:val="009A5E20"/>
    <w:rsid w:val="009A6D81"/>
    <w:rsid w:val="009A742B"/>
    <w:rsid w:val="009A7DDD"/>
    <w:rsid w:val="009B08EB"/>
    <w:rsid w:val="009B4439"/>
    <w:rsid w:val="009B6618"/>
    <w:rsid w:val="009C0245"/>
    <w:rsid w:val="009C4226"/>
    <w:rsid w:val="009D2586"/>
    <w:rsid w:val="009D398A"/>
    <w:rsid w:val="009D579C"/>
    <w:rsid w:val="009D62F9"/>
    <w:rsid w:val="009D77CD"/>
    <w:rsid w:val="009E2721"/>
    <w:rsid w:val="009E46A9"/>
    <w:rsid w:val="009E5B80"/>
    <w:rsid w:val="009F2B56"/>
    <w:rsid w:val="00A02D62"/>
    <w:rsid w:val="00A032AA"/>
    <w:rsid w:val="00A041D2"/>
    <w:rsid w:val="00A04D69"/>
    <w:rsid w:val="00A0638D"/>
    <w:rsid w:val="00A069F6"/>
    <w:rsid w:val="00A1108E"/>
    <w:rsid w:val="00A1557F"/>
    <w:rsid w:val="00A1702C"/>
    <w:rsid w:val="00A23ED5"/>
    <w:rsid w:val="00A30490"/>
    <w:rsid w:val="00A30BDE"/>
    <w:rsid w:val="00A32A20"/>
    <w:rsid w:val="00A32C46"/>
    <w:rsid w:val="00A33FD0"/>
    <w:rsid w:val="00A34144"/>
    <w:rsid w:val="00A3493D"/>
    <w:rsid w:val="00A34BA1"/>
    <w:rsid w:val="00A34FCB"/>
    <w:rsid w:val="00A42F31"/>
    <w:rsid w:val="00A47CCB"/>
    <w:rsid w:val="00A5277D"/>
    <w:rsid w:val="00A54DC9"/>
    <w:rsid w:val="00A54ED1"/>
    <w:rsid w:val="00A55B9B"/>
    <w:rsid w:val="00A6334E"/>
    <w:rsid w:val="00A6587C"/>
    <w:rsid w:val="00A70C5B"/>
    <w:rsid w:val="00A7160B"/>
    <w:rsid w:val="00A76DDB"/>
    <w:rsid w:val="00A80EBB"/>
    <w:rsid w:val="00A8143F"/>
    <w:rsid w:val="00A851ED"/>
    <w:rsid w:val="00A875B6"/>
    <w:rsid w:val="00A93FCC"/>
    <w:rsid w:val="00A940E3"/>
    <w:rsid w:val="00A94DBE"/>
    <w:rsid w:val="00A967B8"/>
    <w:rsid w:val="00A9742D"/>
    <w:rsid w:val="00A97EFD"/>
    <w:rsid w:val="00AA0A80"/>
    <w:rsid w:val="00AA0CF4"/>
    <w:rsid w:val="00AA24C9"/>
    <w:rsid w:val="00AA2F59"/>
    <w:rsid w:val="00AA6011"/>
    <w:rsid w:val="00AA6F58"/>
    <w:rsid w:val="00AA7115"/>
    <w:rsid w:val="00AA7210"/>
    <w:rsid w:val="00AB05D9"/>
    <w:rsid w:val="00AB11BF"/>
    <w:rsid w:val="00AB21BF"/>
    <w:rsid w:val="00AB243A"/>
    <w:rsid w:val="00AB43AE"/>
    <w:rsid w:val="00AB5908"/>
    <w:rsid w:val="00AB6B4A"/>
    <w:rsid w:val="00AC565F"/>
    <w:rsid w:val="00AC6146"/>
    <w:rsid w:val="00AD05BF"/>
    <w:rsid w:val="00AD06FB"/>
    <w:rsid w:val="00AD157B"/>
    <w:rsid w:val="00AD26D2"/>
    <w:rsid w:val="00AD3D2A"/>
    <w:rsid w:val="00AD66E0"/>
    <w:rsid w:val="00AF4B06"/>
    <w:rsid w:val="00AF56C6"/>
    <w:rsid w:val="00B01201"/>
    <w:rsid w:val="00B01863"/>
    <w:rsid w:val="00B0220F"/>
    <w:rsid w:val="00B03613"/>
    <w:rsid w:val="00B060C9"/>
    <w:rsid w:val="00B06BA0"/>
    <w:rsid w:val="00B074A1"/>
    <w:rsid w:val="00B11D59"/>
    <w:rsid w:val="00B1307B"/>
    <w:rsid w:val="00B141D0"/>
    <w:rsid w:val="00B178EA"/>
    <w:rsid w:val="00B21116"/>
    <w:rsid w:val="00B24BF5"/>
    <w:rsid w:val="00B32B95"/>
    <w:rsid w:val="00B332BA"/>
    <w:rsid w:val="00B36045"/>
    <w:rsid w:val="00B371E3"/>
    <w:rsid w:val="00B37B42"/>
    <w:rsid w:val="00B37ED6"/>
    <w:rsid w:val="00B40819"/>
    <w:rsid w:val="00B40EFF"/>
    <w:rsid w:val="00B40F83"/>
    <w:rsid w:val="00B51391"/>
    <w:rsid w:val="00B53925"/>
    <w:rsid w:val="00B53FC1"/>
    <w:rsid w:val="00B54D83"/>
    <w:rsid w:val="00B56502"/>
    <w:rsid w:val="00B5753A"/>
    <w:rsid w:val="00B61302"/>
    <w:rsid w:val="00B63BED"/>
    <w:rsid w:val="00B64806"/>
    <w:rsid w:val="00B679C8"/>
    <w:rsid w:val="00B72CA8"/>
    <w:rsid w:val="00B73C40"/>
    <w:rsid w:val="00B75CA4"/>
    <w:rsid w:val="00B76B28"/>
    <w:rsid w:val="00B801B6"/>
    <w:rsid w:val="00B81CF9"/>
    <w:rsid w:val="00B860CE"/>
    <w:rsid w:val="00B8708F"/>
    <w:rsid w:val="00B924D1"/>
    <w:rsid w:val="00B93772"/>
    <w:rsid w:val="00B937AE"/>
    <w:rsid w:val="00B96B8A"/>
    <w:rsid w:val="00B976F5"/>
    <w:rsid w:val="00BA4546"/>
    <w:rsid w:val="00BA6C18"/>
    <w:rsid w:val="00BA7E76"/>
    <w:rsid w:val="00BB0A9B"/>
    <w:rsid w:val="00BB0AEC"/>
    <w:rsid w:val="00BB1BAB"/>
    <w:rsid w:val="00BB3651"/>
    <w:rsid w:val="00BB4837"/>
    <w:rsid w:val="00BB5A89"/>
    <w:rsid w:val="00BC1B65"/>
    <w:rsid w:val="00BC271A"/>
    <w:rsid w:val="00BC272C"/>
    <w:rsid w:val="00BC57A4"/>
    <w:rsid w:val="00BC63BB"/>
    <w:rsid w:val="00BC6DFE"/>
    <w:rsid w:val="00BD034E"/>
    <w:rsid w:val="00BD25D3"/>
    <w:rsid w:val="00BD4051"/>
    <w:rsid w:val="00BD593D"/>
    <w:rsid w:val="00BE08A0"/>
    <w:rsid w:val="00BE0915"/>
    <w:rsid w:val="00BE18E0"/>
    <w:rsid w:val="00BE20CD"/>
    <w:rsid w:val="00BE5E73"/>
    <w:rsid w:val="00BE7379"/>
    <w:rsid w:val="00BF278C"/>
    <w:rsid w:val="00BF6E08"/>
    <w:rsid w:val="00BF7692"/>
    <w:rsid w:val="00C00E36"/>
    <w:rsid w:val="00C015E5"/>
    <w:rsid w:val="00C02C2B"/>
    <w:rsid w:val="00C03CC4"/>
    <w:rsid w:val="00C062E6"/>
    <w:rsid w:val="00C07495"/>
    <w:rsid w:val="00C10CA5"/>
    <w:rsid w:val="00C11D87"/>
    <w:rsid w:val="00C127FD"/>
    <w:rsid w:val="00C145B4"/>
    <w:rsid w:val="00C14DD0"/>
    <w:rsid w:val="00C15595"/>
    <w:rsid w:val="00C16E0C"/>
    <w:rsid w:val="00C21B41"/>
    <w:rsid w:val="00C23A57"/>
    <w:rsid w:val="00C242C5"/>
    <w:rsid w:val="00C256E4"/>
    <w:rsid w:val="00C26CEC"/>
    <w:rsid w:val="00C3031B"/>
    <w:rsid w:val="00C34C02"/>
    <w:rsid w:val="00C43EDC"/>
    <w:rsid w:val="00C44D43"/>
    <w:rsid w:val="00C45AFD"/>
    <w:rsid w:val="00C465FA"/>
    <w:rsid w:val="00C4684E"/>
    <w:rsid w:val="00C46E42"/>
    <w:rsid w:val="00C50A26"/>
    <w:rsid w:val="00C54AB9"/>
    <w:rsid w:val="00C565B8"/>
    <w:rsid w:val="00C573FC"/>
    <w:rsid w:val="00C57B9F"/>
    <w:rsid w:val="00C60531"/>
    <w:rsid w:val="00C6091D"/>
    <w:rsid w:val="00C61975"/>
    <w:rsid w:val="00C64B03"/>
    <w:rsid w:val="00C65448"/>
    <w:rsid w:val="00C65AB5"/>
    <w:rsid w:val="00C6783D"/>
    <w:rsid w:val="00C67B65"/>
    <w:rsid w:val="00C70CD3"/>
    <w:rsid w:val="00C70ECB"/>
    <w:rsid w:val="00C726CE"/>
    <w:rsid w:val="00C72F02"/>
    <w:rsid w:val="00C73348"/>
    <w:rsid w:val="00C737C1"/>
    <w:rsid w:val="00C74058"/>
    <w:rsid w:val="00C7688B"/>
    <w:rsid w:val="00C76DFD"/>
    <w:rsid w:val="00C8121E"/>
    <w:rsid w:val="00C83490"/>
    <w:rsid w:val="00C84987"/>
    <w:rsid w:val="00C84B87"/>
    <w:rsid w:val="00C8526A"/>
    <w:rsid w:val="00C85519"/>
    <w:rsid w:val="00C86261"/>
    <w:rsid w:val="00C86444"/>
    <w:rsid w:val="00C86588"/>
    <w:rsid w:val="00C86A9C"/>
    <w:rsid w:val="00C924C4"/>
    <w:rsid w:val="00CA0BB7"/>
    <w:rsid w:val="00CA2647"/>
    <w:rsid w:val="00CA3D15"/>
    <w:rsid w:val="00CA55C8"/>
    <w:rsid w:val="00CB0221"/>
    <w:rsid w:val="00CB0938"/>
    <w:rsid w:val="00CB19E5"/>
    <w:rsid w:val="00CB38BC"/>
    <w:rsid w:val="00CB3D0F"/>
    <w:rsid w:val="00CB6592"/>
    <w:rsid w:val="00CC0610"/>
    <w:rsid w:val="00CC32BD"/>
    <w:rsid w:val="00CC3441"/>
    <w:rsid w:val="00CC3F9E"/>
    <w:rsid w:val="00CC7915"/>
    <w:rsid w:val="00CD0DFF"/>
    <w:rsid w:val="00CD123E"/>
    <w:rsid w:val="00CD16C8"/>
    <w:rsid w:val="00CD75B4"/>
    <w:rsid w:val="00CE1720"/>
    <w:rsid w:val="00CE6EA7"/>
    <w:rsid w:val="00CF3987"/>
    <w:rsid w:val="00CF4617"/>
    <w:rsid w:val="00CF5D55"/>
    <w:rsid w:val="00CF6505"/>
    <w:rsid w:val="00CF6952"/>
    <w:rsid w:val="00CF793E"/>
    <w:rsid w:val="00CF7C01"/>
    <w:rsid w:val="00D019C0"/>
    <w:rsid w:val="00D045BB"/>
    <w:rsid w:val="00D06F2B"/>
    <w:rsid w:val="00D11480"/>
    <w:rsid w:val="00D12FEF"/>
    <w:rsid w:val="00D14DDB"/>
    <w:rsid w:val="00D1584D"/>
    <w:rsid w:val="00D15F66"/>
    <w:rsid w:val="00D16DB0"/>
    <w:rsid w:val="00D179A8"/>
    <w:rsid w:val="00D212DE"/>
    <w:rsid w:val="00D23040"/>
    <w:rsid w:val="00D25D6F"/>
    <w:rsid w:val="00D262E7"/>
    <w:rsid w:val="00D2637E"/>
    <w:rsid w:val="00D315CE"/>
    <w:rsid w:val="00D325C5"/>
    <w:rsid w:val="00D35600"/>
    <w:rsid w:val="00D35A20"/>
    <w:rsid w:val="00D362E2"/>
    <w:rsid w:val="00D36FDE"/>
    <w:rsid w:val="00D44030"/>
    <w:rsid w:val="00D45419"/>
    <w:rsid w:val="00D458EC"/>
    <w:rsid w:val="00D50124"/>
    <w:rsid w:val="00D505E4"/>
    <w:rsid w:val="00D51C76"/>
    <w:rsid w:val="00D52672"/>
    <w:rsid w:val="00D53300"/>
    <w:rsid w:val="00D5361A"/>
    <w:rsid w:val="00D54A55"/>
    <w:rsid w:val="00D55AA3"/>
    <w:rsid w:val="00D613CB"/>
    <w:rsid w:val="00D619DA"/>
    <w:rsid w:val="00D61D1F"/>
    <w:rsid w:val="00D65798"/>
    <w:rsid w:val="00D6759D"/>
    <w:rsid w:val="00D755C7"/>
    <w:rsid w:val="00D76EC2"/>
    <w:rsid w:val="00D775D5"/>
    <w:rsid w:val="00D81601"/>
    <w:rsid w:val="00D8165F"/>
    <w:rsid w:val="00D874E4"/>
    <w:rsid w:val="00D877B9"/>
    <w:rsid w:val="00D91F67"/>
    <w:rsid w:val="00D93773"/>
    <w:rsid w:val="00D93B81"/>
    <w:rsid w:val="00D93F88"/>
    <w:rsid w:val="00D941FC"/>
    <w:rsid w:val="00D95889"/>
    <w:rsid w:val="00D97E13"/>
    <w:rsid w:val="00DA0B47"/>
    <w:rsid w:val="00DA218C"/>
    <w:rsid w:val="00DA23A3"/>
    <w:rsid w:val="00DA2BC1"/>
    <w:rsid w:val="00DA3356"/>
    <w:rsid w:val="00DA4C19"/>
    <w:rsid w:val="00DA5356"/>
    <w:rsid w:val="00DA6E8F"/>
    <w:rsid w:val="00DB106D"/>
    <w:rsid w:val="00DB26E5"/>
    <w:rsid w:val="00DB26FF"/>
    <w:rsid w:val="00DB467D"/>
    <w:rsid w:val="00DB4B69"/>
    <w:rsid w:val="00DB703E"/>
    <w:rsid w:val="00DC1897"/>
    <w:rsid w:val="00DC526B"/>
    <w:rsid w:val="00DC7F84"/>
    <w:rsid w:val="00DD094A"/>
    <w:rsid w:val="00DD0E29"/>
    <w:rsid w:val="00DD3961"/>
    <w:rsid w:val="00DD586E"/>
    <w:rsid w:val="00DD71F0"/>
    <w:rsid w:val="00DD7C13"/>
    <w:rsid w:val="00DE29FD"/>
    <w:rsid w:val="00DE37C8"/>
    <w:rsid w:val="00DE43B0"/>
    <w:rsid w:val="00DF1E73"/>
    <w:rsid w:val="00DF6653"/>
    <w:rsid w:val="00E0006A"/>
    <w:rsid w:val="00E00AB6"/>
    <w:rsid w:val="00E02286"/>
    <w:rsid w:val="00E0736D"/>
    <w:rsid w:val="00E07518"/>
    <w:rsid w:val="00E10C5A"/>
    <w:rsid w:val="00E135C4"/>
    <w:rsid w:val="00E1386D"/>
    <w:rsid w:val="00E152E6"/>
    <w:rsid w:val="00E153D7"/>
    <w:rsid w:val="00E15B3F"/>
    <w:rsid w:val="00E168FA"/>
    <w:rsid w:val="00E16FDB"/>
    <w:rsid w:val="00E20987"/>
    <w:rsid w:val="00E20A75"/>
    <w:rsid w:val="00E21C17"/>
    <w:rsid w:val="00E22D62"/>
    <w:rsid w:val="00E25796"/>
    <w:rsid w:val="00E354A0"/>
    <w:rsid w:val="00E35768"/>
    <w:rsid w:val="00E35DB5"/>
    <w:rsid w:val="00E40680"/>
    <w:rsid w:val="00E41939"/>
    <w:rsid w:val="00E423F3"/>
    <w:rsid w:val="00E43588"/>
    <w:rsid w:val="00E445E7"/>
    <w:rsid w:val="00E5208B"/>
    <w:rsid w:val="00E570A2"/>
    <w:rsid w:val="00E602C6"/>
    <w:rsid w:val="00E6162F"/>
    <w:rsid w:val="00E619D2"/>
    <w:rsid w:val="00E624E0"/>
    <w:rsid w:val="00E6466A"/>
    <w:rsid w:val="00E6515F"/>
    <w:rsid w:val="00E65867"/>
    <w:rsid w:val="00E664CA"/>
    <w:rsid w:val="00E66765"/>
    <w:rsid w:val="00E672CA"/>
    <w:rsid w:val="00E71BA9"/>
    <w:rsid w:val="00E73F5E"/>
    <w:rsid w:val="00E754DB"/>
    <w:rsid w:val="00E76485"/>
    <w:rsid w:val="00E776E5"/>
    <w:rsid w:val="00E77B61"/>
    <w:rsid w:val="00E81A29"/>
    <w:rsid w:val="00E847A5"/>
    <w:rsid w:val="00E86EB9"/>
    <w:rsid w:val="00E86F31"/>
    <w:rsid w:val="00E87B00"/>
    <w:rsid w:val="00E9228F"/>
    <w:rsid w:val="00E95551"/>
    <w:rsid w:val="00E97CCE"/>
    <w:rsid w:val="00EA112B"/>
    <w:rsid w:val="00EA4A46"/>
    <w:rsid w:val="00EA51FF"/>
    <w:rsid w:val="00EA543D"/>
    <w:rsid w:val="00EA5B65"/>
    <w:rsid w:val="00EB30D4"/>
    <w:rsid w:val="00EB3C01"/>
    <w:rsid w:val="00EB475D"/>
    <w:rsid w:val="00EB4831"/>
    <w:rsid w:val="00EB69DB"/>
    <w:rsid w:val="00EB7AAA"/>
    <w:rsid w:val="00EC1A18"/>
    <w:rsid w:val="00EC2905"/>
    <w:rsid w:val="00EC3195"/>
    <w:rsid w:val="00EC35AA"/>
    <w:rsid w:val="00EC4827"/>
    <w:rsid w:val="00EC4ECE"/>
    <w:rsid w:val="00EC6C73"/>
    <w:rsid w:val="00ED39AB"/>
    <w:rsid w:val="00ED5A86"/>
    <w:rsid w:val="00EE0495"/>
    <w:rsid w:val="00EE2443"/>
    <w:rsid w:val="00EE3E85"/>
    <w:rsid w:val="00EE5886"/>
    <w:rsid w:val="00EE5DB5"/>
    <w:rsid w:val="00EE6122"/>
    <w:rsid w:val="00EE61E2"/>
    <w:rsid w:val="00EE74FA"/>
    <w:rsid w:val="00EE7524"/>
    <w:rsid w:val="00EE7965"/>
    <w:rsid w:val="00EE7E5D"/>
    <w:rsid w:val="00EF0FCA"/>
    <w:rsid w:val="00EF2169"/>
    <w:rsid w:val="00EF2886"/>
    <w:rsid w:val="00EF2C9F"/>
    <w:rsid w:val="00EF35DD"/>
    <w:rsid w:val="00EF3A74"/>
    <w:rsid w:val="00EF3BCD"/>
    <w:rsid w:val="00EF42A4"/>
    <w:rsid w:val="00EF7063"/>
    <w:rsid w:val="00F011C9"/>
    <w:rsid w:val="00F01F46"/>
    <w:rsid w:val="00F039AD"/>
    <w:rsid w:val="00F06F4E"/>
    <w:rsid w:val="00F07AA1"/>
    <w:rsid w:val="00F07CD6"/>
    <w:rsid w:val="00F11DE3"/>
    <w:rsid w:val="00F12DB8"/>
    <w:rsid w:val="00F12EDA"/>
    <w:rsid w:val="00F1436A"/>
    <w:rsid w:val="00F149DD"/>
    <w:rsid w:val="00F16126"/>
    <w:rsid w:val="00F223BF"/>
    <w:rsid w:val="00F232AB"/>
    <w:rsid w:val="00F23FDD"/>
    <w:rsid w:val="00F26C5F"/>
    <w:rsid w:val="00F275F1"/>
    <w:rsid w:val="00F27C4B"/>
    <w:rsid w:val="00F33094"/>
    <w:rsid w:val="00F37EFD"/>
    <w:rsid w:val="00F4106A"/>
    <w:rsid w:val="00F4109A"/>
    <w:rsid w:val="00F4171A"/>
    <w:rsid w:val="00F4231C"/>
    <w:rsid w:val="00F43A43"/>
    <w:rsid w:val="00F441D8"/>
    <w:rsid w:val="00F544CF"/>
    <w:rsid w:val="00F55B06"/>
    <w:rsid w:val="00F56F97"/>
    <w:rsid w:val="00F60022"/>
    <w:rsid w:val="00F63398"/>
    <w:rsid w:val="00F6370E"/>
    <w:rsid w:val="00F64370"/>
    <w:rsid w:val="00F65507"/>
    <w:rsid w:val="00F65B16"/>
    <w:rsid w:val="00F66406"/>
    <w:rsid w:val="00F70F8B"/>
    <w:rsid w:val="00F71908"/>
    <w:rsid w:val="00F71AC3"/>
    <w:rsid w:val="00F71F58"/>
    <w:rsid w:val="00F73865"/>
    <w:rsid w:val="00F76145"/>
    <w:rsid w:val="00F807A3"/>
    <w:rsid w:val="00F810F2"/>
    <w:rsid w:val="00F841AF"/>
    <w:rsid w:val="00F85D0A"/>
    <w:rsid w:val="00F86B57"/>
    <w:rsid w:val="00F90128"/>
    <w:rsid w:val="00F924B4"/>
    <w:rsid w:val="00F92637"/>
    <w:rsid w:val="00F934B5"/>
    <w:rsid w:val="00F9469C"/>
    <w:rsid w:val="00F95B6C"/>
    <w:rsid w:val="00F960A7"/>
    <w:rsid w:val="00F97297"/>
    <w:rsid w:val="00FA13F1"/>
    <w:rsid w:val="00FA2686"/>
    <w:rsid w:val="00FA28B1"/>
    <w:rsid w:val="00FA32FF"/>
    <w:rsid w:val="00FA3411"/>
    <w:rsid w:val="00FA453B"/>
    <w:rsid w:val="00FA5E41"/>
    <w:rsid w:val="00FA5FAA"/>
    <w:rsid w:val="00FA69D1"/>
    <w:rsid w:val="00FA6D24"/>
    <w:rsid w:val="00FB0EDD"/>
    <w:rsid w:val="00FB3465"/>
    <w:rsid w:val="00FB4BC2"/>
    <w:rsid w:val="00FB642B"/>
    <w:rsid w:val="00FB6BBD"/>
    <w:rsid w:val="00FC5262"/>
    <w:rsid w:val="00FC651E"/>
    <w:rsid w:val="00FC737E"/>
    <w:rsid w:val="00FC7A6F"/>
    <w:rsid w:val="00FC7E13"/>
    <w:rsid w:val="00FD0A38"/>
    <w:rsid w:val="00FD1630"/>
    <w:rsid w:val="00FD1E31"/>
    <w:rsid w:val="00FD3B78"/>
    <w:rsid w:val="00FD3BAC"/>
    <w:rsid w:val="00FD426A"/>
    <w:rsid w:val="00FD4C8F"/>
    <w:rsid w:val="00FD71C7"/>
    <w:rsid w:val="00FE05A8"/>
    <w:rsid w:val="00FE111F"/>
    <w:rsid w:val="00FE1152"/>
    <w:rsid w:val="00FE1DA7"/>
    <w:rsid w:val="00FE39F3"/>
    <w:rsid w:val="00FE3A96"/>
    <w:rsid w:val="00FE6776"/>
    <w:rsid w:val="00FE69F9"/>
    <w:rsid w:val="00FF0ABD"/>
    <w:rsid w:val="00FF50F3"/>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243A"/>
    <w:rPr>
      <w:rFonts w:ascii="Tahoma" w:hAnsi="Tahoma" w:cs="Tahoma"/>
      <w:sz w:val="16"/>
      <w:szCs w:val="16"/>
    </w:rPr>
  </w:style>
  <w:style w:type="paragraph" w:styleId="NoSpacing">
    <w:name w:val="No Spacing"/>
    <w:uiPriority w:val="1"/>
    <w:qFormat/>
    <w:rsid w:val="00AB243A"/>
    <w:pPr>
      <w:spacing w:after="0" w:line="240" w:lineRule="auto"/>
    </w:pPr>
  </w:style>
  <w:style w:type="character" w:customStyle="1" w:styleId="style61">
    <w:name w:val="style61"/>
    <w:basedOn w:val="DefaultParagraphFont"/>
    <w:rsid w:val="0063627E"/>
    <w:rPr>
      <w:rFonts w:ascii="Arial" w:hAnsi="Arial" w:cs="Arial" w:hint="default"/>
      <w:sz w:val="19"/>
      <w:szCs w:val="19"/>
    </w:rPr>
  </w:style>
  <w:style w:type="paragraph" w:styleId="Header">
    <w:name w:val="header"/>
    <w:basedOn w:val="Normal"/>
    <w:link w:val="HeaderChar"/>
    <w:uiPriority w:val="99"/>
    <w:unhideWhenUsed/>
    <w:rsid w:val="0079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46"/>
    <w:rPr>
      <w:rFonts w:eastAsiaTheme="minorEastAsia"/>
    </w:rPr>
  </w:style>
  <w:style w:type="paragraph" w:styleId="Footer">
    <w:name w:val="footer"/>
    <w:basedOn w:val="Normal"/>
    <w:link w:val="FooterChar"/>
    <w:uiPriority w:val="99"/>
    <w:unhideWhenUsed/>
    <w:rsid w:val="0079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46"/>
    <w:rPr>
      <w:rFonts w:eastAsiaTheme="minorEastAsia"/>
    </w:rPr>
  </w:style>
  <w:style w:type="character" w:styleId="Hyperlink">
    <w:name w:val="Hyperlink"/>
    <w:basedOn w:val="DefaultParagraphFont"/>
    <w:uiPriority w:val="99"/>
    <w:unhideWhenUsed/>
    <w:rsid w:val="00D15F66"/>
    <w:rPr>
      <w:color w:val="0000FF" w:themeColor="hyperlink"/>
      <w:u w:val="single"/>
    </w:rPr>
  </w:style>
  <w:style w:type="paragraph" w:styleId="ListParagraph">
    <w:name w:val="List Paragraph"/>
    <w:basedOn w:val="Normal"/>
    <w:uiPriority w:val="34"/>
    <w:qFormat/>
    <w:rsid w:val="008A2087"/>
    <w:pPr>
      <w:ind w:left="720"/>
      <w:contextualSpacing/>
    </w:pPr>
  </w:style>
  <w:style w:type="character" w:customStyle="1" w:styleId="apple-converted-space">
    <w:name w:val="apple-converted-space"/>
    <w:basedOn w:val="DefaultParagraphFont"/>
    <w:rsid w:val="00545A73"/>
  </w:style>
  <w:style w:type="paragraph" w:styleId="FootnoteText">
    <w:name w:val="footnote text"/>
    <w:basedOn w:val="Normal"/>
    <w:link w:val="FootnoteTextChar"/>
    <w:uiPriority w:val="99"/>
    <w:semiHidden/>
    <w:unhideWhenUsed/>
    <w:rsid w:val="002B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C11"/>
    <w:rPr>
      <w:rFonts w:eastAsiaTheme="minorEastAsia"/>
      <w:sz w:val="20"/>
      <w:szCs w:val="20"/>
    </w:rPr>
  </w:style>
  <w:style w:type="character" w:styleId="FootnoteReference">
    <w:name w:val="footnote reference"/>
    <w:basedOn w:val="DefaultParagraphFont"/>
    <w:uiPriority w:val="99"/>
    <w:semiHidden/>
    <w:unhideWhenUsed/>
    <w:rsid w:val="002B2C11"/>
    <w:rPr>
      <w:vertAlign w:val="superscript"/>
    </w:rPr>
  </w:style>
  <w:style w:type="paragraph" w:customStyle="1" w:styleId="Body">
    <w:name w:val="Body"/>
    <w:rsid w:val="002B2C11"/>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243A"/>
    <w:rPr>
      <w:rFonts w:ascii="Tahoma" w:hAnsi="Tahoma" w:cs="Tahoma"/>
      <w:sz w:val="16"/>
      <w:szCs w:val="16"/>
    </w:rPr>
  </w:style>
  <w:style w:type="paragraph" w:styleId="NoSpacing">
    <w:name w:val="No Spacing"/>
    <w:uiPriority w:val="1"/>
    <w:qFormat/>
    <w:rsid w:val="00AB243A"/>
    <w:pPr>
      <w:spacing w:after="0" w:line="240" w:lineRule="auto"/>
    </w:pPr>
  </w:style>
  <w:style w:type="character" w:customStyle="1" w:styleId="style61">
    <w:name w:val="style61"/>
    <w:basedOn w:val="DefaultParagraphFont"/>
    <w:rsid w:val="0063627E"/>
    <w:rPr>
      <w:rFonts w:ascii="Arial" w:hAnsi="Arial" w:cs="Arial" w:hint="default"/>
      <w:sz w:val="19"/>
      <w:szCs w:val="19"/>
    </w:rPr>
  </w:style>
  <w:style w:type="paragraph" w:styleId="Header">
    <w:name w:val="header"/>
    <w:basedOn w:val="Normal"/>
    <w:link w:val="HeaderChar"/>
    <w:uiPriority w:val="99"/>
    <w:unhideWhenUsed/>
    <w:rsid w:val="0079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46"/>
    <w:rPr>
      <w:rFonts w:eastAsiaTheme="minorEastAsia"/>
    </w:rPr>
  </w:style>
  <w:style w:type="paragraph" w:styleId="Footer">
    <w:name w:val="footer"/>
    <w:basedOn w:val="Normal"/>
    <w:link w:val="FooterChar"/>
    <w:uiPriority w:val="99"/>
    <w:unhideWhenUsed/>
    <w:rsid w:val="0079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46"/>
    <w:rPr>
      <w:rFonts w:eastAsiaTheme="minorEastAsia"/>
    </w:rPr>
  </w:style>
  <w:style w:type="character" w:styleId="Hyperlink">
    <w:name w:val="Hyperlink"/>
    <w:basedOn w:val="DefaultParagraphFont"/>
    <w:uiPriority w:val="99"/>
    <w:unhideWhenUsed/>
    <w:rsid w:val="00D15F66"/>
    <w:rPr>
      <w:color w:val="0000FF" w:themeColor="hyperlink"/>
      <w:u w:val="single"/>
    </w:rPr>
  </w:style>
  <w:style w:type="paragraph" w:styleId="ListParagraph">
    <w:name w:val="List Paragraph"/>
    <w:basedOn w:val="Normal"/>
    <w:uiPriority w:val="34"/>
    <w:qFormat/>
    <w:rsid w:val="008A2087"/>
    <w:pPr>
      <w:ind w:left="720"/>
      <w:contextualSpacing/>
    </w:pPr>
  </w:style>
  <w:style w:type="character" w:customStyle="1" w:styleId="apple-converted-space">
    <w:name w:val="apple-converted-space"/>
    <w:basedOn w:val="DefaultParagraphFont"/>
    <w:rsid w:val="00545A73"/>
  </w:style>
  <w:style w:type="paragraph" w:styleId="FootnoteText">
    <w:name w:val="footnote text"/>
    <w:basedOn w:val="Normal"/>
    <w:link w:val="FootnoteTextChar"/>
    <w:uiPriority w:val="99"/>
    <w:semiHidden/>
    <w:unhideWhenUsed/>
    <w:rsid w:val="002B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C11"/>
    <w:rPr>
      <w:rFonts w:eastAsiaTheme="minorEastAsia"/>
      <w:sz w:val="20"/>
      <w:szCs w:val="20"/>
    </w:rPr>
  </w:style>
  <w:style w:type="character" w:styleId="FootnoteReference">
    <w:name w:val="footnote reference"/>
    <w:basedOn w:val="DefaultParagraphFont"/>
    <w:uiPriority w:val="99"/>
    <w:semiHidden/>
    <w:unhideWhenUsed/>
    <w:rsid w:val="002B2C11"/>
    <w:rPr>
      <w:vertAlign w:val="superscript"/>
    </w:rPr>
  </w:style>
  <w:style w:type="paragraph" w:customStyle="1" w:styleId="Body">
    <w:name w:val="Body"/>
    <w:rsid w:val="002B2C11"/>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0352">
      <w:bodyDiv w:val="1"/>
      <w:marLeft w:val="0"/>
      <w:marRight w:val="0"/>
      <w:marTop w:val="0"/>
      <w:marBottom w:val="0"/>
      <w:divBdr>
        <w:top w:val="none" w:sz="0" w:space="0" w:color="auto"/>
        <w:left w:val="none" w:sz="0" w:space="0" w:color="auto"/>
        <w:bottom w:val="none" w:sz="0" w:space="0" w:color="auto"/>
        <w:right w:val="none" w:sz="0" w:space="0" w:color="auto"/>
      </w:divBdr>
    </w:div>
    <w:div w:id="1642615822">
      <w:bodyDiv w:val="1"/>
      <w:marLeft w:val="0"/>
      <w:marRight w:val="0"/>
      <w:marTop w:val="0"/>
      <w:marBottom w:val="0"/>
      <w:divBdr>
        <w:top w:val="none" w:sz="0" w:space="0" w:color="auto"/>
        <w:left w:val="none" w:sz="0" w:space="0" w:color="auto"/>
        <w:bottom w:val="none" w:sz="0" w:space="0" w:color="auto"/>
        <w:right w:val="none" w:sz="0" w:space="0" w:color="auto"/>
      </w:divBdr>
    </w:div>
    <w:div w:id="1956054052">
      <w:bodyDiv w:val="1"/>
      <w:marLeft w:val="0"/>
      <w:marRight w:val="0"/>
      <w:marTop w:val="0"/>
      <w:marBottom w:val="0"/>
      <w:divBdr>
        <w:top w:val="none" w:sz="0" w:space="0" w:color="auto"/>
        <w:left w:val="none" w:sz="0" w:space="0" w:color="auto"/>
        <w:bottom w:val="none" w:sz="0" w:space="0" w:color="auto"/>
        <w:right w:val="none" w:sz="0" w:space="0" w:color="auto"/>
      </w:divBdr>
    </w:div>
    <w:div w:id="19628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C6D7-A4E4-4E2B-B732-A388C063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4528</TotalTime>
  <Pages>8</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Finance and Administration Small Agency</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AF27082</dc:creator>
  <cp:lastModifiedBy>Sharon Dennis</cp:lastModifiedBy>
  <cp:revision>79</cp:revision>
  <cp:lastPrinted>2019-04-04T15:40:00Z</cp:lastPrinted>
  <dcterms:created xsi:type="dcterms:W3CDTF">2019-03-04T17:20:00Z</dcterms:created>
  <dcterms:modified xsi:type="dcterms:W3CDTF">2019-05-16T18:51:00Z</dcterms:modified>
</cp:coreProperties>
</file>