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1295" w14:textId="1E8AA940" w:rsidR="003A32D5" w:rsidRDefault="003A32D5" w:rsidP="002D062E">
      <w:pPr>
        <w:spacing w:after="0"/>
        <w:jc w:val="center"/>
        <w:rPr>
          <w:rFonts w:ascii="PermianSlabSerifTypeface" w:hAnsi="PermianSlabSerifTypeface"/>
          <w:noProof/>
          <w:color w:val="4BACC6" w:themeColor="accent5"/>
        </w:rPr>
      </w:pPr>
      <w:r w:rsidRPr="00496B00">
        <w:rPr>
          <w:rFonts w:ascii="PermianSlabSerifTypeface" w:hAnsi="PermianSlabSerifTypeface"/>
          <w:noProof/>
          <w:color w:val="4BACC6" w:themeColor="accent5"/>
        </w:rPr>
        <w:drawing>
          <wp:anchor distT="0" distB="0" distL="114300" distR="114300" simplePos="0" relativeHeight="251648000" behindDoc="0" locked="0" layoutInCell="1" allowOverlap="1" wp14:anchorId="2EEFC795" wp14:editId="2BBE11F1">
            <wp:simplePos x="0" y="0"/>
            <wp:positionH relativeFrom="column">
              <wp:posOffset>5016500</wp:posOffset>
            </wp:positionH>
            <wp:positionV relativeFrom="paragraph">
              <wp:posOffset>-873125</wp:posOffset>
            </wp:positionV>
            <wp:extent cx="1828800" cy="18288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starsart.eps"/>
                    <pic:cNvPicPr/>
                  </pic:nvPicPr>
                  <pic:blipFill>
                    <a:blip r:embed="rId12">
                      <a:alphaModFix amt="40000"/>
                      <a:extLst>
                        <a:ext uri="{28A0092B-C50C-407E-A947-70E740481C1C}">
                          <a14:useLocalDpi xmlns:a14="http://schemas.microsoft.com/office/drawing/2010/main" val="0"/>
                        </a:ext>
                      </a:extLst>
                    </a:blip>
                    <a:stretch>
                      <a:fillRect/>
                    </a:stretch>
                  </pic:blipFill>
                  <pic:spPr>
                    <a:xfrm>
                      <a:off x="0" y="0"/>
                      <a:ext cx="1828800" cy="18288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sdt>
        <w:sdtPr>
          <w:rPr>
            <w:color w:val="002D72"/>
            <w:sz w:val="40"/>
            <w:szCs w:val="40"/>
          </w:rPr>
          <w:alias w:val="Project Title"/>
          <w:tag w:val="Project Title"/>
          <w:id w:val="1681306747"/>
          <w:placeholder>
            <w:docPart w:val="BDAB70E9E9FC45298574201FEFA2337E"/>
          </w:placeholder>
        </w:sdtPr>
        <w:sdtEndPr>
          <w:rPr>
            <w:sz w:val="22"/>
            <w:szCs w:val="22"/>
          </w:rPr>
        </w:sdtEndPr>
        <w:sdtContent>
          <w:r>
            <w:rPr>
              <w:rFonts w:ascii="PermianSlabSerifTypeface" w:hAnsi="PermianSlabSerifTypeface"/>
              <w:b/>
              <w:bCs/>
              <w:color w:val="002D72"/>
              <w:sz w:val="40"/>
              <w:szCs w:val="40"/>
            </w:rPr>
            <w:t xml:space="preserve"> </w:t>
          </w:r>
        </w:sdtContent>
      </w:sdt>
      <w:r w:rsidR="002D062E">
        <w:rPr>
          <w:color w:val="002D72"/>
        </w:rPr>
        <w:t xml:space="preserve"> </w:t>
      </w:r>
      <w:r w:rsidR="00DF0B58" w:rsidRPr="00496B00">
        <w:rPr>
          <w:rFonts w:ascii="PermianSlabSerifTypeface" w:hAnsi="PermianSlabSerifTypeface"/>
          <w:noProof/>
          <w:color w:val="4BACC6" w:themeColor="accent5"/>
        </w:rPr>
        <w:t xml:space="preserve"> </w:t>
      </w:r>
    </w:p>
    <w:p w14:paraId="596E4B5A" w14:textId="6D2E2692" w:rsidR="00CE1534" w:rsidRPr="00496B00" w:rsidRDefault="00A866E9" w:rsidP="002D062E">
      <w:pPr>
        <w:spacing w:after="0"/>
        <w:jc w:val="center"/>
        <w:rPr>
          <w:rFonts w:ascii="PermianSlabSerifTypeface" w:hAnsi="PermianSlabSerifTypeface"/>
        </w:rPr>
      </w:pPr>
      <w:r w:rsidRPr="00496B00">
        <w:rPr>
          <w:rFonts w:ascii="PermianSlabSerifTypeface" w:hAnsi="PermianSlabSerifTypeface"/>
          <w:noProof/>
          <w:color w:val="4BACC6" w:themeColor="accent5"/>
        </w:rPr>
        <w:drawing>
          <wp:anchor distT="0" distB="0" distL="114300" distR="114300" simplePos="0" relativeHeight="251644928" behindDoc="0" locked="0" layoutInCell="1" allowOverlap="1" wp14:anchorId="7AFFE132" wp14:editId="74C1709A">
            <wp:simplePos x="0" y="0"/>
            <wp:positionH relativeFrom="column">
              <wp:posOffset>-43962</wp:posOffset>
            </wp:positionH>
            <wp:positionV relativeFrom="page">
              <wp:posOffset>245745</wp:posOffset>
            </wp:positionV>
            <wp:extent cx="1328420" cy="579755"/>
            <wp:effectExtent l="0" t="0" r="508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3"/>
                    <a:stretch>
                      <a:fillRect/>
                    </a:stretch>
                  </pic:blipFill>
                  <pic:spPr>
                    <a:xfrm>
                      <a:off x="0" y="0"/>
                      <a:ext cx="1328420" cy="579755"/>
                    </a:xfrm>
                    <a:prstGeom prst="rect">
                      <a:avLst/>
                    </a:prstGeom>
                  </pic:spPr>
                </pic:pic>
              </a:graphicData>
            </a:graphic>
            <wp14:sizeRelH relativeFrom="margin">
              <wp14:pctWidth>0</wp14:pctWidth>
            </wp14:sizeRelH>
            <wp14:sizeRelV relativeFrom="margin">
              <wp14:pctHeight>0</wp14:pctHeight>
            </wp14:sizeRelV>
          </wp:anchor>
        </w:drawing>
      </w:r>
    </w:p>
    <w:p w14:paraId="1469295A" w14:textId="77777777" w:rsidR="003A32D5" w:rsidRPr="003A32D5" w:rsidRDefault="003A32D5" w:rsidP="003A32D5">
      <w:pPr>
        <w:rPr>
          <w:rFonts w:ascii="Open Sans" w:hAnsi="Open Sans" w:cs="Open Sans"/>
          <w:b/>
          <w:bCs/>
          <w:sz w:val="40"/>
          <w:szCs w:val="40"/>
        </w:rPr>
      </w:pPr>
      <w:r w:rsidRPr="003A32D5">
        <w:rPr>
          <w:rFonts w:ascii="Open Sans" w:hAnsi="Open Sans" w:cs="Open Sans"/>
          <w:b/>
          <w:bCs/>
          <w:sz w:val="40"/>
          <w:szCs w:val="40"/>
        </w:rPr>
        <w:t>Autonomous Truck Mounted Attenuator (TMA)</w:t>
      </w:r>
    </w:p>
    <w:p w14:paraId="17E16CC2" w14:textId="66A31289" w:rsidR="00CE1534" w:rsidRPr="00496B00" w:rsidRDefault="00FC4C8E" w:rsidP="00DF0B58">
      <w:pPr>
        <w:tabs>
          <w:tab w:val="left" w:pos="2220"/>
        </w:tabs>
        <w:ind w:left="-450"/>
        <w:jc w:val="center"/>
        <w:rPr>
          <w:rFonts w:ascii="PermianSlabSerifTypeface" w:hAnsi="PermianSlabSerifTypeface"/>
        </w:rPr>
      </w:pPr>
      <w:r w:rsidRPr="00496B00">
        <w:rPr>
          <w:rFonts w:ascii="PermianSlabSerifTypeface" w:hAnsi="PermianSlabSerifTypeface"/>
          <w:noProof/>
          <w:color w:val="D22730"/>
        </w:rPr>
        <mc:AlternateContent>
          <mc:Choice Requires="wps">
            <w:drawing>
              <wp:anchor distT="0" distB="0" distL="114300" distR="114300" simplePos="0" relativeHeight="251671552" behindDoc="0" locked="0" layoutInCell="1" allowOverlap="1" wp14:anchorId="22F1F265" wp14:editId="7718B493">
                <wp:simplePos x="0" y="0"/>
                <wp:positionH relativeFrom="column">
                  <wp:posOffset>4289701</wp:posOffset>
                </wp:positionH>
                <wp:positionV relativeFrom="paragraph">
                  <wp:posOffset>323215</wp:posOffset>
                </wp:positionV>
                <wp:extent cx="0" cy="2832100"/>
                <wp:effectExtent l="19050" t="0" r="19050" b="25400"/>
                <wp:wrapSquare wrapText="bothSides"/>
                <wp:docPr id="1" name="Straight Connector 1"/>
                <wp:cNvGraphicFramePr/>
                <a:graphic xmlns:a="http://schemas.openxmlformats.org/drawingml/2006/main">
                  <a:graphicData uri="http://schemas.microsoft.com/office/word/2010/wordprocessingShape">
                    <wps:wsp>
                      <wps:cNvCnPr/>
                      <wps:spPr>
                        <a:xfrm flipH="1">
                          <a:off x="0" y="0"/>
                          <a:ext cx="0" cy="2832100"/>
                        </a:xfrm>
                        <a:prstGeom prst="line">
                          <a:avLst/>
                        </a:prstGeom>
                        <a:ln w="28575">
                          <a:solidFill>
                            <a:srgbClr val="75787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54A25" id="Straight Connector 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75pt,25.45pt" to="337.75pt,2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" strokecolor="#75787b" strokeweight="2.25pt">
                <w10:wrap type="square"/>
              </v:line>
            </w:pict>
          </mc:Fallback>
        </mc:AlternateContent>
      </w:r>
    </w:p>
    <w:p w14:paraId="5E0A1E22" w14:textId="1824131A" w:rsidR="00FC4C8E" w:rsidRPr="00496B00" w:rsidRDefault="00FC4C8E" w:rsidP="00CE1534">
      <w:pPr>
        <w:tabs>
          <w:tab w:val="left" w:pos="2220"/>
        </w:tabs>
        <w:rPr>
          <w:rFonts w:ascii="PermianSlabSerifTypeface" w:hAnsi="PermianSlabSerifTypeface"/>
        </w:rPr>
        <w:sectPr w:rsidR="00FC4C8E" w:rsidRPr="00496B00" w:rsidSect="00693B76">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60"/>
        </w:sectPr>
      </w:pPr>
    </w:p>
    <w:p w14:paraId="110F7E15" w14:textId="4CC3A262" w:rsidR="004555A2" w:rsidRPr="00496B00" w:rsidRDefault="00DF0B58" w:rsidP="00A866E9">
      <w:pPr>
        <w:tabs>
          <w:tab w:val="left" w:pos="2220"/>
        </w:tabs>
        <w:spacing w:after="60"/>
        <w:rPr>
          <w:rFonts w:ascii="PermianSlabSerifTypeface" w:hAnsi="PermianSlabSerifTypeface" w:cs="Open Sans"/>
          <w:b/>
          <w:bCs/>
          <w:i/>
          <w:iCs/>
          <w:color w:val="002D72"/>
          <w:sz w:val="26"/>
          <w:szCs w:val="26"/>
        </w:rPr>
      </w:pPr>
      <w:r w:rsidRPr="00496B00">
        <w:rPr>
          <w:rFonts w:ascii="PermianSlabSerifTypeface" w:hAnsi="PermianSlabSerifTypeface"/>
          <w:noProof/>
          <w:color w:val="D22730"/>
        </w:rPr>
        <mc:AlternateContent>
          <mc:Choice Requires="wps">
            <w:drawing>
              <wp:anchor distT="0" distB="0" distL="114300" distR="114300" simplePos="0" relativeHeight="251659264" behindDoc="0" locked="0" layoutInCell="1" allowOverlap="1" wp14:anchorId="1BDF23A7" wp14:editId="477F5B61">
                <wp:simplePos x="0" y="0"/>
                <wp:positionH relativeFrom="column">
                  <wp:posOffset>4314825</wp:posOffset>
                </wp:positionH>
                <wp:positionV relativeFrom="paragraph">
                  <wp:posOffset>9525</wp:posOffset>
                </wp:positionV>
                <wp:extent cx="2514600" cy="290195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2514600" cy="290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89C55" w14:textId="131A0104" w:rsidR="008F325D" w:rsidRPr="00836DC0" w:rsidRDefault="0080499B" w:rsidP="00EA1AFA">
                            <w:pPr>
                              <w:spacing w:before="120" w:after="0"/>
                              <w:rPr>
                                <w:rFonts w:ascii="PermianSlabSerifTypeface" w:hAnsi="PermianSlabSerifTypeface" w:cs="Open Sans"/>
                                <w:b/>
                                <w:bCs/>
                                <w:sz w:val="23"/>
                                <w:szCs w:val="23"/>
                              </w:rPr>
                            </w:pPr>
                            <w:bookmarkStart w:id="0" w:name="_Hlk70084808"/>
                            <w:bookmarkStart w:id="1" w:name="_Hlk70084809"/>
                            <w:r w:rsidRPr="00836DC0">
                              <w:rPr>
                                <w:rFonts w:ascii="PermianSlabSerifTypeface" w:hAnsi="PermianSlabSerifTypeface" w:cs="Open Sans"/>
                                <w:b/>
                                <w:sz w:val="23"/>
                                <w:szCs w:val="23"/>
                              </w:rPr>
                              <w:t>PROJECT NUMBER:</w:t>
                            </w:r>
                          </w:p>
                          <w:p w14:paraId="2C4243D8" w14:textId="035ABAAC" w:rsidR="008F325D" w:rsidRPr="00836DC0" w:rsidRDefault="00DF0B58" w:rsidP="0058656D">
                            <w:pPr>
                              <w:spacing w:after="0"/>
                              <w:rPr>
                                <w:rFonts w:ascii="PermianSlabSerifTypeface" w:hAnsi="PermianSlabSerifTypeface" w:cs="Open Sans"/>
                                <w:b/>
                                <w:bCs/>
                                <w:color w:val="666666"/>
                                <w:sz w:val="23"/>
                                <w:szCs w:val="23"/>
                              </w:rPr>
                            </w:pPr>
                            <w:r>
                              <w:rPr>
                                <w:rFonts w:ascii="PermianSlabSerifTypeface" w:hAnsi="PermianSlabSerifTypeface" w:cs="Open Sans"/>
                                <w:sz w:val="23"/>
                                <w:szCs w:val="23"/>
                              </w:rPr>
                              <w:t>RES20</w:t>
                            </w:r>
                            <w:r w:rsidR="003A32D5">
                              <w:rPr>
                                <w:rFonts w:ascii="PermianSlabSerifTypeface" w:hAnsi="PermianSlabSerifTypeface" w:cs="Open Sans"/>
                                <w:sz w:val="23"/>
                                <w:szCs w:val="23"/>
                              </w:rPr>
                              <w:t>19-15</w:t>
                            </w:r>
                          </w:p>
                          <w:p w14:paraId="46B8FC3C" w14:textId="704CEB7A" w:rsidR="008F325D" w:rsidRPr="00836DC0" w:rsidRDefault="0080499B" w:rsidP="00C905B3">
                            <w:pPr>
                              <w:spacing w:before="240" w:after="0"/>
                              <w:rPr>
                                <w:rFonts w:ascii="PermianSlabSerifTypeface" w:hAnsi="PermianSlabSerifTypeface" w:cs="Open Sans"/>
                                <w:b/>
                                <w:bCs/>
                                <w:sz w:val="23"/>
                                <w:szCs w:val="23"/>
                              </w:rPr>
                            </w:pPr>
                            <w:r w:rsidRPr="00836DC0">
                              <w:rPr>
                                <w:rFonts w:ascii="PermianSlabSerifTypeface" w:hAnsi="PermianSlabSerifTypeface" w:cs="Open Sans"/>
                                <w:b/>
                                <w:sz w:val="23"/>
                                <w:szCs w:val="23"/>
                              </w:rPr>
                              <w:t>PRINCIPAL INVESTIGATOR:</w:t>
                            </w:r>
                          </w:p>
                          <w:p w14:paraId="4EC0C4F2" w14:textId="18436DCF" w:rsidR="008F325D" w:rsidRPr="00836DC0" w:rsidRDefault="003A32D5" w:rsidP="0058656D">
                            <w:pPr>
                              <w:spacing w:after="0"/>
                              <w:rPr>
                                <w:rFonts w:ascii="PermianSlabSerifTypeface" w:hAnsi="PermianSlabSerifTypeface" w:cs="Open Sans"/>
                                <w:sz w:val="23"/>
                                <w:szCs w:val="23"/>
                              </w:rPr>
                            </w:pPr>
                            <w:r>
                              <w:rPr>
                                <w:rFonts w:ascii="PermianSlabSerifTypeface" w:hAnsi="PermianSlabSerifTypeface" w:cs="Open Sans"/>
                                <w:sz w:val="23"/>
                                <w:szCs w:val="23"/>
                              </w:rPr>
                              <w:t xml:space="preserve"> Airton Kohls - UTK</w:t>
                            </w:r>
                          </w:p>
                          <w:p w14:paraId="3A6408D3" w14:textId="635CA515" w:rsidR="0058656D" w:rsidRDefault="0080499B" w:rsidP="00C905B3">
                            <w:pPr>
                              <w:spacing w:before="240" w:after="0"/>
                              <w:rPr>
                                <w:rFonts w:ascii="PermianSlabSerifTypeface" w:hAnsi="PermianSlabSerifTypeface" w:cs="Open Sans"/>
                                <w:b/>
                                <w:sz w:val="23"/>
                                <w:szCs w:val="23"/>
                              </w:rPr>
                            </w:pPr>
                            <w:r w:rsidRPr="00836DC0">
                              <w:rPr>
                                <w:rFonts w:ascii="PermianSlabSerifTypeface" w:hAnsi="PermianSlabSerifTypeface" w:cs="Open Sans"/>
                                <w:b/>
                                <w:sz w:val="23"/>
                                <w:szCs w:val="23"/>
                              </w:rPr>
                              <w:t>TDOT LEAD STAFF:</w:t>
                            </w:r>
                          </w:p>
                          <w:p w14:paraId="36E2F49A" w14:textId="3DDA8865" w:rsidR="003A32D5" w:rsidRPr="00836DC0" w:rsidRDefault="003A32D5" w:rsidP="00C905B3">
                            <w:pPr>
                              <w:spacing w:before="240" w:after="0"/>
                              <w:rPr>
                                <w:rFonts w:ascii="PermianSlabSerifTypeface" w:hAnsi="PermianSlabSerifTypeface" w:cs="Open Sans"/>
                                <w:b/>
                                <w:sz w:val="23"/>
                                <w:szCs w:val="23"/>
                              </w:rPr>
                            </w:pPr>
                            <w:r>
                              <w:rPr>
                                <w:rFonts w:ascii="PermianSlabSerifTypeface" w:hAnsi="PermianSlabSerifTypeface" w:cs="Open Sans"/>
                                <w:b/>
                                <w:sz w:val="23"/>
                                <w:szCs w:val="23"/>
                              </w:rPr>
                              <w:t>Nathan Vatter</w:t>
                            </w:r>
                          </w:p>
                          <w:sdt>
                            <w:sdtPr>
                              <w:rPr>
                                <w:rFonts w:ascii="PermianSlabSerifTypeface" w:hAnsi="PermianSlabSerifTypeface" w:cs="Open Sans"/>
                                <w:b/>
                                <w:sz w:val="23"/>
                                <w:szCs w:val="23"/>
                              </w:rPr>
                              <w:alias w:val="LS Name"/>
                              <w:tag w:val="LS Name"/>
                              <w:id w:val="-661312998"/>
                              <w:placeholder>
                                <w:docPart w:val="161C8124D0684ACAB169E66097E29D10"/>
                              </w:placeholder>
                            </w:sdtPr>
                            <w:sdtEndPr>
                              <w:rPr>
                                <w:b w:val="0"/>
                                <w:bCs/>
                              </w:rPr>
                            </w:sdtEndPr>
                            <w:sdtContent>
                              <w:p w14:paraId="2AB358B3" w14:textId="60A4B50D" w:rsidR="0058656D" w:rsidRPr="00836DC0" w:rsidRDefault="003A32D5" w:rsidP="0058656D">
                                <w:pPr>
                                  <w:spacing w:after="0"/>
                                  <w:rPr>
                                    <w:rFonts w:ascii="PermianSlabSerifTypeface" w:hAnsi="PermianSlabSerifTypeface" w:cs="Open Sans"/>
                                    <w:bCs/>
                                    <w:sz w:val="23"/>
                                    <w:szCs w:val="23"/>
                                  </w:rPr>
                                </w:pPr>
                                <w:r>
                                  <w:rPr>
                                    <w:rFonts w:ascii="PermianSlabSerifTypeface" w:hAnsi="PermianSlabSerifTypeface" w:cs="Open Sans"/>
                                    <w:bCs/>
                                    <w:sz w:val="23"/>
                                    <w:szCs w:val="23"/>
                                  </w:rPr>
                                  <w:t xml:space="preserve"> </w:t>
                                </w:r>
                              </w:p>
                            </w:sdtContent>
                          </w:sdt>
                          <w:sdt>
                            <w:sdtPr>
                              <w:rPr>
                                <w:rFonts w:ascii="PermianSlabSerifTypeface" w:hAnsi="PermianSlabSerifTypeface" w:cs="Open Sans"/>
                                <w:bCs/>
                                <w:sz w:val="23"/>
                                <w:szCs w:val="23"/>
                              </w:rPr>
                              <w:id w:val="-1943449566"/>
                              <w:placeholder>
                                <w:docPart w:val="DefaultPlaceholder_-1854013440"/>
                              </w:placeholder>
                            </w:sdtPr>
                            <w:sdtEndPr/>
                            <w:sdtContent>
                              <w:p w14:paraId="1673FF3F" w14:textId="45F7230F" w:rsidR="00427BAF" w:rsidRPr="00836DC0" w:rsidRDefault="003A32D5" w:rsidP="00427BAF">
                                <w:pPr>
                                  <w:spacing w:after="0"/>
                                  <w:rPr>
                                    <w:rFonts w:ascii="PermianSlabSerifTypeface" w:hAnsi="PermianSlabSerifTypeface" w:cs="Open Sans"/>
                                    <w:bCs/>
                                    <w:sz w:val="23"/>
                                    <w:szCs w:val="23"/>
                                  </w:rPr>
                                </w:pPr>
                                <w:r>
                                  <w:rPr>
                                    <w:rFonts w:ascii="PermianSlabSerifTypeface" w:hAnsi="PermianSlabSerifTypeface" w:cs="Open Sans"/>
                                    <w:bCs/>
                                    <w:sz w:val="23"/>
                                    <w:szCs w:val="23"/>
                                  </w:rPr>
                                  <w:t>Workforce Development</w:t>
                                </w:r>
                              </w:p>
                            </w:sdtContent>
                          </w:sdt>
                          <w:p w14:paraId="54504E88" w14:textId="37CEDFFF" w:rsidR="008F325D" w:rsidRPr="00836DC0" w:rsidRDefault="0080499B" w:rsidP="00C905B3">
                            <w:pPr>
                              <w:spacing w:before="240" w:after="0"/>
                              <w:rPr>
                                <w:rFonts w:ascii="PermianSlabSerifTypeface" w:hAnsi="PermianSlabSerifTypeface" w:cs="Open Sans"/>
                                <w:b/>
                                <w:sz w:val="23"/>
                                <w:szCs w:val="23"/>
                              </w:rPr>
                            </w:pPr>
                            <w:r w:rsidRPr="00836DC0">
                              <w:rPr>
                                <w:rFonts w:ascii="PermianSlabSerifTypeface" w:hAnsi="PermianSlabSerifTypeface" w:cs="Open Sans"/>
                                <w:b/>
                                <w:sz w:val="23"/>
                                <w:szCs w:val="23"/>
                              </w:rPr>
                              <w:t>PROJECT SCHEDULE:</w:t>
                            </w:r>
                          </w:p>
                          <w:p w14:paraId="27E19059" w14:textId="21FD12C5" w:rsidR="008F325D" w:rsidRPr="00836DC0" w:rsidRDefault="003A32D5" w:rsidP="0058656D">
                            <w:pPr>
                              <w:spacing w:after="0"/>
                              <w:rPr>
                                <w:rFonts w:ascii="PermianSlabSerifTypeface" w:hAnsi="PermianSlabSerifTypeface" w:cs="Open Sans"/>
                                <w:sz w:val="23"/>
                                <w:szCs w:val="23"/>
                              </w:rPr>
                            </w:pPr>
                            <w:sdt>
                              <w:sdtPr>
                                <w:rPr>
                                  <w:rFonts w:ascii="PermianSlabSerifTypeface" w:hAnsi="PermianSlabSerifTypeface" w:cs="Open Sans"/>
                                  <w:sz w:val="23"/>
                                  <w:szCs w:val="23"/>
                                </w:rPr>
                                <w:id w:val="-1826347533"/>
                                <w:placeholder>
                                  <w:docPart w:val="BC94A5B4DE1B447E8F53E0B059E82B3B"/>
                                </w:placeholder>
                              </w:sdtPr>
                              <w:sdtEndPr/>
                              <w:sdtContent>
                                <w:sdt>
                                  <w:sdtPr>
                                    <w:rPr>
                                      <w:rFonts w:ascii="PermianSlabSerifTypeface" w:hAnsi="PermianSlabSerifTypeface" w:cs="Open Sans"/>
                                      <w:sz w:val="23"/>
                                      <w:szCs w:val="23"/>
                                    </w:rPr>
                                    <w:alias w:val="Project Start Date"/>
                                    <w:tag w:val="Project Start Date"/>
                                    <w:id w:val="530005087"/>
                                  </w:sdtPr>
                                  <w:sdtEndPr/>
                                  <w:sdtContent>
                                    <w:r>
                                      <w:rPr>
                                        <w:rFonts w:ascii="PermianSlabSerifTypeface" w:hAnsi="PermianSlabSerifTypeface" w:cs="Open Sans"/>
                                        <w:sz w:val="23"/>
                                        <w:szCs w:val="23"/>
                                      </w:rPr>
                                      <w:t xml:space="preserve">December 2018 – February 2021 </w:t>
                                    </w:r>
                                  </w:sdtContent>
                                </w:sdt>
                              </w:sdtContent>
                            </w:sdt>
                            <w:bookmarkEnd w:id="0"/>
                            <w:bookmarkEnd w:id="1"/>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F23A7" id="_x0000_t202" coordsize="21600,21600" o:spt="202" path="m,l,21600r21600,l21600,xe">
                <v:stroke joinstyle="miter"/>
                <v:path gradientshapeok="t" o:connecttype="rect"/>
              </v:shapetype>
              <v:shape id="Text Box 47" o:spid="_x0000_s1026" type="#_x0000_t202" style="position:absolute;margin-left:339.75pt;margin-top:.75pt;width:198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" filled="f" stroked="f" strokeweight=".5pt">
                <v:textbox inset="14.4pt,0,10.8pt,0">
                  <w:txbxContent>
                    <w:p w14:paraId="34689C55" w14:textId="131A0104" w:rsidR="008F325D" w:rsidRPr="00836DC0" w:rsidRDefault="0080499B" w:rsidP="00EA1AFA">
                      <w:pPr>
                        <w:spacing w:before="120" w:after="0"/>
                        <w:rPr>
                          <w:rFonts w:ascii="PermianSlabSerifTypeface" w:hAnsi="PermianSlabSerifTypeface" w:cs="Open Sans"/>
                          <w:b/>
                          <w:bCs/>
                          <w:sz w:val="23"/>
                          <w:szCs w:val="23"/>
                        </w:rPr>
                      </w:pPr>
                      <w:bookmarkStart w:id="2" w:name="_Hlk70084808"/>
                      <w:bookmarkStart w:id="3" w:name="_Hlk70084809"/>
                      <w:r w:rsidRPr="00836DC0">
                        <w:rPr>
                          <w:rFonts w:ascii="PermianSlabSerifTypeface" w:hAnsi="PermianSlabSerifTypeface" w:cs="Open Sans"/>
                          <w:b/>
                          <w:sz w:val="23"/>
                          <w:szCs w:val="23"/>
                        </w:rPr>
                        <w:t>PROJECT NUMBER:</w:t>
                      </w:r>
                    </w:p>
                    <w:p w14:paraId="2C4243D8" w14:textId="035ABAAC" w:rsidR="008F325D" w:rsidRPr="00836DC0" w:rsidRDefault="00DF0B58" w:rsidP="0058656D">
                      <w:pPr>
                        <w:spacing w:after="0"/>
                        <w:rPr>
                          <w:rFonts w:ascii="PermianSlabSerifTypeface" w:hAnsi="PermianSlabSerifTypeface" w:cs="Open Sans"/>
                          <w:b/>
                          <w:bCs/>
                          <w:color w:val="666666"/>
                          <w:sz w:val="23"/>
                          <w:szCs w:val="23"/>
                        </w:rPr>
                      </w:pPr>
                      <w:r>
                        <w:rPr>
                          <w:rFonts w:ascii="PermianSlabSerifTypeface" w:hAnsi="PermianSlabSerifTypeface" w:cs="Open Sans"/>
                          <w:sz w:val="23"/>
                          <w:szCs w:val="23"/>
                        </w:rPr>
                        <w:t>RES20</w:t>
                      </w:r>
                      <w:r w:rsidR="003A32D5">
                        <w:rPr>
                          <w:rFonts w:ascii="PermianSlabSerifTypeface" w:hAnsi="PermianSlabSerifTypeface" w:cs="Open Sans"/>
                          <w:sz w:val="23"/>
                          <w:szCs w:val="23"/>
                        </w:rPr>
                        <w:t>19-15</w:t>
                      </w:r>
                    </w:p>
                    <w:p w14:paraId="46B8FC3C" w14:textId="704CEB7A" w:rsidR="008F325D" w:rsidRPr="00836DC0" w:rsidRDefault="0080499B" w:rsidP="00C905B3">
                      <w:pPr>
                        <w:spacing w:before="240" w:after="0"/>
                        <w:rPr>
                          <w:rFonts w:ascii="PermianSlabSerifTypeface" w:hAnsi="PermianSlabSerifTypeface" w:cs="Open Sans"/>
                          <w:b/>
                          <w:bCs/>
                          <w:sz w:val="23"/>
                          <w:szCs w:val="23"/>
                        </w:rPr>
                      </w:pPr>
                      <w:r w:rsidRPr="00836DC0">
                        <w:rPr>
                          <w:rFonts w:ascii="PermianSlabSerifTypeface" w:hAnsi="PermianSlabSerifTypeface" w:cs="Open Sans"/>
                          <w:b/>
                          <w:sz w:val="23"/>
                          <w:szCs w:val="23"/>
                        </w:rPr>
                        <w:t>PRINCIPAL INVESTIGATOR:</w:t>
                      </w:r>
                    </w:p>
                    <w:p w14:paraId="4EC0C4F2" w14:textId="18436DCF" w:rsidR="008F325D" w:rsidRPr="00836DC0" w:rsidRDefault="003A32D5" w:rsidP="0058656D">
                      <w:pPr>
                        <w:spacing w:after="0"/>
                        <w:rPr>
                          <w:rFonts w:ascii="PermianSlabSerifTypeface" w:hAnsi="PermianSlabSerifTypeface" w:cs="Open Sans"/>
                          <w:sz w:val="23"/>
                          <w:szCs w:val="23"/>
                        </w:rPr>
                      </w:pPr>
                      <w:r>
                        <w:rPr>
                          <w:rFonts w:ascii="PermianSlabSerifTypeface" w:hAnsi="PermianSlabSerifTypeface" w:cs="Open Sans"/>
                          <w:sz w:val="23"/>
                          <w:szCs w:val="23"/>
                        </w:rPr>
                        <w:t xml:space="preserve"> Airton Kohls - UTK</w:t>
                      </w:r>
                    </w:p>
                    <w:p w14:paraId="3A6408D3" w14:textId="635CA515" w:rsidR="0058656D" w:rsidRDefault="0080499B" w:rsidP="00C905B3">
                      <w:pPr>
                        <w:spacing w:before="240" w:after="0"/>
                        <w:rPr>
                          <w:rFonts w:ascii="PermianSlabSerifTypeface" w:hAnsi="PermianSlabSerifTypeface" w:cs="Open Sans"/>
                          <w:b/>
                          <w:sz w:val="23"/>
                          <w:szCs w:val="23"/>
                        </w:rPr>
                      </w:pPr>
                      <w:r w:rsidRPr="00836DC0">
                        <w:rPr>
                          <w:rFonts w:ascii="PermianSlabSerifTypeface" w:hAnsi="PermianSlabSerifTypeface" w:cs="Open Sans"/>
                          <w:b/>
                          <w:sz w:val="23"/>
                          <w:szCs w:val="23"/>
                        </w:rPr>
                        <w:t>TDOT LEAD STAFF:</w:t>
                      </w:r>
                    </w:p>
                    <w:p w14:paraId="36E2F49A" w14:textId="3DDA8865" w:rsidR="003A32D5" w:rsidRPr="00836DC0" w:rsidRDefault="003A32D5" w:rsidP="00C905B3">
                      <w:pPr>
                        <w:spacing w:before="240" w:after="0"/>
                        <w:rPr>
                          <w:rFonts w:ascii="PermianSlabSerifTypeface" w:hAnsi="PermianSlabSerifTypeface" w:cs="Open Sans"/>
                          <w:b/>
                          <w:sz w:val="23"/>
                          <w:szCs w:val="23"/>
                        </w:rPr>
                      </w:pPr>
                      <w:r>
                        <w:rPr>
                          <w:rFonts w:ascii="PermianSlabSerifTypeface" w:hAnsi="PermianSlabSerifTypeface" w:cs="Open Sans"/>
                          <w:b/>
                          <w:sz w:val="23"/>
                          <w:szCs w:val="23"/>
                        </w:rPr>
                        <w:t>Nathan Vatter</w:t>
                      </w:r>
                    </w:p>
                    <w:sdt>
                      <w:sdtPr>
                        <w:rPr>
                          <w:rFonts w:ascii="PermianSlabSerifTypeface" w:hAnsi="PermianSlabSerifTypeface" w:cs="Open Sans"/>
                          <w:b/>
                          <w:sz w:val="23"/>
                          <w:szCs w:val="23"/>
                        </w:rPr>
                        <w:alias w:val="LS Name"/>
                        <w:tag w:val="LS Name"/>
                        <w:id w:val="-661312998"/>
                        <w:placeholder>
                          <w:docPart w:val="161C8124D0684ACAB169E66097E29D10"/>
                        </w:placeholder>
                      </w:sdtPr>
                      <w:sdtEndPr>
                        <w:rPr>
                          <w:b w:val="0"/>
                          <w:bCs/>
                        </w:rPr>
                      </w:sdtEndPr>
                      <w:sdtContent>
                        <w:p w14:paraId="2AB358B3" w14:textId="60A4B50D" w:rsidR="0058656D" w:rsidRPr="00836DC0" w:rsidRDefault="003A32D5" w:rsidP="0058656D">
                          <w:pPr>
                            <w:spacing w:after="0"/>
                            <w:rPr>
                              <w:rFonts w:ascii="PermianSlabSerifTypeface" w:hAnsi="PermianSlabSerifTypeface" w:cs="Open Sans"/>
                              <w:bCs/>
                              <w:sz w:val="23"/>
                              <w:szCs w:val="23"/>
                            </w:rPr>
                          </w:pPr>
                          <w:r>
                            <w:rPr>
                              <w:rFonts w:ascii="PermianSlabSerifTypeface" w:hAnsi="PermianSlabSerifTypeface" w:cs="Open Sans"/>
                              <w:bCs/>
                              <w:sz w:val="23"/>
                              <w:szCs w:val="23"/>
                            </w:rPr>
                            <w:t xml:space="preserve"> </w:t>
                          </w:r>
                        </w:p>
                      </w:sdtContent>
                    </w:sdt>
                    <w:sdt>
                      <w:sdtPr>
                        <w:rPr>
                          <w:rFonts w:ascii="PermianSlabSerifTypeface" w:hAnsi="PermianSlabSerifTypeface" w:cs="Open Sans"/>
                          <w:bCs/>
                          <w:sz w:val="23"/>
                          <w:szCs w:val="23"/>
                        </w:rPr>
                        <w:id w:val="-1943449566"/>
                        <w:placeholder>
                          <w:docPart w:val="DefaultPlaceholder_-1854013440"/>
                        </w:placeholder>
                      </w:sdtPr>
                      <w:sdtEndPr/>
                      <w:sdtContent>
                        <w:p w14:paraId="1673FF3F" w14:textId="45F7230F" w:rsidR="00427BAF" w:rsidRPr="00836DC0" w:rsidRDefault="003A32D5" w:rsidP="00427BAF">
                          <w:pPr>
                            <w:spacing w:after="0"/>
                            <w:rPr>
                              <w:rFonts w:ascii="PermianSlabSerifTypeface" w:hAnsi="PermianSlabSerifTypeface" w:cs="Open Sans"/>
                              <w:bCs/>
                              <w:sz w:val="23"/>
                              <w:szCs w:val="23"/>
                            </w:rPr>
                          </w:pPr>
                          <w:r>
                            <w:rPr>
                              <w:rFonts w:ascii="PermianSlabSerifTypeface" w:hAnsi="PermianSlabSerifTypeface" w:cs="Open Sans"/>
                              <w:bCs/>
                              <w:sz w:val="23"/>
                              <w:szCs w:val="23"/>
                            </w:rPr>
                            <w:t>Workforce Development</w:t>
                          </w:r>
                        </w:p>
                      </w:sdtContent>
                    </w:sdt>
                    <w:p w14:paraId="54504E88" w14:textId="37CEDFFF" w:rsidR="008F325D" w:rsidRPr="00836DC0" w:rsidRDefault="0080499B" w:rsidP="00C905B3">
                      <w:pPr>
                        <w:spacing w:before="240" w:after="0"/>
                        <w:rPr>
                          <w:rFonts w:ascii="PermianSlabSerifTypeface" w:hAnsi="PermianSlabSerifTypeface" w:cs="Open Sans"/>
                          <w:b/>
                          <w:sz w:val="23"/>
                          <w:szCs w:val="23"/>
                        </w:rPr>
                      </w:pPr>
                      <w:r w:rsidRPr="00836DC0">
                        <w:rPr>
                          <w:rFonts w:ascii="PermianSlabSerifTypeface" w:hAnsi="PermianSlabSerifTypeface" w:cs="Open Sans"/>
                          <w:b/>
                          <w:sz w:val="23"/>
                          <w:szCs w:val="23"/>
                        </w:rPr>
                        <w:t>PROJECT SCHEDULE:</w:t>
                      </w:r>
                    </w:p>
                    <w:p w14:paraId="27E19059" w14:textId="21FD12C5" w:rsidR="008F325D" w:rsidRPr="00836DC0" w:rsidRDefault="003A32D5" w:rsidP="0058656D">
                      <w:pPr>
                        <w:spacing w:after="0"/>
                        <w:rPr>
                          <w:rFonts w:ascii="PermianSlabSerifTypeface" w:hAnsi="PermianSlabSerifTypeface" w:cs="Open Sans"/>
                          <w:sz w:val="23"/>
                          <w:szCs w:val="23"/>
                        </w:rPr>
                      </w:pPr>
                      <w:sdt>
                        <w:sdtPr>
                          <w:rPr>
                            <w:rFonts w:ascii="PermianSlabSerifTypeface" w:hAnsi="PermianSlabSerifTypeface" w:cs="Open Sans"/>
                            <w:sz w:val="23"/>
                            <w:szCs w:val="23"/>
                          </w:rPr>
                          <w:id w:val="-1826347533"/>
                          <w:placeholder>
                            <w:docPart w:val="BC94A5B4DE1B447E8F53E0B059E82B3B"/>
                          </w:placeholder>
                        </w:sdtPr>
                        <w:sdtEndPr/>
                        <w:sdtContent>
                          <w:sdt>
                            <w:sdtPr>
                              <w:rPr>
                                <w:rFonts w:ascii="PermianSlabSerifTypeface" w:hAnsi="PermianSlabSerifTypeface" w:cs="Open Sans"/>
                                <w:sz w:val="23"/>
                                <w:szCs w:val="23"/>
                              </w:rPr>
                              <w:alias w:val="Project Start Date"/>
                              <w:tag w:val="Project Start Date"/>
                              <w:id w:val="530005087"/>
                            </w:sdtPr>
                            <w:sdtEndPr/>
                            <w:sdtContent>
                              <w:r>
                                <w:rPr>
                                  <w:rFonts w:ascii="PermianSlabSerifTypeface" w:hAnsi="PermianSlabSerifTypeface" w:cs="Open Sans"/>
                                  <w:sz w:val="23"/>
                                  <w:szCs w:val="23"/>
                                </w:rPr>
                                <w:t xml:space="preserve">December 2018 – February 2021 </w:t>
                              </w:r>
                            </w:sdtContent>
                          </w:sdt>
                        </w:sdtContent>
                      </w:sdt>
                      <w:bookmarkEnd w:id="2"/>
                      <w:bookmarkEnd w:id="3"/>
                    </w:p>
                  </w:txbxContent>
                </v:textbox>
                <w10:wrap type="square"/>
              </v:shape>
            </w:pict>
          </mc:Fallback>
        </mc:AlternateContent>
      </w:r>
      <w:r>
        <w:rPr>
          <w:rFonts w:ascii="PermianSlabSerifTypeface" w:hAnsi="PermianSlabSerifTypeface" w:cs="Open Sans"/>
          <w:b/>
          <w:bCs/>
          <w:i/>
          <w:iCs/>
          <w:color w:val="D22730"/>
          <w:sz w:val="24"/>
          <w:szCs w:val="24"/>
        </w:rPr>
        <w:t xml:space="preserve">What Was </w:t>
      </w:r>
      <w:proofErr w:type="gramStart"/>
      <w:r>
        <w:rPr>
          <w:rFonts w:ascii="PermianSlabSerifTypeface" w:hAnsi="PermianSlabSerifTypeface" w:cs="Open Sans"/>
          <w:b/>
          <w:bCs/>
          <w:i/>
          <w:iCs/>
          <w:color w:val="D22730"/>
          <w:sz w:val="24"/>
          <w:szCs w:val="24"/>
        </w:rPr>
        <w:t>The</w:t>
      </w:r>
      <w:proofErr w:type="gramEnd"/>
      <w:r>
        <w:rPr>
          <w:rFonts w:ascii="PermianSlabSerifTypeface" w:hAnsi="PermianSlabSerifTypeface" w:cs="Open Sans"/>
          <w:b/>
          <w:bCs/>
          <w:i/>
          <w:iCs/>
          <w:color w:val="D22730"/>
          <w:sz w:val="24"/>
          <w:szCs w:val="24"/>
        </w:rPr>
        <w:t xml:space="preserve"> Research Need?</w:t>
      </w:r>
    </w:p>
    <w:p w14:paraId="3E565320" w14:textId="77777777" w:rsidR="003A32D5" w:rsidRDefault="003A32D5" w:rsidP="003A32D5">
      <w:pPr>
        <w:pStyle w:val="BodyText"/>
        <w:spacing w:after="240"/>
        <w:ind w:left="187"/>
        <w:contextualSpacing w:val="0"/>
      </w:pPr>
      <w:r>
        <w:t xml:space="preserve">Work Zone safety is a major concern to federal, </w:t>
      </w:r>
      <w:proofErr w:type="gramStart"/>
      <w:r>
        <w:t>state</w:t>
      </w:r>
      <w:proofErr w:type="gramEnd"/>
      <w:r>
        <w:t xml:space="preserve"> and local agencies.  Periodic maintenance of roadways requires workers to be exposed to hazardous conditions, often working next to traffic traveling at high rates of speed. The Tennessee Department of Transportation (TDOT), in its continuous efforts to target the reduction of work zone fatalities and to provide safe working conditions to its employees, decided to explore the applicability of an Autonomous Truck Mounted Attenuator (ATMA) to improve work zone safety. The main benefit of such a system is the enhanced operational safety provided by the removal of the Truck Mounted Attenuator (TMA) driver from harm’s way. In addition, an ATMA system is designed to maintain the proper buffer distance to the service vehicle with greater accuracy than a human driver, therefore providing additional worker safety. </w:t>
      </w:r>
      <w:r>
        <w:rPr>
          <w:rFonts w:cs="Times New Roman"/>
        </w:rPr>
        <w:t>In operation, the Leader Vehicle (LV) system transmits its position, speed, and heading to the ATMA follower vehicle in a sequential series of Vehicle-to-Vehicle (V2V) “</w:t>
      </w:r>
      <w:r>
        <w:rPr>
          <w:rFonts w:cs="Times New Roman"/>
          <w:i/>
          <w:iCs/>
        </w:rPr>
        <w:t xml:space="preserve">e-Crumb” </w:t>
      </w:r>
      <w:r w:rsidRPr="00F521BE">
        <w:rPr>
          <w:rFonts w:cs="Times New Roman"/>
          <w:iCs/>
        </w:rPr>
        <w:t>electronic</w:t>
      </w:r>
      <w:r>
        <w:rPr>
          <w:rFonts w:cs="Times New Roman"/>
          <w:i/>
          <w:iCs/>
        </w:rPr>
        <w:t xml:space="preserve"> </w:t>
      </w:r>
      <w:r w:rsidRPr="00F521BE">
        <w:rPr>
          <w:rFonts w:cs="Times New Roman"/>
          <w:iCs/>
        </w:rPr>
        <w:t xml:space="preserve">crumb </w:t>
      </w:r>
      <w:r>
        <w:rPr>
          <w:rFonts w:cs="Times New Roman"/>
        </w:rPr>
        <w:t xml:space="preserve">messages. The ATMA then maneuvers from one </w:t>
      </w:r>
      <w:r w:rsidRPr="00F04407">
        <w:rPr>
          <w:rFonts w:cs="Times New Roman"/>
          <w:i/>
        </w:rPr>
        <w:t>e</w:t>
      </w:r>
      <w:r>
        <w:rPr>
          <w:rFonts w:cs="Times New Roman"/>
          <w:i/>
        </w:rPr>
        <w:t>-</w:t>
      </w:r>
      <w:r w:rsidRPr="00F04407">
        <w:rPr>
          <w:rFonts w:cs="Times New Roman"/>
          <w:i/>
        </w:rPr>
        <w:t>Crumb</w:t>
      </w:r>
      <w:r>
        <w:rPr>
          <w:rFonts w:cs="Times New Roman"/>
        </w:rPr>
        <w:t xml:space="preserve"> to the next precisely following the path of the LV at a user-defined vehicle-gap.</w:t>
      </w:r>
    </w:p>
    <w:p w14:paraId="10BFC234" w14:textId="77777777" w:rsidR="003A32D5" w:rsidRDefault="003A32D5" w:rsidP="003A32D5">
      <w:pPr>
        <w:pStyle w:val="BodyText"/>
      </w:pPr>
      <w:r>
        <w:t xml:space="preserve"> A Literature Review was conducted, but due to the novel concept of the ATMA system, the information available was limited. A few </w:t>
      </w:r>
      <w:proofErr w:type="gramStart"/>
      <w:r>
        <w:t>state</w:t>
      </w:r>
      <w:proofErr w:type="gramEnd"/>
      <w:r>
        <w:t xml:space="preserve"> DOT’s provided feedback to a request of information. The Colorado Department of Transportation has performed validation tests on the system and </w:t>
      </w:r>
      <w:r w:rsidRPr="004B6702">
        <w:t>has undertaken a phased approach with the deployment of the ATMA</w:t>
      </w:r>
      <w:r>
        <w:t>. Currently, in Colorado, the ATMA system is authorized to operate on roads with AADT of less than 5,000 vehicles per day and is used for painting stripping typically on long, flat, rural roadways.</w:t>
      </w:r>
    </w:p>
    <w:p w14:paraId="2789F49F" w14:textId="77777777" w:rsidR="003A32D5" w:rsidRDefault="003A32D5" w:rsidP="003A32D5">
      <w:pPr>
        <w:pStyle w:val="BodyText"/>
        <w:spacing w:after="240"/>
        <w:contextualSpacing w:val="0"/>
      </w:pPr>
      <w:r>
        <w:t>The research team contacted TDOT representatives from the Occupational Health and Safety Division to learn about current TDOT practice regarding TMAs. We learned that TDOT provides comprehensive periodic training on TMAs and work zones and that maintaining consistent follow and roll ahead distances was identified as an important desired ATMA system asset. Meanwhile, the research team recommended TDOT</w:t>
      </w:r>
      <w:r w:rsidRPr="00FD2AE2">
        <w:t xml:space="preserve"> </w:t>
      </w:r>
      <w:r>
        <w:t xml:space="preserve">to explore the use of rangefinders with laser technology to minimize the </w:t>
      </w:r>
      <w:proofErr w:type="gramStart"/>
      <w:r>
        <w:t>aforementioned concern</w:t>
      </w:r>
      <w:proofErr w:type="gramEnd"/>
      <w:r>
        <w:t>.</w:t>
      </w:r>
    </w:p>
    <w:p w14:paraId="727A4649" w14:textId="77777777" w:rsidR="003A32D5" w:rsidRDefault="003A32D5" w:rsidP="003A32D5">
      <w:pPr>
        <w:pStyle w:val="BodyText"/>
        <w:spacing w:after="240"/>
        <w:contextualSpacing w:val="0"/>
      </w:pPr>
      <w:r>
        <w:t xml:space="preserve">The ATMA testing in Tennessee was conducted during a pilot demonstration in coordination with TDOT, where a set of twenty-four case scenarios analyzed the various operational components of the system. It concluded primarily that the ATMA system is better suited for work zone operations that require continuous movement for longer periods of time, due to its speed/gap algorithm configuration. The ATMA system tested is not currently designed to accommodate stop-and-go applications, like pothole patching for example. In addition, the system demonstrated the capability to operate in Global Positioning System (GPS) denied locations, but only for a short period of time. Therefore, the tested ATMA system requires additional refinement for operations at locations with overpasses, heavy foliage, </w:t>
      </w:r>
      <w:proofErr w:type="gramStart"/>
      <w:r>
        <w:t>tunnels</w:t>
      </w:r>
      <w:proofErr w:type="gramEnd"/>
      <w:r>
        <w:t xml:space="preserve"> and any other locations with long periods of sustained loss of GPS signal. Furthermore, due to the “</w:t>
      </w:r>
      <w:r w:rsidRPr="00C2543D">
        <w:rPr>
          <w:i/>
        </w:rPr>
        <w:t>e-crumb</w:t>
      </w:r>
      <w:r>
        <w:t xml:space="preserve">” following technology, the testing pointed to the current inability of the ATMA system to consistently </w:t>
      </w:r>
      <w:proofErr w:type="gramStart"/>
      <w:r>
        <w:t>shadow/protect the service vehicle at all times</w:t>
      </w:r>
      <w:proofErr w:type="gramEnd"/>
      <w:r>
        <w:t xml:space="preserve">. When the leader/service vehicle encroaches in the lane from a shoulder, for example, the autonomous follower vehicle will not immediately shift to the lane behind the service vehicle, having to follow the </w:t>
      </w:r>
      <w:r>
        <w:rPr>
          <w:i/>
        </w:rPr>
        <w:t>e-crumbs</w:t>
      </w:r>
      <w:r>
        <w:t xml:space="preserve"> laid out by the service vehicle first. The ability to offset the follower vehicle from the leader vehicle “</w:t>
      </w:r>
      <w:r w:rsidRPr="00C2543D">
        <w:rPr>
          <w:i/>
        </w:rPr>
        <w:t>on the fly</w:t>
      </w:r>
      <w:r>
        <w:t xml:space="preserve">” is necessary to accommodate such scenario. Since the pilot testing in Tennessee, an offset functionality has been developed for the system. Extensive training and practice </w:t>
      </w:r>
      <w:proofErr w:type="gramStart"/>
      <w:r>
        <w:t>is</w:t>
      </w:r>
      <w:proofErr w:type="gramEnd"/>
      <w:r>
        <w:t xml:space="preserve"> imperative to assure the safe operation of the ATMA system. </w:t>
      </w:r>
    </w:p>
    <w:p w14:paraId="57E74625" w14:textId="77777777" w:rsidR="003A32D5" w:rsidRDefault="003A32D5" w:rsidP="003A32D5">
      <w:pPr>
        <w:pStyle w:val="BodyText"/>
      </w:pPr>
      <w:r>
        <w:t xml:space="preserve">Finally, the ATMA system is an innovative and promising asset to improve work zone safety for all users. The </w:t>
      </w:r>
      <w:proofErr w:type="gramStart"/>
      <w:r>
        <w:t>aforementioned issues</w:t>
      </w:r>
      <w:proofErr w:type="gramEnd"/>
      <w:r>
        <w:t xml:space="preserve"> can potentially be minimized by the continuous fine tuning the ATMA system algorithm, by implementation of additional functionalities and further testing, greatly enhancing the system capabilities.</w:t>
      </w:r>
    </w:p>
    <w:p w14:paraId="5E7ADB5F" w14:textId="77777777" w:rsidR="003A32D5" w:rsidRDefault="003A32D5" w:rsidP="003A32D5">
      <w:r>
        <w:br w:type="page"/>
      </w:r>
    </w:p>
    <w:p w14:paraId="2B6701A3" w14:textId="7A3BA6BE" w:rsidR="00DF0B58" w:rsidRDefault="00DF0B58" w:rsidP="00DF0B58">
      <w:pPr>
        <w:pStyle w:val="Heading2"/>
        <w:spacing w:before="240"/>
        <w:jc w:val="both"/>
        <w:rPr>
          <w:rFonts w:cstheme="minorHAnsi"/>
          <w:b w:val="0"/>
          <w:bCs/>
          <w:i w:val="0"/>
          <w:iCs/>
          <w:color w:val="333333"/>
          <w:sz w:val="22"/>
          <w:szCs w:val="22"/>
          <w:shd w:val="clear" w:color="auto" w:fill="FFFFFF"/>
        </w:rPr>
      </w:pPr>
      <w:r w:rsidRPr="00DF0B58">
        <w:rPr>
          <w:rFonts w:asciiTheme="minorHAnsi" w:hAnsiTheme="minorHAnsi" w:cstheme="minorHAnsi"/>
          <w:b w:val="0"/>
          <w:bCs/>
          <w:i w:val="0"/>
          <w:iCs/>
          <w:color w:val="333333"/>
          <w:sz w:val="22"/>
          <w:szCs w:val="22"/>
          <w:shd w:val="clear" w:color="auto" w:fill="FFFFFF"/>
        </w:rPr>
        <w:t>.</w:t>
      </w:r>
      <w:r w:rsidRPr="00DF0B58">
        <w:rPr>
          <w:rFonts w:cstheme="minorHAnsi"/>
          <w:b w:val="0"/>
          <w:bCs/>
          <w:i w:val="0"/>
          <w:iCs/>
          <w:color w:val="333333"/>
          <w:sz w:val="22"/>
          <w:szCs w:val="22"/>
          <w:shd w:val="clear" w:color="auto" w:fill="FFFFFF"/>
        </w:rPr>
        <w:t xml:space="preserve"> </w:t>
      </w:r>
    </w:p>
    <w:p w14:paraId="392F965B" w14:textId="77777777" w:rsidR="008E7FD0" w:rsidRDefault="008E7FD0" w:rsidP="008E7FD0"/>
    <w:p w14:paraId="54A75759" w14:textId="77777777" w:rsidR="008E7FD0" w:rsidRPr="008E7FD0" w:rsidRDefault="008E7FD0" w:rsidP="008E7FD0"/>
    <w:p w14:paraId="76DDF6AE" w14:textId="221913A0" w:rsidR="00DF0B58" w:rsidRPr="00496B00" w:rsidRDefault="00DF0B58" w:rsidP="00AD1129">
      <w:pPr>
        <w:spacing w:after="0" w:line="240" w:lineRule="auto"/>
        <w:jc w:val="both"/>
        <w:rPr>
          <w:rFonts w:ascii="PermianSlabSerifTypeface" w:hAnsi="PermianSlabSerifTypeface" w:cs="Open Sans"/>
          <w:b/>
          <w:bCs/>
          <w:i/>
          <w:iCs/>
          <w:color w:val="D22730"/>
          <w:sz w:val="24"/>
          <w:szCs w:val="24"/>
        </w:rPr>
      </w:pPr>
    </w:p>
    <w:sectPr w:rsidR="00DF0B58" w:rsidRPr="00496B00" w:rsidSect="00BE5AD8">
      <w:type w:val="continuous"/>
      <w:pgSz w:w="12240" w:h="15840"/>
      <w:pgMar w:top="576" w:right="1440" w:bottom="576" w:left="144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9777" w14:textId="77777777" w:rsidR="00DA0E0E" w:rsidRDefault="00DA0E0E" w:rsidP="00CE1534">
      <w:pPr>
        <w:spacing w:after="0" w:line="240" w:lineRule="auto"/>
      </w:pPr>
      <w:r>
        <w:separator/>
      </w:r>
    </w:p>
  </w:endnote>
  <w:endnote w:type="continuationSeparator" w:id="0">
    <w:p w14:paraId="432C574C" w14:textId="77777777" w:rsidR="00DA0E0E" w:rsidRDefault="00DA0E0E" w:rsidP="00CE1534">
      <w:pPr>
        <w:spacing w:after="0" w:line="240" w:lineRule="auto"/>
      </w:pPr>
      <w:r>
        <w:continuationSeparator/>
      </w:r>
    </w:p>
  </w:endnote>
  <w:endnote w:type="continuationNotice" w:id="1">
    <w:p w14:paraId="70FC8ED1" w14:textId="77777777" w:rsidR="00DA0E0E" w:rsidRDefault="00DA0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BDC3" w14:textId="77777777" w:rsidR="007E2A5D" w:rsidRPr="00CE1534" w:rsidRDefault="007E2A5D" w:rsidP="0034079E">
    <w:pPr>
      <w:spacing w:after="0" w:line="300" w:lineRule="auto"/>
      <w:jc w:val="center"/>
      <w:rPr>
        <w:rFonts w:ascii="Open Sans" w:eastAsia="Calibri" w:hAnsi="Open Sans" w:cs="Open Sans"/>
        <w:bCs/>
        <w:color w:val="666666"/>
        <w:sz w:val="20"/>
        <w:szCs w:val="26"/>
      </w:rPr>
    </w:pPr>
    <w:r w:rsidRPr="00CE1534">
      <w:rPr>
        <w:rFonts w:ascii="Open Sans" w:eastAsia="Calibri" w:hAnsi="Open Sans" w:cs="Open Sans"/>
        <w:bCs/>
        <w:color w:val="666666"/>
        <w:sz w:val="20"/>
        <w:szCs w:val="26"/>
      </w:rPr>
      <w:t xml:space="preserve">Sponsored by Tennessee Department of Transportation Long Range Planning </w:t>
    </w:r>
  </w:p>
  <w:p w14:paraId="3B5228D3" w14:textId="17F046F4" w:rsidR="007E2A5D" w:rsidRPr="007E2A5D" w:rsidRDefault="007E2A5D" w:rsidP="007E2A5D">
    <w:pPr>
      <w:spacing w:after="0" w:line="300" w:lineRule="auto"/>
      <w:jc w:val="center"/>
      <w:rPr>
        <w:rFonts w:ascii="Open Sans" w:eastAsia="Calibri" w:hAnsi="Open Sans" w:cs="Open Sans"/>
        <w:bCs/>
        <w:color w:val="666666"/>
        <w:sz w:val="20"/>
        <w:szCs w:val="26"/>
      </w:rPr>
    </w:pPr>
    <w:r w:rsidRPr="00CE1534">
      <w:rPr>
        <w:rFonts w:ascii="Open Sans" w:eastAsia="Calibri" w:hAnsi="Open Sans" w:cs="Open Sans"/>
        <w:bCs/>
        <w:color w:val="666666"/>
        <w:sz w:val="20"/>
        <w:szCs w:val="26"/>
      </w:rPr>
      <w:t>Research Office &amp; Federal Highway Administration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6253" w14:textId="77777777" w:rsidR="00CE1534" w:rsidRPr="00CE1534" w:rsidRDefault="00CE1534" w:rsidP="0034079E">
    <w:pPr>
      <w:spacing w:after="0" w:line="300" w:lineRule="auto"/>
      <w:jc w:val="center"/>
      <w:rPr>
        <w:rFonts w:ascii="Open Sans" w:eastAsia="Calibri" w:hAnsi="Open Sans" w:cs="Open Sans"/>
        <w:bCs/>
        <w:color w:val="666666"/>
        <w:sz w:val="20"/>
        <w:szCs w:val="26"/>
      </w:rPr>
    </w:pPr>
    <w:r w:rsidRPr="00CE1534">
      <w:rPr>
        <w:rFonts w:ascii="Open Sans" w:eastAsia="Calibri" w:hAnsi="Open Sans" w:cs="Open Sans"/>
        <w:bCs/>
        <w:color w:val="666666"/>
        <w:sz w:val="20"/>
        <w:szCs w:val="26"/>
      </w:rPr>
      <w:t xml:space="preserve">Sponsored by Tennessee Department of Transportation Long Range Planning </w:t>
    </w:r>
  </w:p>
  <w:p w14:paraId="589CC7AA" w14:textId="4E5A1D4B" w:rsidR="00CE1534" w:rsidRPr="00CE1534" w:rsidRDefault="00CE1534" w:rsidP="0034079E">
    <w:pPr>
      <w:spacing w:after="0" w:line="300" w:lineRule="auto"/>
      <w:jc w:val="center"/>
      <w:rPr>
        <w:rFonts w:ascii="Open Sans" w:eastAsia="Calibri" w:hAnsi="Open Sans" w:cs="Open Sans"/>
        <w:bCs/>
        <w:color w:val="666666"/>
        <w:sz w:val="20"/>
        <w:szCs w:val="26"/>
      </w:rPr>
    </w:pPr>
    <w:r w:rsidRPr="00CE1534">
      <w:rPr>
        <w:rFonts w:ascii="Open Sans" w:eastAsia="Calibri" w:hAnsi="Open Sans" w:cs="Open Sans"/>
        <w:bCs/>
        <w:color w:val="666666"/>
        <w:sz w:val="20"/>
        <w:szCs w:val="26"/>
      </w:rPr>
      <w:t>Research Office &amp; Federal Highway 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6ED4" w14:textId="77777777" w:rsidR="00DA0E0E" w:rsidRDefault="00DA0E0E" w:rsidP="00CE1534">
      <w:pPr>
        <w:spacing w:after="0" w:line="240" w:lineRule="auto"/>
      </w:pPr>
      <w:r>
        <w:separator/>
      </w:r>
    </w:p>
  </w:footnote>
  <w:footnote w:type="continuationSeparator" w:id="0">
    <w:p w14:paraId="04F2146D" w14:textId="77777777" w:rsidR="00DA0E0E" w:rsidRDefault="00DA0E0E" w:rsidP="00CE1534">
      <w:pPr>
        <w:spacing w:after="0" w:line="240" w:lineRule="auto"/>
      </w:pPr>
      <w:r>
        <w:continuationSeparator/>
      </w:r>
    </w:p>
  </w:footnote>
  <w:footnote w:type="continuationNotice" w:id="1">
    <w:p w14:paraId="4D93635F" w14:textId="77777777" w:rsidR="00DA0E0E" w:rsidRDefault="00DA0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F314" w14:textId="0571D013" w:rsidR="007E2A5D" w:rsidRDefault="007E2A5D">
    <w:pPr>
      <w:pStyle w:val="Header"/>
    </w:pPr>
    <w:r>
      <w:rPr>
        <w:noProof/>
      </w:rPr>
      <mc:AlternateContent>
        <mc:Choice Requires="wps">
          <w:drawing>
            <wp:anchor distT="0" distB="0" distL="114300" distR="114300" simplePos="0" relativeHeight="251660288" behindDoc="0" locked="0" layoutInCell="1" allowOverlap="1" wp14:anchorId="57F17922" wp14:editId="23512081">
              <wp:simplePos x="0" y="0"/>
              <wp:positionH relativeFrom="page">
                <wp:posOffset>7267575</wp:posOffset>
              </wp:positionH>
              <wp:positionV relativeFrom="paragraph">
                <wp:posOffset>-532765</wp:posOffset>
              </wp:positionV>
              <wp:extent cx="506437" cy="10175044"/>
              <wp:effectExtent l="114300" t="114300" r="122555" b="11239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6437" cy="10175044"/>
                      </a:xfrm>
                      <a:prstGeom prst="rect">
                        <a:avLst/>
                      </a:prstGeom>
                      <a:gradFill>
                        <a:gsLst>
                          <a:gs pos="0">
                            <a:srgbClr val="75787B"/>
                          </a:gs>
                          <a:gs pos="40000">
                            <a:srgbClr val="CEB888"/>
                          </a:gs>
                          <a:gs pos="100000">
                            <a:srgbClr val="002D72"/>
                          </a:gs>
                        </a:gsLst>
                      </a:gradFill>
                      <a:ln w="41275">
                        <a:solidFill>
                          <a:srgbClr val="00193F"/>
                        </a:solidFill>
                        <a:round/>
                      </a:ln>
                      <a:effectLst>
                        <a:glow rad="76200">
                          <a:srgbClr val="594A2D"/>
                        </a:glow>
                        <a:innerShdw blurRad="127000" dist="25400">
                          <a:srgbClr val="594A2D">
                            <a:alpha val="50000"/>
                          </a:srgbClr>
                        </a:innerShdw>
                      </a:effectLst>
                      <a:scene3d>
                        <a:camera prst="orthographicFront"/>
                        <a:lightRig rig="threePt" dir="t"/>
                      </a:scene3d>
                      <a:sp3d prstMaterial="matte"/>
                    </wps:spPr>
                    <wps:style>
                      <a:lnRef idx="1">
                        <a:schemeClr val="dk1"/>
                      </a:lnRef>
                      <a:fillRef idx="1002">
                        <a:schemeClr val="dk2"/>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BD0CD0" id="Rectangle 5" o:spid="_x0000_s1026" alt="&quot;&quot;" style="position:absolute;margin-left:572.25pt;margin-top:-41.95pt;width:39.9pt;height:801.2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" fillcolor="#75787b" strokecolor="#00193f" strokeweight="3.25pt">
              <v:fill color2="#002d72" rotate="t" focusposition=".5,-52429f" focussize="" colors="0 #75787b;26214f #ceb888;1 #002d72" focus="100%" type="gradientRadial"/>
              <v:stroke joinstyle="round"/>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F45C" w14:textId="611BC0CE" w:rsidR="00CE1534" w:rsidRDefault="00CE1534">
    <w:pPr>
      <w:pStyle w:val="Header"/>
    </w:pPr>
    <w:r>
      <w:rPr>
        <w:noProof/>
      </w:rPr>
      <mc:AlternateContent>
        <mc:Choice Requires="wps">
          <w:drawing>
            <wp:anchor distT="0" distB="0" distL="114300" distR="114300" simplePos="0" relativeHeight="251657216" behindDoc="0" locked="0" layoutInCell="1" allowOverlap="1" wp14:anchorId="6FF3E70C" wp14:editId="75D60D71">
              <wp:simplePos x="0" y="0"/>
              <wp:positionH relativeFrom="page">
                <wp:posOffset>-10795</wp:posOffset>
              </wp:positionH>
              <wp:positionV relativeFrom="paragraph">
                <wp:posOffset>-475615</wp:posOffset>
              </wp:positionV>
              <wp:extent cx="506437" cy="10175044"/>
              <wp:effectExtent l="114300" t="114300" r="122555" b="1123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6437" cy="10175044"/>
                      </a:xfrm>
                      <a:prstGeom prst="rect">
                        <a:avLst/>
                      </a:prstGeom>
                      <a:gradFill>
                        <a:gsLst>
                          <a:gs pos="0">
                            <a:srgbClr val="75787B"/>
                          </a:gs>
                          <a:gs pos="40000">
                            <a:srgbClr val="CEB888"/>
                          </a:gs>
                          <a:gs pos="100000">
                            <a:srgbClr val="002D72"/>
                          </a:gs>
                        </a:gsLst>
                      </a:gradFill>
                      <a:ln w="41275">
                        <a:solidFill>
                          <a:srgbClr val="00193F"/>
                        </a:solidFill>
                        <a:round/>
                      </a:ln>
                      <a:effectLst>
                        <a:glow rad="76200">
                          <a:srgbClr val="594A2D"/>
                        </a:glow>
                        <a:innerShdw blurRad="127000" dist="25400">
                          <a:srgbClr val="594A2D">
                            <a:alpha val="50000"/>
                          </a:srgbClr>
                        </a:innerShdw>
                      </a:effectLst>
                      <a:scene3d>
                        <a:camera prst="orthographicFront"/>
                        <a:lightRig rig="threePt" dir="t"/>
                      </a:scene3d>
                      <a:sp3d prstMaterial="matte"/>
                    </wps:spPr>
                    <wps:style>
                      <a:lnRef idx="1">
                        <a:schemeClr val="dk1"/>
                      </a:lnRef>
                      <a:fillRef idx="1002">
                        <a:schemeClr val="dk2"/>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38853C" id="Rectangle 6" o:spid="_x0000_s1026" alt="&quot;&quot;" style="position:absolute;margin-left:-.85pt;margin-top:-37.45pt;width:39.9pt;height:801.2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" fillcolor="#75787b" strokecolor="#00193f" strokeweight="3.25pt">
              <v:fill color2="#002d72" rotate="t" focusposition=".5,-52429f" focussize="" colors="0 #75787b;26214f #ceb888;1 #002d72" focus="100%" type="gradientRadial"/>
              <v:stroke joinstyle="round"/>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641"/>
    <w:multiLevelType w:val="hybridMultilevel"/>
    <w:tmpl w:val="DE969C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8F93DA7"/>
    <w:multiLevelType w:val="hybridMultilevel"/>
    <w:tmpl w:val="DD70A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A7405B"/>
    <w:multiLevelType w:val="hybridMultilevel"/>
    <w:tmpl w:val="AA5C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B5932"/>
    <w:multiLevelType w:val="hybridMultilevel"/>
    <w:tmpl w:val="F2E02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481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91732899">
    <w:abstractNumId w:val="1"/>
  </w:num>
  <w:num w:numId="2" w16cid:durableId="2012294283">
    <w:abstractNumId w:val="4"/>
  </w:num>
  <w:num w:numId="3" w16cid:durableId="600381084">
    <w:abstractNumId w:val="0"/>
  </w:num>
  <w:num w:numId="4" w16cid:durableId="573511780">
    <w:abstractNumId w:val="2"/>
  </w:num>
  <w:num w:numId="5" w16cid:durableId="1633093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34"/>
    <w:rsid w:val="0001621B"/>
    <w:rsid w:val="00024BF8"/>
    <w:rsid w:val="00052B61"/>
    <w:rsid w:val="0005501A"/>
    <w:rsid w:val="00076184"/>
    <w:rsid w:val="00083B59"/>
    <w:rsid w:val="000975DA"/>
    <w:rsid w:val="000C16A3"/>
    <w:rsid w:val="000E10ED"/>
    <w:rsid w:val="000F5C4B"/>
    <w:rsid w:val="00100709"/>
    <w:rsid w:val="0017682D"/>
    <w:rsid w:val="001B45DC"/>
    <w:rsid w:val="0028383C"/>
    <w:rsid w:val="00290DF0"/>
    <w:rsid w:val="002C6778"/>
    <w:rsid w:val="002D062E"/>
    <w:rsid w:val="002E0E1E"/>
    <w:rsid w:val="002E1CF5"/>
    <w:rsid w:val="002F1E35"/>
    <w:rsid w:val="00321D08"/>
    <w:rsid w:val="0034079E"/>
    <w:rsid w:val="0034112B"/>
    <w:rsid w:val="00363EE8"/>
    <w:rsid w:val="0038522D"/>
    <w:rsid w:val="003A32D5"/>
    <w:rsid w:val="003C5AD5"/>
    <w:rsid w:val="003F4CCE"/>
    <w:rsid w:val="003F7230"/>
    <w:rsid w:val="00402923"/>
    <w:rsid w:val="00427BAF"/>
    <w:rsid w:val="00427EA9"/>
    <w:rsid w:val="004555A2"/>
    <w:rsid w:val="00470965"/>
    <w:rsid w:val="00496B00"/>
    <w:rsid w:val="004B1DB8"/>
    <w:rsid w:val="0050079D"/>
    <w:rsid w:val="00512677"/>
    <w:rsid w:val="005464B2"/>
    <w:rsid w:val="005505D7"/>
    <w:rsid w:val="00551BA2"/>
    <w:rsid w:val="00564505"/>
    <w:rsid w:val="0058656D"/>
    <w:rsid w:val="005B789B"/>
    <w:rsid w:val="00624F5F"/>
    <w:rsid w:val="00665E44"/>
    <w:rsid w:val="00681B6B"/>
    <w:rsid w:val="00693B76"/>
    <w:rsid w:val="006A245F"/>
    <w:rsid w:val="006C5E1E"/>
    <w:rsid w:val="006D71A6"/>
    <w:rsid w:val="00733367"/>
    <w:rsid w:val="007528BD"/>
    <w:rsid w:val="00752DF6"/>
    <w:rsid w:val="00763AED"/>
    <w:rsid w:val="00767279"/>
    <w:rsid w:val="00795AC0"/>
    <w:rsid w:val="007A4F8F"/>
    <w:rsid w:val="007D0037"/>
    <w:rsid w:val="007E2A5D"/>
    <w:rsid w:val="007F236E"/>
    <w:rsid w:val="0080499B"/>
    <w:rsid w:val="00820C65"/>
    <w:rsid w:val="00836DC0"/>
    <w:rsid w:val="008559B5"/>
    <w:rsid w:val="00860028"/>
    <w:rsid w:val="00877F75"/>
    <w:rsid w:val="00881EF3"/>
    <w:rsid w:val="008E7FD0"/>
    <w:rsid w:val="008F325D"/>
    <w:rsid w:val="00931FB8"/>
    <w:rsid w:val="009502B5"/>
    <w:rsid w:val="009A6C35"/>
    <w:rsid w:val="009D07A1"/>
    <w:rsid w:val="00A015DB"/>
    <w:rsid w:val="00A56C7B"/>
    <w:rsid w:val="00A77786"/>
    <w:rsid w:val="00A866E9"/>
    <w:rsid w:val="00A92754"/>
    <w:rsid w:val="00AD1129"/>
    <w:rsid w:val="00B06902"/>
    <w:rsid w:val="00B376C9"/>
    <w:rsid w:val="00B42DF6"/>
    <w:rsid w:val="00B75D72"/>
    <w:rsid w:val="00B9688F"/>
    <w:rsid w:val="00BB1A95"/>
    <w:rsid w:val="00BB3971"/>
    <w:rsid w:val="00BD190D"/>
    <w:rsid w:val="00BD6F29"/>
    <w:rsid w:val="00BE5AD8"/>
    <w:rsid w:val="00C3124D"/>
    <w:rsid w:val="00C5704E"/>
    <w:rsid w:val="00C8009F"/>
    <w:rsid w:val="00C905B3"/>
    <w:rsid w:val="00C97E10"/>
    <w:rsid w:val="00CD48EC"/>
    <w:rsid w:val="00CE1534"/>
    <w:rsid w:val="00D3040F"/>
    <w:rsid w:val="00D639D4"/>
    <w:rsid w:val="00D85E9D"/>
    <w:rsid w:val="00DA0E0E"/>
    <w:rsid w:val="00DE204D"/>
    <w:rsid w:val="00DF0B58"/>
    <w:rsid w:val="00E15C44"/>
    <w:rsid w:val="00E3502F"/>
    <w:rsid w:val="00E62322"/>
    <w:rsid w:val="00E91A3A"/>
    <w:rsid w:val="00EA1AFA"/>
    <w:rsid w:val="00EB42A2"/>
    <w:rsid w:val="00EC6CBF"/>
    <w:rsid w:val="00EF5BF8"/>
    <w:rsid w:val="00F2295B"/>
    <w:rsid w:val="00F45A4C"/>
    <w:rsid w:val="00FC4C8E"/>
    <w:rsid w:val="00FC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887B1"/>
  <w15:chartTrackingRefBased/>
  <w15:docId w15:val="{56C0971E-1ACD-4D39-B813-517A481E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534"/>
    <w:pPr>
      <w:spacing w:after="120" w:line="240" w:lineRule="auto"/>
      <w:outlineLvl w:val="0"/>
    </w:pPr>
    <w:rPr>
      <w:rFonts w:ascii="PermianSlabSerifTypeface" w:hAnsi="PermianSlabSerifTypeface" w:cs="Open Sans"/>
      <w:b/>
      <w:bCs/>
      <w:color w:val="75787B"/>
      <w:spacing w:val="-20"/>
      <w:sz w:val="44"/>
      <w:szCs w:val="26"/>
    </w:rPr>
  </w:style>
  <w:style w:type="paragraph" w:styleId="Heading2">
    <w:name w:val="heading 2"/>
    <w:basedOn w:val="Normal"/>
    <w:next w:val="Normal"/>
    <w:link w:val="Heading2Char"/>
    <w:uiPriority w:val="9"/>
    <w:semiHidden/>
    <w:unhideWhenUsed/>
    <w:qFormat/>
    <w:rsid w:val="007E2A5D"/>
    <w:pPr>
      <w:keepNext/>
      <w:keepLines/>
      <w:spacing w:before="720" w:after="60"/>
      <w:outlineLvl w:val="1"/>
    </w:pPr>
    <w:rPr>
      <w:rFonts w:ascii="Open Sans" w:eastAsiaTheme="majorEastAsia" w:hAnsi="Open Sans" w:cstheme="majorBidi"/>
      <w:b/>
      <w:i/>
      <w:color w:val="002D7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534"/>
    <w:rPr>
      <w:rFonts w:ascii="PermianSlabSerifTypeface" w:hAnsi="PermianSlabSerifTypeface" w:cs="Open Sans"/>
      <w:b/>
      <w:bCs/>
      <w:color w:val="75787B"/>
      <w:spacing w:val="-20"/>
      <w:sz w:val="44"/>
      <w:szCs w:val="26"/>
    </w:rPr>
  </w:style>
  <w:style w:type="paragraph" w:styleId="Header">
    <w:name w:val="header"/>
    <w:basedOn w:val="Normal"/>
    <w:link w:val="HeaderChar"/>
    <w:uiPriority w:val="99"/>
    <w:unhideWhenUsed/>
    <w:rsid w:val="00CE1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534"/>
  </w:style>
  <w:style w:type="paragraph" w:styleId="Footer">
    <w:name w:val="footer"/>
    <w:basedOn w:val="Normal"/>
    <w:link w:val="FooterChar"/>
    <w:uiPriority w:val="99"/>
    <w:unhideWhenUsed/>
    <w:rsid w:val="00CE1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534"/>
  </w:style>
  <w:style w:type="character" w:styleId="PlaceholderText">
    <w:name w:val="Placeholder Text"/>
    <w:basedOn w:val="DefaultParagraphFont"/>
    <w:uiPriority w:val="99"/>
    <w:semiHidden/>
    <w:rsid w:val="00CE1534"/>
    <w:rPr>
      <w:color w:val="808080"/>
    </w:rPr>
  </w:style>
  <w:style w:type="character" w:customStyle="1" w:styleId="Heading2Char">
    <w:name w:val="Heading 2 Char"/>
    <w:basedOn w:val="DefaultParagraphFont"/>
    <w:link w:val="Heading2"/>
    <w:uiPriority w:val="9"/>
    <w:semiHidden/>
    <w:rsid w:val="007E2A5D"/>
    <w:rPr>
      <w:rFonts w:ascii="Open Sans" w:eastAsiaTheme="majorEastAsia" w:hAnsi="Open Sans" w:cstheme="majorBidi"/>
      <w:b/>
      <w:i/>
      <w:color w:val="002D72"/>
      <w:sz w:val="28"/>
      <w:szCs w:val="26"/>
    </w:rPr>
  </w:style>
  <w:style w:type="paragraph" w:customStyle="1" w:styleId="coverbyline">
    <w:name w:val="cover byline"/>
    <w:basedOn w:val="Normal"/>
    <w:link w:val="coverbylineChar"/>
    <w:qFormat/>
    <w:rsid w:val="007E2A5D"/>
    <w:pPr>
      <w:spacing w:after="360" w:line="300" w:lineRule="auto"/>
      <w:jc w:val="both"/>
    </w:pPr>
    <w:rPr>
      <w:rFonts w:ascii="Open Sans" w:hAnsi="Open Sans" w:cs="Open Sans"/>
      <w:bCs/>
      <w:color w:val="75787B"/>
      <w:sz w:val="18"/>
      <w:szCs w:val="26"/>
    </w:rPr>
  </w:style>
  <w:style w:type="character" w:customStyle="1" w:styleId="coverbylineChar">
    <w:name w:val="cover byline Char"/>
    <w:basedOn w:val="DefaultParagraphFont"/>
    <w:link w:val="coverbyline"/>
    <w:rsid w:val="007E2A5D"/>
    <w:rPr>
      <w:rFonts w:ascii="Open Sans" w:hAnsi="Open Sans" w:cs="Open Sans"/>
      <w:bCs/>
      <w:color w:val="75787B"/>
      <w:sz w:val="18"/>
      <w:szCs w:val="26"/>
    </w:rPr>
  </w:style>
  <w:style w:type="character" w:styleId="CommentReference">
    <w:name w:val="annotation reference"/>
    <w:basedOn w:val="DefaultParagraphFont"/>
    <w:uiPriority w:val="99"/>
    <w:semiHidden/>
    <w:unhideWhenUsed/>
    <w:rsid w:val="00551BA2"/>
    <w:rPr>
      <w:sz w:val="16"/>
      <w:szCs w:val="16"/>
    </w:rPr>
  </w:style>
  <w:style w:type="paragraph" w:styleId="CommentText">
    <w:name w:val="annotation text"/>
    <w:basedOn w:val="Normal"/>
    <w:link w:val="CommentTextChar"/>
    <w:uiPriority w:val="99"/>
    <w:semiHidden/>
    <w:unhideWhenUsed/>
    <w:rsid w:val="00551BA2"/>
    <w:pPr>
      <w:spacing w:line="240" w:lineRule="auto"/>
    </w:pPr>
    <w:rPr>
      <w:sz w:val="20"/>
      <w:szCs w:val="20"/>
    </w:rPr>
  </w:style>
  <w:style w:type="character" w:customStyle="1" w:styleId="CommentTextChar">
    <w:name w:val="Comment Text Char"/>
    <w:basedOn w:val="DefaultParagraphFont"/>
    <w:link w:val="CommentText"/>
    <w:uiPriority w:val="99"/>
    <w:semiHidden/>
    <w:rsid w:val="00551BA2"/>
    <w:rPr>
      <w:sz w:val="20"/>
      <w:szCs w:val="20"/>
    </w:rPr>
  </w:style>
  <w:style w:type="paragraph" w:styleId="CommentSubject">
    <w:name w:val="annotation subject"/>
    <w:basedOn w:val="CommentText"/>
    <w:next w:val="CommentText"/>
    <w:link w:val="CommentSubjectChar"/>
    <w:uiPriority w:val="99"/>
    <w:semiHidden/>
    <w:unhideWhenUsed/>
    <w:rsid w:val="00551BA2"/>
    <w:rPr>
      <w:b/>
      <w:bCs/>
    </w:rPr>
  </w:style>
  <w:style w:type="character" w:customStyle="1" w:styleId="CommentSubjectChar">
    <w:name w:val="Comment Subject Char"/>
    <w:basedOn w:val="CommentTextChar"/>
    <w:link w:val="CommentSubject"/>
    <w:uiPriority w:val="99"/>
    <w:semiHidden/>
    <w:rsid w:val="00551BA2"/>
    <w:rPr>
      <w:b/>
      <w:bCs/>
      <w:sz w:val="20"/>
      <w:szCs w:val="20"/>
    </w:rPr>
  </w:style>
  <w:style w:type="paragraph" w:styleId="BalloonText">
    <w:name w:val="Balloon Text"/>
    <w:basedOn w:val="Normal"/>
    <w:link w:val="BalloonTextChar"/>
    <w:uiPriority w:val="99"/>
    <w:semiHidden/>
    <w:unhideWhenUsed/>
    <w:rsid w:val="0055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BA2"/>
    <w:rPr>
      <w:rFonts w:ascii="Segoe UI" w:hAnsi="Segoe UI" w:cs="Segoe UI"/>
      <w:sz w:val="18"/>
      <w:szCs w:val="18"/>
    </w:rPr>
  </w:style>
  <w:style w:type="paragraph" w:styleId="ListParagraph">
    <w:name w:val="List Paragraph"/>
    <w:basedOn w:val="Normal"/>
    <w:uiPriority w:val="34"/>
    <w:qFormat/>
    <w:rsid w:val="003F7230"/>
    <w:pPr>
      <w:ind w:left="720"/>
      <w:contextualSpacing/>
    </w:pPr>
  </w:style>
  <w:style w:type="paragraph" w:customStyle="1" w:styleId="Default">
    <w:name w:val="Default"/>
    <w:rsid w:val="00AD1129"/>
    <w:pPr>
      <w:autoSpaceDE w:val="0"/>
      <w:autoSpaceDN w:val="0"/>
      <w:adjustRightInd w:val="0"/>
      <w:spacing w:after="0" w:line="240" w:lineRule="auto"/>
    </w:pPr>
    <w:rPr>
      <w:rFonts w:ascii="Open Sans" w:hAnsi="Open Sans" w:cs="Open Sans"/>
      <w:color w:val="000000"/>
      <w:sz w:val="24"/>
      <w:szCs w:val="24"/>
    </w:rPr>
  </w:style>
  <w:style w:type="character" w:customStyle="1" w:styleId="normaltextrun">
    <w:name w:val="normaltextrun"/>
    <w:basedOn w:val="DefaultParagraphFont"/>
    <w:rsid w:val="00DF0B58"/>
  </w:style>
  <w:style w:type="character" w:customStyle="1" w:styleId="eop">
    <w:name w:val="eop"/>
    <w:basedOn w:val="DefaultParagraphFont"/>
    <w:rsid w:val="002D062E"/>
  </w:style>
  <w:style w:type="paragraph" w:styleId="BodyText">
    <w:name w:val="Body Text"/>
    <w:basedOn w:val="Normal"/>
    <w:link w:val="BodyTextChar"/>
    <w:uiPriority w:val="1"/>
    <w:qFormat/>
    <w:rsid w:val="003A32D5"/>
    <w:pPr>
      <w:widowControl w:val="0"/>
      <w:spacing w:after="0" w:line="360" w:lineRule="auto"/>
      <w:ind w:left="144"/>
      <w:contextualSpacing/>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A32D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4C0386-B7DE-48B4-8C4B-6EC3E99036F0}"/>
      </w:docPartPr>
      <w:docPartBody>
        <w:p w:rsidR="003B26B1" w:rsidRDefault="00795AF9">
          <w:r w:rsidRPr="00464940">
            <w:rPr>
              <w:rStyle w:val="PlaceholderText"/>
            </w:rPr>
            <w:t>Click or tap here to enter text.</w:t>
          </w:r>
        </w:p>
      </w:docPartBody>
    </w:docPart>
    <w:docPart>
      <w:docPartPr>
        <w:name w:val="BC94A5B4DE1B447E8F53E0B059E82B3B"/>
        <w:category>
          <w:name w:val="General"/>
          <w:gallery w:val="placeholder"/>
        </w:category>
        <w:types>
          <w:type w:val="bbPlcHdr"/>
        </w:types>
        <w:behaviors>
          <w:behavior w:val="content"/>
        </w:behaviors>
        <w:guid w:val="{A4838FD9-801E-45F6-985A-389962745B16}"/>
      </w:docPartPr>
      <w:docPartBody>
        <w:p w:rsidR="003B26B1" w:rsidRDefault="00795AF9" w:rsidP="00795AF9">
          <w:pPr>
            <w:pStyle w:val="BC94A5B4DE1B447E8F53E0B059E82B3B"/>
          </w:pPr>
          <w:r w:rsidRPr="00935021">
            <w:rPr>
              <w:rStyle w:val="PlaceholderText"/>
            </w:rPr>
            <w:t>Click or tap here to enter text.</w:t>
          </w:r>
        </w:p>
      </w:docPartBody>
    </w:docPart>
    <w:docPart>
      <w:docPartPr>
        <w:name w:val="161C8124D0684ACAB169E66097E29D10"/>
        <w:category>
          <w:name w:val="General"/>
          <w:gallery w:val="placeholder"/>
        </w:category>
        <w:types>
          <w:type w:val="bbPlcHdr"/>
        </w:types>
        <w:behaviors>
          <w:behavior w:val="content"/>
        </w:behaviors>
        <w:guid w:val="{729BE52F-A40F-431B-BB54-A432080D0003}"/>
      </w:docPartPr>
      <w:docPartBody>
        <w:p w:rsidR="003B26B1" w:rsidRDefault="00795AF9" w:rsidP="00795AF9">
          <w:pPr>
            <w:pStyle w:val="161C8124D0684ACAB169E66097E29D10"/>
          </w:pPr>
          <w:r w:rsidRPr="00DF28DF">
            <w:rPr>
              <w:rStyle w:val="PlaceholderText"/>
            </w:rPr>
            <w:t>Click or tap here to enter text.</w:t>
          </w:r>
        </w:p>
      </w:docPartBody>
    </w:docPart>
    <w:docPart>
      <w:docPartPr>
        <w:name w:val="BDAB70E9E9FC45298574201FEFA2337E"/>
        <w:category>
          <w:name w:val="General"/>
          <w:gallery w:val="placeholder"/>
        </w:category>
        <w:types>
          <w:type w:val="bbPlcHdr"/>
        </w:types>
        <w:behaviors>
          <w:behavior w:val="content"/>
        </w:behaviors>
        <w:guid w:val="{9393CE51-599F-4953-939E-1B4FAB72E9E8}"/>
      </w:docPartPr>
      <w:docPartBody>
        <w:p w:rsidR="00D708A9" w:rsidRDefault="00D708A9" w:rsidP="00D708A9">
          <w:pPr>
            <w:pStyle w:val="BDAB70E9E9FC45298574201FEFA2337E"/>
          </w:pPr>
          <w:r w:rsidRPr="009350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3C"/>
    <w:rsid w:val="001425FE"/>
    <w:rsid w:val="00224F91"/>
    <w:rsid w:val="002F0F7F"/>
    <w:rsid w:val="003A7612"/>
    <w:rsid w:val="003B26B1"/>
    <w:rsid w:val="004C0505"/>
    <w:rsid w:val="004D5B40"/>
    <w:rsid w:val="00577C3C"/>
    <w:rsid w:val="00596C06"/>
    <w:rsid w:val="006E4394"/>
    <w:rsid w:val="0072181C"/>
    <w:rsid w:val="00795AF9"/>
    <w:rsid w:val="00866BF5"/>
    <w:rsid w:val="008A413E"/>
    <w:rsid w:val="00A842C0"/>
    <w:rsid w:val="00C85B0A"/>
    <w:rsid w:val="00CF199B"/>
    <w:rsid w:val="00D161FB"/>
    <w:rsid w:val="00D708A9"/>
    <w:rsid w:val="00D80A73"/>
    <w:rsid w:val="00F5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8A9"/>
    <w:rPr>
      <w:color w:val="808080"/>
    </w:rPr>
  </w:style>
  <w:style w:type="paragraph" w:customStyle="1" w:styleId="BC94A5B4DE1B447E8F53E0B059E82B3B">
    <w:name w:val="BC94A5B4DE1B447E8F53E0B059E82B3B"/>
    <w:rsid w:val="00795AF9"/>
  </w:style>
  <w:style w:type="paragraph" w:customStyle="1" w:styleId="161C8124D0684ACAB169E66097E29D10">
    <w:name w:val="161C8124D0684ACAB169E66097E29D10"/>
    <w:rsid w:val="00795AF9"/>
  </w:style>
  <w:style w:type="paragraph" w:customStyle="1" w:styleId="145B3DEE8E734D75BAC95A65B74DA339">
    <w:name w:val="145B3DEE8E734D75BAC95A65B74DA339"/>
    <w:rsid w:val="00D708A9"/>
    <w:rPr>
      <w:kern w:val="2"/>
      <w14:ligatures w14:val="standardContextual"/>
    </w:rPr>
  </w:style>
  <w:style w:type="paragraph" w:customStyle="1" w:styleId="BDAB70E9E9FC45298574201FEFA2337E">
    <w:name w:val="BDAB70E9E9FC45298574201FEFA2337E"/>
    <w:rsid w:val="00D708A9"/>
    <w:rPr>
      <w:kern w:val="2"/>
      <w14:ligatures w14:val="standardContextual"/>
    </w:rPr>
  </w:style>
  <w:style w:type="paragraph" w:customStyle="1" w:styleId="892830CC30BD49869D2A2EEE9436AC7D">
    <w:name w:val="892830CC30BD49869D2A2EEE9436AC7D"/>
    <w:rsid w:val="00D708A9"/>
    <w:rPr>
      <w:kern w:val="2"/>
      <w14:ligatures w14:val="standardContextual"/>
    </w:rPr>
  </w:style>
  <w:style w:type="paragraph" w:customStyle="1" w:styleId="F692A0D53FA84EEAAF31AD4FF22AE014">
    <w:name w:val="F692A0D53FA84EEAAF31AD4FF22AE014"/>
    <w:rsid w:val="00D708A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840E9152DF943B9EA81D53DF75F4C" ma:contentTypeVersion="23" ma:contentTypeDescription="Create a new document." ma:contentTypeScope="" ma:versionID="57aac931b69c683d6a10610b726a4b90">
  <xsd:schema xmlns:xsd="http://www.w3.org/2001/XMLSchema" xmlns:xs="http://www.w3.org/2001/XMLSchema" xmlns:p="http://schemas.microsoft.com/office/2006/metadata/properties" xmlns:ns2="0139593b-0b01-429e-aff5-32c3230c4a97" xmlns:ns3="f94c1876-39e6-47b8-a996-557edbce19ac" targetNamespace="http://schemas.microsoft.com/office/2006/metadata/properties" ma:root="true" ma:fieldsID="ea629469c1a5635396af158128559aa6" ns2:_="" ns3:_="">
    <xsd:import namespace="0139593b-0b01-429e-aff5-32c3230c4a97"/>
    <xsd:import namespace="f94c1876-39e6-47b8-a996-557edbce19ac"/>
    <xsd:element name="properties">
      <xsd:complexType>
        <xsd:sequence>
          <xsd:element name="documentManagement">
            <xsd:complexType>
              <xsd:all>
                <xsd:element ref="ns2:Original_x0020_Date" minOccurs="0"/>
                <xsd:element ref="ns3:MediaServiceMetadata" minOccurs="0"/>
                <xsd:element ref="ns3:MediaServiceFastMetadata" minOccurs="0"/>
                <xsd:element ref="ns3:MediaServiceDateTaken" minOccurs="0"/>
                <xsd:element ref="ns3:MediaLengthInSecond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9593b-0b01-429e-aff5-32c3230c4a97" elementFormDefault="qualified">
    <xsd:import namespace="http://schemas.microsoft.com/office/2006/documentManagement/types"/>
    <xsd:import namespace="http://schemas.microsoft.com/office/infopath/2007/PartnerControls"/>
    <xsd:element name="Original_x0020_Date" ma:index="8" nillable="true" ma:displayName="Original Date" ma:description="Date the document was created." ma:format="DateOnly" ma:internalName="Original_x0020_Date" ma:readOnly="false">
      <xsd:simpleType>
        <xsd:restriction base="dms:DateTime"/>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4c1876-39e6-47b8-a996-557edbce19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LengthInSeconds" ma:index="12" nillable="true" ma:displayName="MediaLengthInSeconds" ma:description=""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Original_x0020_Date xmlns="0139593b-0b01-429e-aff5-32c3230c4a97" xsi:nil="true"/>
    <_dlc_DocId xmlns="0139593b-0b01-429e-aff5-32c3230c4a97">T4MDDRKTT3KV-1688547715-4737</_dlc_DocId>
    <_dlc_DocIdUrl xmlns="0139593b-0b01-429e-aff5-32c3230c4a97">
      <Url>https://tennessee.sharepoint.com/sites/TDOT_EPB_LRPRESEARCH/_layouts/15/DocIdRedir.aspx?ID=T4MDDRKTT3KV-1688547715-4737</Url>
      <Description>T4MDDRKTT3KV-1688547715-4737</Description>
    </_dlc_DocIdUrl>
    <_dlc_DocIdPersistId xmlns="0139593b-0b01-429e-aff5-32c3230c4a9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074EB-AD71-4AB6-BF19-246E38F24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9593b-0b01-429e-aff5-32c3230c4a97"/>
    <ds:schemaRef ds:uri="f94c1876-39e6-47b8-a996-557edbce1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05C83-DC3E-4C65-A185-D08765EAE7F8}">
  <ds:schemaRefs>
    <ds:schemaRef ds:uri="http://schemas.openxmlformats.org/officeDocument/2006/bibliography"/>
  </ds:schemaRefs>
</ds:datastoreItem>
</file>

<file path=customXml/itemProps3.xml><?xml version="1.0" encoding="utf-8"?>
<ds:datastoreItem xmlns:ds="http://schemas.openxmlformats.org/officeDocument/2006/customXml" ds:itemID="{7017681B-68E7-4D76-A312-2C49C094A9EF}">
  <ds:schemaRefs>
    <ds:schemaRef ds:uri="http://schemas.microsoft.com/sharepoint/events"/>
  </ds:schemaRefs>
</ds:datastoreItem>
</file>

<file path=customXml/itemProps4.xml><?xml version="1.0" encoding="utf-8"?>
<ds:datastoreItem xmlns:ds="http://schemas.openxmlformats.org/officeDocument/2006/customXml" ds:itemID="{4EF7A2FE-B6A0-4EEB-A19A-5D72FC76CA2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139593b-0b01-429e-aff5-32c3230c4a97"/>
    <ds:schemaRef ds:uri="f94c1876-39e6-47b8-a996-557edbce19ac"/>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ADC928A-A16D-416A-A977-FBA1055CB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Office</dc:creator>
  <cp:keywords/>
  <dc:description/>
  <cp:lastModifiedBy>Beth Jirik</cp:lastModifiedBy>
  <cp:revision>3</cp:revision>
  <dcterms:created xsi:type="dcterms:W3CDTF">2024-06-04T19:34:00Z</dcterms:created>
  <dcterms:modified xsi:type="dcterms:W3CDTF">2024-06-04T19:40:00Z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0x0101001E9840E9152DF943B9EA81D53DF75F4C</vt:lpwstr>
  </property>
  <property fmtid="{D5CDD505-2E9C-101B-9397-08002B2CF9AE}" pid="3" name="_dlc_DocIdItemGuid">
    <vt:lpwstr>bfbf1407-c235-4cc3-8f0a-bd38436f3c7a</vt:lpwstr>
  </property>
  <property fmtid="{D5CDD505-2E9C-101B-9397-08002B2CF9AE}" pid="4" name="DocumentSetDescription">
    <vt:lpwstr/>
  </property>
  <property fmtid="{D5CDD505-2E9C-101B-9397-08002B2CF9AE}" pid="5" name="_ExtendedDescription">
    <vt:lpwstr/>
  </property>
  <property fmtid="{D5CDD505-2E9C-101B-9397-08002B2CF9AE}" pid="6" name="URL">
    <vt:lpwstr/>
  </property>
</Properties>
</file>