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A656E" w14:textId="1557A3FE" w:rsidR="006B1EFB" w:rsidRPr="006B1EFB" w:rsidRDefault="006B1EFB" w:rsidP="006B1EFB">
      <w:pPr>
        <w:spacing w:after="0" w:line="240" w:lineRule="auto"/>
        <w:jc w:val="center"/>
        <w:textAlignment w:val="baseline"/>
        <w:rPr>
          <w:rFonts w:ascii="Segoe UI" w:eastAsia="Times New Roman" w:hAnsi="Segoe UI" w:cs="Segoe UI"/>
          <w:sz w:val="18"/>
          <w:szCs w:val="18"/>
        </w:rPr>
      </w:pPr>
      <w:r>
        <w:rPr>
          <w:rFonts w:ascii="Open Sans" w:eastAsia="Times New Roman" w:hAnsi="Open Sans" w:cs="Open Sans"/>
          <w:b/>
          <w:bCs/>
          <w:color w:val="002D72"/>
        </w:rPr>
        <w:t xml:space="preserve"> </w:t>
      </w:r>
      <w:r w:rsidRPr="006B1EFB">
        <w:rPr>
          <w:rFonts w:ascii="Calibri" w:eastAsia="Times New Roman" w:hAnsi="Calibri" w:cs="Calibri"/>
          <w:b/>
          <w:bCs/>
          <w:sz w:val="28"/>
          <w:szCs w:val="28"/>
        </w:rPr>
        <w:t>Quarterly Progress Report</w:t>
      </w:r>
      <w:r w:rsidRPr="006B1EFB">
        <w:rPr>
          <w:rFonts w:ascii="Calibri" w:eastAsia="Times New Roman" w:hAnsi="Calibri" w:cs="Calibri"/>
          <w:sz w:val="28"/>
          <w:szCs w:val="28"/>
        </w:rPr>
        <w:t> </w:t>
      </w:r>
    </w:p>
    <w:p w14:paraId="04422261" w14:textId="77777777" w:rsidR="006B1EFB" w:rsidRPr="006B1EFB" w:rsidRDefault="006B1EFB" w:rsidP="006B1EFB">
      <w:pPr>
        <w:spacing w:after="0" w:line="240" w:lineRule="auto"/>
        <w:jc w:val="center"/>
        <w:textAlignment w:val="baseline"/>
        <w:rPr>
          <w:rFonts w:ascii="Segoe UI" w:eastAsia="Times New Roman" w:hAnsi="Segoe UI" w:cs="Segoe UI"/>
          <w:sz w:val="18"/>
          <w:szCs w:val="18"/>
        </w:rPr>
      </w:pPr>
      <w:r w:rsidRPr="006B1EFB">
        <w:rPr>
          <w:rFonts w:ascii="Calibri" w:eastAsia="Times New Roman" w:hAnsi="Calibri" w:cs="Calibri"/>
        </w:rPr>
        <w:t> </w:t>
      </w:r>
    </w:p>
    <w:p w14:paraId="782D888D" w14:textId="77777777" w:rsidR="006B1EFB" w:rsidRPr="006B1EFB" w:rsidRDefault="006B1EFB" w:rsidP="006B1EFB">
      <w:pPr>
        <w:spacing w:after="0" w:line="240" w:lineRule="auto"/>
        <w:jc w:val="right"/>
        <w:textAlignment w:val="baseline"/>
        <w:rPr>
          <w:rFonts w:ascii="Segoe UI" w:eastAsia="Times New Roman" w:hAnsi="Segoe UI" w:cs="Segoe UI"/>
          <w:sz w:val="18"/>
          <w:szCs w:val="18"/>
        </w:rPr>
      </w:pPr>
      <w:r w:rsidRPr="006B1EFB">
        <w:rPr>
          <w:rFonts w:ascii="Calibri" w:eastAsia="Times New Roman" w:hAnsi="Calibri" w:cs="Calibri"/>
          <w:i/>
          <w:iCs/>
        </w:rPr>
        <w:t>Please complete all sections in blue</w:t>
      </w:r>
      <w:r w:rsidRPr="006B1EFB">
        <w:rPr>
          <w:rFonts w:ascii="Calibri" w:eastAsia="Times New Roman" w:hAnsi="Calibri" w:cs="Calibr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89"/>
        <w:gridCol w:w="6841"/>
      </w:tblGrid>
      <w:tr w:rsidR="006B1EFB" w:rsidRPr="006B1EFB" w14:paraId="2A50CEB9" w14:textId="77777777" w:rsidTr="006B1EFB">
        <w:trPr>
          <w:trHeight w:val="300"/>
        </w:trPr>
        <w:tc>
          <w:tcPr>
            <w:tcW w:w="2535" w:type="dxa"/>
            <w:tcBorders>
              <w:top w:val="single" w:sz="12" w:space="0" w:color="365F91"/>
              <w:left w:val="single" w:sz="12" w:space="0" w:color="365F91"/>
              <w:bottom w:val="single" w:sz="12" w:space="0" w:color="365F91"/>
              <w:right w:val="single" w:sz="12" w:space="0" w:color="365F91"/>
            </w:tcBorders>
            <w:shd w:val="clear" w:color="auto" w:fill="auto"/>
            <w:hideMark/>
          </w:tcPr>
          <w:p w14:paraId="05DC7499" w14:textId="77777777" w:rsidR="006B1EFB" w:rsidRPr="006B1EFB" w:rsidRDefault="006B1EFB" w:rsidP="006B1EFB">
            <w:pPr>
              <w:spacing w:after="0" w:line="240" w:lineRule="auto"/>
              <w:jc w:val="right"/>
              <w:textAlignment w:val="baseline"/>
              <w:rPr>
                <w:rFonts w:ascii="Times New Roman" w:eastAsia="Times New Roman" w:hAnsi="Times New Roman" w:cs="Times New Roman"/>
                <w:sz w:val="24"/>
                <w:szCs w:val="24"/>
              </w:rPr>
            </w:pPr>
            <w:r w:rsidRPr="006B1EFB">
              <w:rPr>
                <w:rFonts w:ascii="Calibri" w:eastAsia="Times New Roman" w:hAnsi="Calibri" w:cs="Calibri"/>
                <w:b/>
                <w:bCs/>
              </w:rPr>
              <w:t xml:space="preserve">For Quarter </w:t>
            </w:r>
            <w:proofErr w:type="gramStart"/>
            <w:r w:rsidRPr="006B1EFB">
              <w:rPr>
                <w:rFonts w:ascii="Calibri" w:eastAsia="Times New Roman" w:hAnsi="Calibri" w:cs="Calibri"/>
                <w:b/>
                <w:bCs/>
              </w:rPr>
              <w:t>Ending :</w:t>
            </w:r>
            <w:proofErr w:type="gramEnd"/>
            <w:r w:rsidRPr="006B1EFB">
              <w:rPr>
                <w:rFonts w:ascii="Calibri" w:eastAsia="Times New Roman" w:hAnsi="Calibri" w:cs="Calibri"/>
              </w:rPr>
              <w:t> </w:t>
            </w:r>
          </w:p>
        </w:tc>
        <w:tc>
          <w:tcPr>
            <w:tcW w:w="7035" w:type="dxa"/>
            <w:tcBorders>
              <w:top w:val="single" w:sz="12" w:space="0" w:color="365F91"/>
              <w:left w:val="single" w:sz="12" w:space="0" w:color="365F91"/>
              <w:bottom w:val="single" w:sz="12" w:space="0" w:color="365F91"/>
              <w:right w:val="single" w:sz="12" w:space="0" w:color="365F91"/>
            </w:tcBorders>
            <w:shd w:val="clear" w:color="auto" w:fill="B8CCE4"/>
            <w:hideMark/>
          </w:tcPr>
          <w:p w14:paraId="7571D04B" w14:textId="77777777" w:rsidR="006B1EFB" w:rsidRPr="006B1EFB" w:rsidRDefault="006B1EFB" w:rsidP="006B1EFB">
            <w:pPr>
              <w:spacing w:after="0" w:line="240" w:lineRule="auto"/>
              <w:textAlignment w:val="baseline"/>
              <w:rPr>
                <w:rFonts w:ascii="Times New Roman" w:eastAsia="Times New Roman" w:hAnsi="Times New Roman" w:cs="Times New Roman"/>
                <w:sz w:val="24"/>
                <w:szCs w:val="24"/>
              </w:rPr>
            </w:pPr>
            <w:r w:rsidRPr="006B1EFB">
              <w:rPr>
                <w:rFonts w:ascii="Calibri" w:eastAsia="Times New Roman" w:hAnsi="Calibri" w:cs="Calibri"/>
                <w:b/>
                <w:bCs/>
                <w:color w:val="365F91"/>
                <w:sz w:val="32"/>
                <w:szCs w:val="32"/>
                <w:shd w:val="clear" w:color="auto" w:fill="B8CCE4"/>
              </w:rPr>
              <w:t>​​</w:t>
            </w:r>
            <w:r w:rsidRPr="006B1EFB">
              <w:rPr>
                <w:rFonts w:ascii="Segoe UI Symbol" w:eastAsia="Times New Roman" w:hAnsi="Segoe UI Symbol" w:cs="Times New Roman"/>
                <w:b/>
                <w:bCs/>
                <w:color w:val="365F91"/>
                <w:sz w:val="32"/>
                <w:szCs w:val="32"/>
                <w:shd w:val="clear" w:color="auto" w:fill="B8CCE4"/>
              </w:rPr>
              <w:t>☐</w:t>
            </w:r>
            <w:r w:rsidRPr="006B1EFB">
              <w:rPr>
                <w:rFonts w:ascii="Calibri" w:eastAsia="Times New Roman" w:hAnsi="Calibri" w:cs="Calibri"/>
                <w:b/>
                <w:bCs/>
                <w:color w:val="365F91"/>
                <w:sz w:val="32"/>
                <w:szCs w:val="32"/>
                <w:shd w:val="clear" w:color="auto" w:fill="B8CCE4"/>
              </w:rPr>
              <w:t>​</w:t>
            </w:r>
            <w:r w:rsidRPr="006B1EFB">
              <w:rPr>
                <w:rFonts w:ascii="Calibri" w:eastAsia="Times New Roman" w:hAnsi="Calibri" w:cs="Calibri"/>
              </w:rPr>
              <w:t xml:space="preserve"> </w:t>
            </w:r>
            <w:r w:rsidRPr="006B1EFB">
              <w:rPr>
                <w:rFonts w:ascii="Calibri" w:eastAsia="Times New Roman" w:hAnsi="Calibri" w:cs="Calibri"/>
                <w:b/>
                <w:bCs/>
              </w:rPr>
              <w:t>1</w:t>
            </w:r>
            <w:r w:rsidRPr="006B1EFB">
              <w:rPr>
                <w:rFonts w:ascii="Calibri" w:eastAsia="Times New Roman" w:hAnsi="Calibri" w:cs="Calibri"/>
                <w:b/>
                <w:bCs/>
                <w:sz w:val="17"/>
                <w:szCs w:val="17"/>
                <w:vertAlign w:val="superscript"/>
              </w:rPr>
              <w:t>st</w:t>
            </w:r>
            <w:r w:rsidRPr="006B1EFB">
              <w:rPr>
                <w:rFonts w:ascii="Calibri" w:eastAsia="Times New Roman" w:hAnsi="Calibri" w:cs="Calibri"/>
                <w:b/>
                <w:bCs/>
              </w:rPr>
              <w:t xml:space="preserve"> Quarter     </w:t>
            </w:r>
            <w:r w:rsidRPr="006B1EFB">
              <w:rPr>
                <w:rFonts w:ascii="Calibri" w:eastAsia="Times New Roman" w:hAnsi="Calibri" w:cs="Calibri"/>
                <w:b/>
                <w:bCs/>
                <w:color w:val="365F91"/>
                <w:sz w:val="32"/>
                <w:szCs w:val="32"/>
                <w:shd w:val="clear" w:color="auto" w:fill="B8CCE4"/>
              </w:rPr>
              <w:t>​</w:t>
            </w:r>
            <w:r w:rsidRPr="006B1EFB">
              <w:rPr>
                <w:rFonts w:ascii="Segoe UI Symbol" w:eastAsia="Times New Roman" w:hAnsi="Segoe UI Symbol" w:cs="Times New Roman"/>
                <w:b/>
                <w:bCs/>
                <w:color w:val="365F91"/>
                <w:sz w:val="32"/>
                <w:szCs w:val="32"/>
                <w:shd w:val="clear" w:color="auto" w:fill="B8CCE4"/>
              </w:rPr>
              <w:t>☐</w:t>
            </w:r>
            <w:proofErr w:type="gramStart"/>
            <w:r w:rsidRPr="006B1EFB">
              <w:rPr>
                <w:rFonts w:ascii="Calibri" w:eastAsia="Times New Roman" w:hAnsi="Calibri" w:cs="Calibri"/>
                <w:b/>
                <w:bCs/>
                <w:color w:val="365F91"/>
                <w:sz w:val="32"/>
                <w:szCs w:val="32"/>
                <w:shd w:val="clear" w:color="auto" w:fill="B8CCE4"/>
              </w:rPr>
              <w:t>​</w:t>
            </w:r>
            <w:r w:rsidRPr="006B1EFB">
              <w:rPr>
                <w:rFonts w:ascii="Calibri" w:eastAsia="Times New Roman" w:hAnsi="Calibri" w:cs="Calibri"/>
                <w:b/>
                <w:bCs/>
              </w:rPr>
              <w:t>  2</w:t>
            </w:r>
            <w:proofErr w:type="gramEnd"/>
            <w:r w:rsidRPr="006B1EFB">
              <w:rPr>
                <w:rFonts w:ascii="Calibri" w:eastAsia="Times New Roman" w:hAnsi="Calibri" w:cs="Calibri"/>
                <w:b/>
                <w:bCs/>
                <w:sz w:val="17"/>
                <w:szCs w:val="17"/>
                <w:vertAlign w:val="superscript"/>
              </w:rPr>
              <w:t>nd</w:t>
            </w:r>
            <w:r w:rsidRPr="006B1EFB">
              <w:rPr>
                <w:rFonts w:ascii="Calibri" w:eastAsia="Times New Roman" w:hAnsi="Calibri" w:cs="Calibri"/>
                <w:b/>
                <w:bCs/>
              </w:rPr>
              <w:t xml:space="preserve"> Quarter    </w:t>
            </w:r>
            <w:r w:rsidRPr="006B1EFB">
              <w:rPr>
                <w:rFonts w:ascii="Calibri" w:eastAsia="Times New Roman" w:hAnsi="Calibri" w:cs="Calibri"/>
                <w:b/>
                <w:bCs/>
                <w:color w:val="365F91"/>
                <w:sz w:val="32"/>
                <w:szCs w:val="32"/>
                <w:shd w:val="clear" w:color="auto" w:fill="B8CCE4"/>
              </w:rPr>
              <w:t>​</w:t>
            </w:r>
            <w:r w:rsidRPr="006B1EFB">
              <w:rPr>
                <w:rFonts w:ascii="Segoe UI Symbol" w:eastAsia="Times New Roman" w:hAnsi="Segoe UI Symbol" w:cs="Times New Roman"/>
                <w:b/>
                <w:bCs/>
                <w:color w:val="365F91"/>
                <w:sz w:val="32"/>
                <w:szCs w:val="32"/>
                <w:shd w:val="clear" w:color="auto" w:fill="B8CCE4"/>
              </w:rPr>
              <w:t>☐</w:t>
            </w:r>
            <w:r w:rsidRPr="006B1EFB">
              <w:rPr>
                <w:rFonts w:ascii="Calibri" w:eastAsia="Times New Roman" w:hAnsi="Calibri" w:cs="Calibri"/>
                <w:b/>
                <w:bCs/>
                <w:color w:val="365F91"/>
                <w:sz w:val="32"/>
                <w:szCs w:val="32"/>
                <w:shd w:val="clear" w:color="auto" w:fill="B8CCE4"/>
              </w:rPr>
              <w:t>​</w:t>
            </w:r>
            <w:r w:rsidRPr="006B1EFB">
              <w:rPr>
                <w:rFonts w:ascii="Calibri" w:eastAsia="Times New Roman" w:hAnsi="Calibri" w:cs="Calibri"/>
                <w:b/>
                <w:bCs/>
              </w:rPr>
              <w:t>  3</w:t>
            </w:r>
            <w:r w:rsidRPr="006B1EFB">
              <w:rPr>
                <w:rFonts w:ascii="Calibri" w:eastAsia="Times New Roman" w:hAnsi="Calibri" w:cs="Calibri"/>
                <w:b/>
                <w:bCs/>
                <w:sz w:val="17"/>
                <w:szCs w:val="17"/>
                <w:vertAlign w:val="superscript"/>
              </w:rPr>
              <w:t>rd</w:t>
            </w:r>
            <w:r w:rsidRPr="006B1EFB">
              <w:rPr>
                <w:rFonts w:ascii="Calibri" w:eastAsia="Times New Roman" w:hAnsi="Calibri" w:cs="Calibri"/>
                <w:b/>
                <w:bCs/>
              </w:rPr>
              <w:t xml:space="preserve"> Quarter     </w:t>
            </w:r>
            <w:r w:rsidRPr="006B1EFB">
              <w:rPr>
                <w:rFonts w:ascii="Calibri" w:eastAsia="Times New Roman" w:hAnsi="Calibri" w:cs="Calibri"/>
                <w:b/>
                <w:bCs/>
                <w:color w:val="365F91"/>
                <w:sz w:val="32"/>
                <w:szCs w:val="32"/>
                <w:shd w:val="clear" w:color="auto" w:fill="B8CCE4"/>
              </w:rPr>
              <w:t>​</w:t>
            </w:r>
            <w:r w:rsidRPr="006B1EFB">
              <w:rPr>
                <w:rFonts w:ascii="Segoe UI Symbol" w:eastAsia="Times New Roman" w:hAnsi="Segoe UI Symbol" w:cs="Times New Roman"/>
                <w:b/>
                <w:bCs/>
                <w:color w:val="365F91"/>
                <w:sz w:val="32"/>
                <w:szCs w:val="32"/>
                <w:shd w:val="clear" w:color="auto" w:fill="B8CCE4"/>
              </w:rPr>
              <w:t>☐</w:t>
            </w:r>
            <w:r w:rsidRPr="006B1EFB">
              <w:rPr>
                <w:rFonts w:ascii="Calibri" w:eastAsia="Times New Roman" w:hAnsi="Calibri" w:cs="Calibri"/>
                <w:b/>
                <w:bCs/>
                <w:color w:val="365F91"/>
                <w:sz w:val="32"/>
                <w:szCs w:val="32"/>
                <w:shd w:val="clear" w:color="auto" w:fill="B8CCE4"/>
              </w:rPr>
              <w:t>​</w:t>
            </w:r>
            <w:r w:rsidRPr="006B1EFB">
              <w:rPr>
                <w:rFonts w:ascii="Calibri" w:eastAsia="Times New Roman" w:hAnsi="Calibri" w:cs="Calibri"/>
                <w:b/>
                <w:bCs/>
              </w:rPr>
              <w:t xml:space="preserve"> 4</w:t>
            </w:r>
            <w:r w:rsidRPr="006B1EFB">
              <w:rPr>
                <w:rFonts w:ascii="Calibri" w:eastAsia="Times New Roman" w:hAnsi="Calibri" w:cs="Calibri"/>
                <w:b/>
                <w:bCs/>
                <w:sz w:val="17"/>
                <w:szCs w:val="17"/>
                <w:vertAlign w:val="superscript"/>
              </w:rPr>
              <w:t>th</w:t>
            </w:r>
            <w:r w:rsidRPr="006B1EFB">
              <w:rPr>
                <w:rFonts w:ascii="Calibri" w:eastAsia="Times New Roman" w:hAnsi="Calibri" w:cs="Calibri"/>
                <w:b/>
                <w:bCs/>
              </w:rPr>
              <w:t xml:space="preserve"> Quarter</w:t>
            </w:r>
            <w:r w:rsidRPr="006B1EFB">
              <w:rPr>
                <w:rFonts w:ascii="Calibri" w:eastAsia="Times New Roman" w:hAnsi="Calibri" w:cs="Calibri"/>
              </w:rPr>
              <w:t> </w:t>
            </w:r>
          </w:p>
        </w:tc>
      </w:tr>
      <w:tr w:rsidR="006B1EFB" w:rsidRPr="006B1EFB" w14:paraId="3C1D6A72" w14:textId="77777777" w:rsidTr="006B1EFB">
        <w:trPr>
          <w:trHeight w:val="300"/>
        </w:trPr>
        <w:tc>
          <w:tcPr>
            <w:tcW w:w="2535" w:type="dxa"/>
            <w:tcBorders>
              <w:top w:val="single" w:sz="12" w:space="0" w:color="365F91"/>
              <w:left w:val="single" w:sz="12" w:space="0" w:color="365F91"/>
              <w:bottom w:val="single" w:sz="12" w:space="0" w:color="365F91"/>
              <w:right w:val="single" w:sz="12" w:space="0" w:color="365F91"/>
            </w:tcBorders>
            <w:shd w:val="clear" w:color="auto" w:fill="auto"/>
            <w:hideMark/>
          </w:tcPr>
          <w:p w14:paraId="7917643F" w14:textId="77777777" w:rsidR="006B1EFB" w:rsidRPr="006B1EFB" w:rsidRDefault="006B1EFB" w:rsidP="006B1EFB">
            <w:pPr>
              <w:spacing w:after="0" w:line="240" w:lineRule="auto"/>
              <w:jc w:val="right"/>
              <w:textAlignment w:val="baseline"/>
              <w:rPr>
                <w:rFonts w:ascii="Times New Roman" w:eastAsia="Times New Roman" w:hAnsi="Times New Roman" w:cs="Times New Roman"/>
                <w:sz w:val="24"/>
                <w:szCs w:val="24"/>
              </w:rPr>
            </w:pPr>
            <w:r w:rsidRPr="006B1EFB">
              <w:rPr>
                <w:rFonts w:ascii="Calibri" w:eastAsia="Times New Roman" w:hAnsi="Calibri" w:cs="Calibri"/>
                <w:b/>
                <w:bCs/>
              </w:rPr>
              <w:t>Date Submitted:</w:t>
            </w:r>
            <w:r w:rsidRPr="006B1EFB">
              <w:rPr>
                <w:rFonts w:ascii="Calibri" w:eastAsia="Times New Roman" w:hAnsi="Calibri" w:cs="Calibri"/>
              </w:rPr>
              <w:t> </w:t>
            </w:r>
          </w:p>
        </w:tc>
        <w:tc>
          <w:tcPr>
            <w:tcW w:w="7035" w:type="dxa"/>
            <w:tcBorders>
              <w:top w:val="single" w:sz="12" w:space="0" w:color="365F91"/>
              <w:left w:val="single" w:sz="12" w:space="0" w:color="365F91"/>
              <w:bottom w:val="single" w:sz="12" w:space="0" w:color="365F91"/>
              <w:right w:val="single" w:sz="12" w:space="0" w:color="365F91"/>
            </w:tcBorders>
            <w:shd w:val="clear" w:color="auto" w:fill="B8CCE4"/>
            <w:hideMark/>
          </w:tcPr>
          <w:p w14:paraId="116DCB50" w14:textId="77777777" w:rsidR="006B1EFB" w:rsidRPr="006B1EFB" w:rsidRDefault="006B1EFB" w:rsidP="006B1EFB">
            <w:pPr>
              <w:spacing w:after="0" w:line="240" w:lineRule="auto"/>
              <w:textAlignment w:val="baseline"/>
              <w:rPr>
                <w:rFonts w:ascii="Times New Roman" w:eastAsia="Times New Roman" w:hAnsi="Times New Roman" w:cs="Times New Roman"/>
                <w:sz w:val="24"/>
                <w:szCs w:val="24"/>
              </w:rPr>
            </w:pPr>
            <w:r w:rsidRPr="006B1EFB">
              <w:rPr>
                <w:rFonts w:ascii="Calibri" w:eastAsia="Times New Roman" w:hAnsi="Calibri" w:cs="Calibri"/>
              </w:rPr>
              <w:t> </w:t>
            </w:r>
          </w:p>
        </w:tc>
      </w:tr>
    </w:tbl>
    <w:p w14:paraId="4F895B99" w14:textId="77777777" w:rsidR="006B1EFB" w:rsidRPr="006B1EFB" w:rsidRDefault="006B1EFB" w:rsidP="006B1EFB">
      <w:pPr>
        <w:spacing w:after="0" w:line="240" w:lineRule="auto"/>
        <w:textAlignment w:val="baseline"/>
        <w:rPr>
          <w:rFonts w:ascii="Segoe UI" w:eastAsia="Times New Roman" w:hAnsi="Segoe UI" w:cs="Segoe UI"/>
          <w:sz w:val="18"/>
          <w:szCs w:val="18"/>
        </w:rPr>
      </w:pPr>
      <w:r w:rsidRPr="006B1EFB">
        <w:rPr>
          <w:rFonts w:ascii="Calibri" w:eastAsia="Times New Roman" w:hAnsi="Calibri" w:cs="Calibr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93"/>
        <w:gridCol w:w="695"/>
        <w:gridCol w:w="1495"/>
        <w:gridCol w:w="958"/>
        <w:gridCol w:w="1681"/>
        <w:gridCol w:w="2008"/>
      </w:tblGrid>
      <w:tr w:rsidR="006B1EFB" w:rsidRPr="006B1EFB" w14:paraId="6FC3AF45" w14:textId="77777777" w:rsidTr="006B1EFB">
        <w:trPr>
          <w:trHeight w:val="300"/>
        </w:trPr>
        <w:tc>
          <w:tcPr>
            <w:tcW w:w="2535" w:type="dxa"/>
            <w:tcBorders>
              <w:top w:val="single" w:sz="12" w:space="0" w:color="365F91"/>
              <w:left w:val="single" w:sz="12" w:space="0" w:color="365F91"/>
              <w:bottom w:val="single" w:sz="12" w:space="0" w:color="365F91"/>
              <w:right w:val="single" w:sz="12" w:space="0" w:color="365F91"/>
            </w:tcBorders>
            <w:shd w:val="clear" w:color="auto" w:fill="auto"/>
            <w:hideMark/>
          </w:tcPr>
          <w:p w14:paraId="638BE1A9" w14:textId="77777777" w:rsidR="006B1EFB" w:rsidRPr="006B1EFB" w:rsidRDefault="006B1EFB" w:rsidP="006B1EFB">
            <w:pPr>
              <w:spacing w:after="0" w:line="240" w:lineRule="auto"/>
              <w:jc w:val="right"/>
              <w:textAlignment w:val="baseline"/>
              <w:rPr>
                <w:rFonts w:ascii="Times New Roman" w:eastAsia="Times New Roman" w:hAnsi="Times New Roman" w:cs="Times New Roman"/>
                <w:sz w:val="24"/>
                <w:szCs w:val="24"/>
              </w:rPr>
            </w:pPr>
            <w:r w:rsidRPr="006B1EFB">
              <w:rPr>
                <w:rFonts w:ascii="Calibri" w:eastAsia="Times New Roman" w:hAnsi="Calibri" w:cs="Calibri"/>
                <w:b/>
                <w:bCs/>
              </w:rPr>
              <w:t>Project Title:</w:t>
            </w:r>
            <w:r w:rsidRPr="006B1EFB">
              <w:rPr>
                <w:rFonts w:ascii="Calibri" w:eastAsia="Times New Roman" w:hAnsi="Calibri" w:cs="Calibri"/>
              </w:rPr>
              <w:t> </w:t>
            </w:r>
          </w:p>
        </w:tc>
        <w:tc>
          <w:tcPr>
            <w:tcW w:w="7035" w:type="dxa"/>
            <w:gridSpan w:val="5"/>
            <w:tcBorders>
              <w:top w:val="single" w:sz="12" w:space="0" w:color="365F91"/>
              <w:left w:val="single" w:sz="12" w:space="0" w:color="365F91"/>
              <w:bottom w:val="single" w:sz="12" w:space="0" w:color="365F91"/>
              <w:right w:val="single" w:sz="12" w:space="0" w:color="365F91"/>
            </w:tcBorders>
            <w:shd w:val="clear" w:color="auto" w:fill="B8CCE4"/>
            <w:hideMark/>
          </w:tcPr>
          <w:p w14:paraId="085CEB83" w14:textId="77777777" w:rsidR="006B1EFB" w:rsidRPr="006B1EFB" w:rsidRDefault="006B1EFB" w:rsidP="006B1EFB">
            <w:pPr>
              <w:spacing w:after="0" w:line="240" w:lineRule="auto"/>
              <w:textAlignment w:val="baseline"/>
              <w:rPr>
                <w:rFonts w:ascii="Times New Roman" w:eastAsia="Times New Roman" w:hAnsi="Times New Roman" w:cs="Times New Roman"/>
                <w:sz w:val="24"/>
                <w:szCs w:val="24"/>
              </w:rPr>
            </w:pPr>
            <w:r w:rsidRPr="006B1EFB">
              <w:rPr>
                <w:rFonts w:ascii="Calibri" w:eastAsia="Times New Roman" w:hAnsi="Calibri" w:cs="Calibri"/>
              </w:rPr>
              <w:t> </w:t>
            </w:r>
          </w:p>
        </w:tc>
      </w:tr>
      <w:tr w:rsidR="006B1EFB" w:rsidRPr="006B1EFB" w14:paraId="4CA1BAB2" w14:textId="77777777" w:rsidTr="006B1EFB">
        <w:trPr>
          <w:trHeight w:val="300"/>
        </w:trPr>
        <w:tc>
          <w:tcPr>
            <w:tcW w:w="2535" w:type="dxa"/>
            <w:tcBorders>
              <w:top w:val="single" w:sz="12" w:space="0" w:color="365F91"/>
              <w:left w:val="single" w:sz="12" w:space="0" w:color="365F91"/>
              <w:bottom w:val="single" w:sz="12" w:space="0" w:color="365F91"/>
              <w:right w:val="single" w:sz="12" w:space="0" w:color="365F91"/>
            </w:tcBorders>
            <w:shd w:val="clear" w:color="auto" w:fill="auto"/>
            <w:hideMark/>
          </w:tcPr>
          <w:p w14:paraId="4127CA20" w14:textId="77777777" w:rsidR="006B1EFB" w:rsidRPr="006B1EFB" w:rsidRDefault="006B1EFB" w:rsidP="006B1EFB">
            <w:pPr>
              <w:spacing w:after="0" w:line="240" w:lineRule="auto"/>
              <w:jc w:val="right"/>
              <w:textAlignment w:val="baseline"/>
              <w:rPr>
                <w:rFonts w:ascii="Times New Roman" w:eastAsia="Times New Roman" w:hAnsi="Times New Roman" w:cs="Times New Roman"/>
                <w:sz w:val="24"/>
                <w:szCs w:val="24"/>
              </w:rPr>
            </w:pPr>
            <w:r w:rsidRPr="006B1EFB">
              <w:rPr>
                <w:rFonts w:ascii="Calibri" w:eastAsia="Times New Roman" w:hAnsi="Calibri" w:cs="Calibri"/>
                <w:b/>
                <w:bCs/>
              </w:rPr>
              <w:t>Research Agency:</w:t>
            </w:r>
            <w:r w:rsidRPr="006B1EFB">
              <w:rPr>
                <w:rFonts w:ascii="Calibri" w:eastAsia="Times New Roman" w:hAnsi="Calibri" w:cs="Calibri"/>
              </w:rPr>
              <w:t> </w:t>
            </w:r>
          </w:p>
        </w:tc>
        <w:tc>
          <w:tcPr>
            <w:tcW w:w="7035" w:type="dxa"/>
            <w:gridSpan w:val="5"/>
            <w:tcBorders>
              <w:top w:val="single" w:sz="12" w:space="0" w:color="365F91"/>
              <w:left w:val="single" w:sz="12" w:space="0" w:color="365F91"/>
              <w:bottom w:val="single" w:sz="12" w:space="0" w:color="365F91"/>
              <w:right w:val="single" w:sz="12" w:space="0" w:color="365F91"/>
            </w:tcBorders>
            <w:shd w:val="clear" w:color="auto" w:fill="B8CCE4"/>
            <w:hideMark/>
          </w:tcPr>
          <w:p w14:paraId="2E82025F" w14:textId="77777777" w:rsidR="006B1EFB" w:rsidRPr="006B1EFB" w:rsidRDefault="006B1EFB" w:rsidP="006B1EFB">
            <w:pPr>
              <w:spacing w:after="0" w:line="240" w:lineRule="auto"/>
              <w:textAlignment w:val="baseline"/>
              <w:rPr>
                <w:rFonts w:ascii="Times New Roman" w:eastAsia="Times New Roman" w:hAnsi="Times New Roman" w:cs="Times New Roman"/>
                <w:sz w:val="24"/>
                <w:szCs w:val="24"/>
              </w:rPr>
            </w:pPr>
            <w:r w:rsidRPr="006B1EFB">
              <w:rPr>
                <w:rFonts w:ascii="Calibri" w:eastAsia="Times New Roman" w:hAnsi="Calibri" w:cs="Calibri"/>
              </w:rPr>
              <w:t> </w:t>
            </w:r>
          </w:p>
        </w:tc>
      </w:tr>
      <w:tr w:rsidR="006B1EFB" w:rsidRPr="006B1EFB" w14:paraId="792412C1" w14:textId="77777777" w:rsidTr="006B1EFB">
        <w:trPr>
          <w:trHeight w:val="300"/>
        </w:trPr>
        <w:tc>
          <w:tcPr>
            <w:tcW w:w="2535" w:type="dxa"/>
            <w:tcBorders>
              <w:top w:val="single" w:sz="12" w:space="0" w:color="365F91"/>
              <w:left w:val="single" w:sz="12" w:space="0" w:color="365F91"/>
              <w:bottom w:val="single" w:sz="12" w:space="0" w:color="365F91"/>
              <w:right w:val="single" w:sz="12" w:space="0" w:color="365F91"/>
            </w:tcBorders>
            <w:shd w:val="clear" w:color="auto" w:fill="auto"/>
            <w:hideMark/>
          </w:tcPr>
          <w:p w14:paraId="738423BD" w14:textId="77777777" w:rsidR="006B1EFB" w:rsidRPr="006B1EFB" w:rsidRDefault="006B1EFB" w:rsidP="006B1EFB">
            <w:pPr>
              <w:spacing w:after="0" w:line="240" w:lineRule="auto"/>
              <w:jc w:val="right"/>
              <w:textAlignment w:val="baseline"/>
              <w:rPr>
                <w:rFonts w:ascii="Times New Roman" w:eastAsia="Times New Roman" w:hAnsi="Times New Roman" w:cs="Times New Roman"/>
                <w:sz w:val="24"/>
                <w:szCs w:val="24"/>
              </w:rPr>
            </w:pPr>
            <w:r w:rsidRPr="006B1EFB">
              <w:rPr>
                <w:rFonts w:ascii="Calibri" w:eastAsia="Times New Roman" w:hAnsi="Calibri" w:cs="Calibri"/>
                <w:b/>
                <w:bCs/>
              </w:rPr>
              <w:t>Principal Investigator(s):</w:t>
            </w:r>
            <w:r w:rsidRPr="006B1EFB">
              <w:rPr>
                <w:rFonts w:ascii="Calibri" w:eastAsia="Times New Roman" w:hAnsi="Calibri" w:cs="Calibri"/>
              </w:rPr>
              <w:t> </w:t>
            </w:r>
          </w:p>
        </w:tc>
        <w:tc>
          <w:tcPr>
            <w:tcW w:w="7035" w:type="dxa"/>
            <w:gridSpan w:val="5"/>
            <w:tcBorders>
              <w:top w:val="single" w:sz="12" w:space="0" w:color="365F91"/>
              <w:left w:val="single" w:sz="12" w:space="0" w:color="365F91"/>
              <w:bottom w:val="single" w:sz="12" w:space="0" w:color="365F91"/>
              <w:right w:val="single" w:sz="12" w:space="0" w:color="365F91"/>
            </w:tcBorders>
            <w:shd w:val="clear" w:color="auto" w:fill="B8CCE4"/>
            <w:hideMark/>
          </w:tcPr>
          <w:p w14:paraId="2F5C0B23" w14:textId="77777777" w:rsidR="006B1EFB" w:rsidRPr="006B1EFB" w:rsidRDefault="006B1EFB" w:rsidP="006B1EFB">
            <w:pPr>
              <w:spacing w:after="0" w:line="240" w:lineRule="auto"/>
              <w:textAlignment w:val="baseline"/>
              <w:rPr>
                <w:rFonts w:ascii="Times New Roman" w:eastAsia="Times New Roman" w:hAnsi="Times New Roman" w:cs="Times New Roman"/>
                <w:sz w:val="24"/>
                <w:szCs w:val="24"/>
              </w:rPr>
            </w:pPr>
            <w:r w:rsidRPr="006B1EFB">
              <w:rPr>
                <w:rFonts w:ascii="Calibri" w:eastAsia="Times New Roman" w:hAnsi="Calibri" w:cs="Calibri"/>
              </w:rPr>
              <w:t> </w:t>
            </w:r>
          </w:p>
        </w:tc>
      </w:tr>
      <w:tr w:rsidR="006B1EFB" w:rsidRPr="006B1EFB" w14:paraId="25445437" w14:textId="77777777" w:rsidTr="006B1EFB">
        <w:trPr>
          <w:trHeight w:val="300"/>
        </w:trPr>
        <w:tc>
          <w:tcPr>
            <w:tcW w:w="2535" w:type="dxa"/>
            <w:tcBorders>
              <w:top w:val="single" w:sz="12" w:space="0" w:color="365F91"/>
              <w:left w:val="single" w:sz="12" w:space="0" w:color="365F91"/>
              <w:bottom w:val="single" w:sz="12" w:space="0" w:color="365F91"/>
              <w:right w:val="single" w:sz="12" w:space="0" w:color="365F91"/>
            </w:tcBorders>
            <w:shd w:val="clear" w:color="auto" w:fill="auto"/>
            <w:hideMark/>
          </w:tcPr>
          <w:p w14:paraId="77F07C88" w14:textId="77777777" w:rsidR="006B1EFB" w:rsidRPr="006B1EFB" w:rsidRDefault="006B1EFB" w:rsidP="006B1EFB">
            <w:pPr>
              <w:spacing w:after="0" w:line="240" w:lineRule="auto"/>
              <w:jc w:val="right"/>
              <w:textAlignment w:val="baseline"/>
              <w:rPr>
                <w:rFonts w:ascii="Times New Roman" w:eastAsia="Times New Roman" w:hAnsi="Times New Roman" w:cs="Times New Roman"/>
                <w:sz w:val="24"/>
                <w:szCs w:val="24"/>
              </w:rPr>
            </w:pPr>
            <w:r w:rsidRPr="006B1EFB">
              <w:rPr>
                <w:rFonts w:ascii="Calibri" w:eastAsia="Times New Roman" w:hAnsi="Calibri" w:cs="Calibri"/>
                <w:b/>
                <w:bCs/>
              </w:rPr>
              <w:t>State Project Number:</w:t>
            </w:r>
            <w:r w:rsidRPr="006B1EFB">
              <w:rPr>
                <w:rFonts w:ascii="Calibri" w:eastAsia="Times New Roman" w:hAnsi="Calibri" w:cs="Calibri"/>
              </w:rPr>
              <w:t> </w:t>
            </w:r>
          </w:p>
        </w:tc>
        <w:tc>
          <w:tcPr>
            <w:tcW w:w="7035" w:type="dxa"/>
            <w:gridSpan w:val="5"/>
            <w:tcBorders>
              <w:top w:val="single" w:sz="12" w:space="0" w:color="365F91"/>
              <w:left w:val="single" w:sz="12" w:space="0" w:color="365F91"/>
              <w:bottom w:val="single" w:sz="12" w:space="0" w:color="365F91"/>
              <w:right w:val="single" w:sz="12" w:space="0" w:color="365F91"/>
            </w:tcBorders>
            <w:shd w:val="clear" w:color="auto" w:fill="B8CCE4"/>
            <w:hideMark/>
          </w:tcPr>
          <w:p w14:paraId="5FE66883" w14:textId="77777777" w:rsidR="006B1EFB" w:rsidRPr="006B1EFB" w:rsidRDefault="006B1EFB" w:rsidP="006B1EFB">
            <w:pPr>
              <w:spacing w:after="0" w:line="240" w:lineRule="auto"/>
              <w:textAlignment w:val="baseline"/>
              <w:rPr>
                <w:rFonts w:ascii="Times New Roman" w:eastAsia="Times New Roman" w:hAnsi="Times New Roman" w:cs="Times New Roman"/>
                <w:sz w:val="24"/>
                <w:szCs w:val="24"/>
              </w:rPr>
            </w:pPr>
            <w:r w:rsidRPr="006B1EFB">
              <w:rPr>
                <w:rFonts w:ascii="Calibri" w:eastAsia="Times New Roman" w:hAnsi="Calibri" w:cs="Calibri"/>
              </w:rPr>
              <w:t>RES </w:t>
            </w:r>
          </w:p>
        </w:tc>
      </w:tr>
      <w:tr w:rsidR="006B1EFB" w:rsidRPr="006B1EFB" w14:paraId="28952097" w14:textId="77777777" w:rsidTr="006B1EFB">
        <w:trPr>
          <w:trHeight w:val="300"/>
        </w:trPr>
        <w:tc>
          <w:tcPr>
            <w:tcW w:w="2535" w:type="dxa"/>
            <w:tcBorders>
              <w:top w:val="single" w:sz="12" w:space="0" w:color="365F91"/>
              <w:left w:val="single" w:sz="12" w:space="0" w:color="365F91"/>
              <w:bottom w:val="single" w:sz="12" w:space="0" w:color="365F91"/>
              <w:right w:val="single" w:sz="12" w:space="0" w:color="365F91"/>
            </w:tcBorders>
            <w:shd w:val="clear" w:color="auto" w:fill="auto"/>
            <w:vAlign w:val="center"/>
            <w:hideMark/>
          </w:tcPr>
          <w:p w14:paraId="495F87AA" w14:textId="77777777" w:rsidR="006B1EFB" w:rsidRPr="006B1EFB" w:rsidRDefault="006B1EFB" w:rsidP="006B1EFB">
            <w:pPr>
              <w:spacing w:after="0" w:line="240" w:lineRule="auto"/>
              <w:jc w:val="right"/>
              <w:textAlignment w:val="baseline"/>
              <w:rPr>
                <w:rFonts w:ascii="Times New Roman" w:eastAsia="Times New Roman" w:hAnsi="Times New Roman" w:cs="Times New Roman"/>
                <w:sz w:val="24"/>
                <w:szCs w:val="24"/>
              </w:rPr>
            </w:pPr>
            <w:r w:rsidRPr="006B1EFB">
              <w:rPr>
                <w:rFonts w:ascii="Calibri" w:eastAsia="Times New Roman" w:hAnsi="Calibri" w:cs="Calibri"/>
                <w:b/>
                <w:bCs/>
              </w:rPr>
              <w:t>Project Start Date:</w:t>
            </w:r>
            <w:r w:rsidRPr="006B1EFB">
              <w:rPr>
                <w:rFonts w:ascii="Calibri" w:eastAsia="Times New Roman" w:hAnsi="Calibri" w:cs="Calibri"/>
              </w:rPr>
              <w:t> </w:t>
            </w:r>
          </w:p>
        </w:tc>
        <w:tc>
          <w:tcPr>
            <w:tcW w:w="2250" w:type="dxa"/>
            <w:gridSpan w:val="2"/>
            <w:tcBorders>
              <w:top w:val="single" w:sz="12" w:space="0" w:color="365F91"/>
              <w:left w:val="single" w:sz="12" w:space="0" w:color="365F91"/>
              <w:bottom w:val="single" w:sz="12" w:space="0" w:color="365F91"/>
              <w:right w:val="single" w:sz="12" w:space="0" w:color="365F91"/>
            </w:tcBorders>
            <w:shd w:val="clear" w:color="auto" w:fill="B8CCE4"/>
            <w:hideMark/>
          </w:tcPr>
          <w:p w14:paraId="70E45BBF" w14:textId="77777777" w:rsidR="006B1EFB" w:rsidRPr="006B1EFB" w:rsidRDefault="006B1EFB" w:rsidP="006B1EFB">
            <w:pPr>
              <w:spacing w:after="0" w:line="240" w:lineRule="auto"/>
              <w:jc w:val="right"/>
              <w:textAlignment w:val="baseline"/>
              <w:rPr>
                <w:rFonts w:ascii="Times New Roman" w:eastAsia="Times New Roman" w:hAnsi="Times New Roman" w:cs="Times New Roman"/>
                <w:sz w:val="24"/>
                <w:szCs w:val="24"/>
              </w:rPr>
            </w:pPr>
            <w:r w:rsidRPr="006B1EFB">
              <w:rPr>
                <w:rFonts w:ascii="Calibri" w:eastAsia="Times New Roman" w:hAnsi="Calibri" w:cs="Calibri"/>
              </w:rPr>
              <w:t> </w:t>
            </w:r>
          </w:p>
        </w:tc>
        <w:tc>
          <w:tcPr>
            <w:tcW w:w="2700" w:type="dxa"/>
            <w:gridSpan w:val="2"/>
            <w:tcBorders>
              <w:top w:val="single" w:sz="12" w:space="0" w:color="365F91"/>
              <w:left w:val="single" w:sz="12" w:space="0" w:color="365F91"/>
              <w:bottom w:val="single" w:sz="12" w:space="0" w:color="365F91"/>
              <w:right w:val="single" w:sz="12" w:space="0" w:color="365F91"/>
            </w:tcBorders>
            <w:shd w:val="clear" w:color="auto" w:fill="auto"/>
            <w:hideMark/>
          </w:tcPr>
          <w:p w14:paraId="03A0AA2C" w14:textId="77777777" w:rsidR="006B1EFB" w:rsidRPr="006B1EFB" w:rsidRDefault="006B1EFB" w:rsidP="006B1EFB">
            <w:pPr>
              <w:spacing w:after="0" w:line="240" w:lineRule="auto"/>
              <w:jc w:val="right"/>
              <w:textAlignment w:val="baseline"/>
              <w:rPr>
                <w:rFonts w:ascii="Times New Roman" w:eastAsia="Times New Roman" w:hAnsi="Times New Roman" w:cs="Times New Roman"/>
                <w:sz w:val="24"/>
                <w:szCs w:val="24"/>
              </w:rPr>
            </w:pPr>
            <w:r w:rsidRPr="006B1EFB">
              <w:rPr>
                <w:rFonts w:ascii="Calibri" w:eastAsia="Times New Roman" w:hAnsi="Calibri" w:cs="Calibri"/>
                <w:b/>
                <w:bCs/>
              </w:rPr>
              <w:t>Total Project Budget</w:t>
            </w:r>
            <w:r w:rsidRPr="006B1EFB">
              <w:rPr>
                <w:rFonts w:ascii="Calibri" w:eastAsia="Times New Roman" w:hAnsi="Calibri" w:cs="Calibri"/>
              </w:rPr>
              <w:t> </w:t>
            </w:r>
          </w:p>
          <w:p w14:paraId="45AD1028" w14:textId="77777777" w:rsidR="006B1EFB" w:rsidRPr="006B1EFB" w:rsidRDefault="006B1EFB" w:rsidP="006B1EFB">
            <w:pPr>
              <w:spacing w:after="0" w:line="240" w:lineRule="auto"/>
              <w:jc w:val="right"/>
              <w:textAlignment w:val="baseline"/>
              <w:rPr>
                <w:rFonts w:ascii="Times New Roman" w:eastAsia="Times New Roman" w:hAnsi="Times New Roman" w:cs="Times New Roman"/>
                <w:sz w:val="24"/>
                <w:szCs w:val="24"/>
              </w:rPr>
            </w:pPr>
            <w:r w:rsidRPr="006B1EFB">
              <w:rPr>
                <w:rFonts w:ascii="Calibri" w:eastAsia="Times New Roman" w:hAnsi="Calibri" w:cs="Calibri"/>
                <w:b/>
                <w:bCs/>
              </w:rPr>
              <w:t>(Contract Funds Approved):</w:t>
            </w:r>
            <w:r w:rsidRPr="006B1EFB">
              <w:rPr>
                <w:rFonts w:ascii="Calibri" w:eastAsia="Times New Roman" w:hAnsi="Calibri" w:cs="Calibri"/>
              </w:rPr>
              <w:t> </w:t>
            </w:r>
          </w:p>
        </w:tc>
        <w:tc>
          <w:tcPr>
            <w:tcW w:w="2085" w:type="dxa"/>
            <w:tcBorders>
              <w:top w:val="single" w:sz="12" w:space="0" w:color="365F91"/>
              <w:left w:val="single" w:sz="12" w:space="0" w:color="365F91"/>
              <w:bottom w:val="single" w:sz="12" w:space="0" w:color="365F91"/>
              <w:right w:val="single" w:sz="12" w:space="0" w:color="365F91"/>
            </w:tcBorders>
            <w:shd w:val="clear" w:color="auto" w:fill="B8CCE4"/>
            <w:hideMark/>
          </w:tcPr>
          <w:p w14:paraId="1B51B4E3" w14:textId="77777777" w:rsidR="006B1EFB" w:rsidRPr="006B1EFB" w:rsidRDefault="006B1EFB" w:rsidP="006B1EFB">
            <w:pPr>
              <w:spacing w:after="0" w:line="240" w:lineRule="auto"/>
              <w:jc w:val="right"/>
              <w:textAlignment w:val="baseline"/>
              <w:rPr>
                <w:rFonts w:ascii="Times New Roman" w:eastAsia="Times New Roman" w:hAnsi="Times New Roman" w:cs="Times New Roman"/>
                <w:sz w:val="24"/>
                <w:szCs w:val="24"/>
              </w:rPr>
            </w:pPr>
            <w:r w:rsidRPr="006B1EFB">
              <w:rPr>
                <w:rFonts w:ascii="Calibri" w:eastAsia="Times New Roman" w:hAnsi="Calibri" w:cs="Calibri"/>
              </w:rPr>
              <w:t> </w:t>
            </w:r>
          </w:p>
        </w:tc>
      </w:tr>
      <w:tr w:rsidR="006B1EFB" w:rsidRPr="006B1EFB" w14:paraId="15C46D36" w14:textId="77777777" w:rsidTr="006B1EFB">
        <w:trPr>
          <w:trHeight w:val="300"/>
        </w:trPr>
        <w:tc>
          <w:tcPr>
            <w:tcW w:w="2535" w:type="dxa"/>
            <w:tcBorders>
              <w:top w:val="single" w:sz="12" w:space="0" w:color="365F91"/>
              <w:left w:val="single" w:sz="12" w:space="0" w:color="365F91"/>
              <w:bottom w:val="single" w:sz="12" w:space="0" w:color="365F91"/>
              <w:right w:val="single" w:sz="12" w:space="0" w:color="365F91"/>
            </w:tcBorders>
            <w:shd w:val="clear" w:color="auto" w:fill="auto"/>
            <w:hideMark/>
          </w:tcPr>
          <w:p w14:paraId="7C0FF633" w14:textId="77777777" w:rsidR="006B1EFB" w:rsidRPr="006B1EFB" w:rsidRDefault="006B1EFB" w:rsidP="006B1EFB">
            <w:pPr>
              <w:spacing w:after="0" w:line="240" w:lineRule="auto"/>
              <w:jc w:val="right"/>
              <w:textAlignment w:val="baseline"/>
              <w:rPr>
                <w:rFonts w:ascii="Times New Roman" w:eastAsia="Times New Roman" w:hAnsi="Times New Roman" w:cs="Times New Roman"/>
                <w:sz w:val="24"/>
                <w:szCs w:val="24"/>
              </w:rPr>
            </w:pPr>
            <w:r w:rsidRPr="006B1EFB">
              <w:rPr>
                <w:rFonts w:ascii="Calibri" w:eastAsia="Times New Roman" w:hAnsi="Calibri" w:cs="Calibri"/>
                <w:b/>
                <w:bCs/>
              </w:rPr>
              <w:t>Project Completion Date:</w:t>
            </w:r>
            <w:r w:rsidRPr="006B1EFB">
              <w:rPr>
                <w:rFonts w:ascii="Calibri" w:eastAsia="Times New Roman" w:hAnsi="Calibri" w:cs="Calibri"/>
              </w:rPr>
              <w:t> </w:t>
            </w:r>
          </w:p>
        </w:tc>
        <w:tc>
          <w:tcPr>
            <w:tcW w:w="2250" w:type="dxa"/>
            <w:gridSpan w:val="2"/>
            <w:tcBorders>
              <w:top w:val="single" w:sz="12" w:space="0" w:color="365F91"/>
              <w:left w:val="single" w:sz="12" w:space="0" w:color="365F91"/>
              <w:bottom w:val="single" w:sz="12" w:space="0" w:color="365F91"/>
              <w:right w:val="single" w:sz="12" w:space="0" w:color="365F91"/>
            </w:tcBorders>
            <w:shd w:val="clear" w:color="auto" w:fill="B8CCE4"/>
            <w:hideMark/>
          </w:tcPr>
          <w:p w14:paraId="0B650F52" w14:textId="77777777" w:rsidR="006B1EFB" w:rsidRPr="006B1EFB" w:rsidRDefault="006B1EFB" w:rsidP="006B1EFB">
            <w:pPr>
              <w:spacing w:after="0" w:line="240" w:lineRule="auto"/>
              <w:jc w:val="right"/>
              <w:textAlignment w:val="baseline"/>
              <w:rPr>
                <w:rFonts w:ascii="Times New Roman" w:eastAsia="Times New Roman" w:hAnsi="Times New Roman" w:cs="Times New Roman"/>
                <w:sz w:val="24"/>
                <w:szCs w:val="24"/>
              </w:rPr>
            </w:pPr>
            <w:r w:rsidRPr="006B1EFB">
              <w:rPr>
                <w:rFonts w:ascii="Calibri" w:eastAsia="Times New Roman" w:hAnsi="Calibri" w:cs="Calibri"/>
              </w:rPr>
              <w:t> </w:t>
            </w:r>
          </w:p>
        </w:tc>
        <w:tc>
          <w:tcPr>
            <w:tcW w:w="2700" w:type="dxa"/>
            <w:gridSpan w:val="2"/>
            <w:tcBorders>
              <w:top w:val="single" w:sz="12" w:space="0" w:color="365F91"/>
              <w:left w:val="single" w:sz="12" w:space="0" w:color="365F91"/>
              <w:bottom w:val="single" w:sz="12" w:space="0" w:color="365F91"/>
              <w:right w:val="single" w:sz="12" w:space="0" w:color="365F91"/>
            </w:tcBorders>
            <w:shd w:val="clear" w:color="auto" w:fill="auto"/>
            <w:hideMark/>
          </w:tcPr>
          <w:p w14:paraId="3F097BF4" w14:textId="77777777" w:rsidR="006B1EFB" w:rsidRPr="006B1EFB" w:rsidRDefault="006B1EFB" w:rsidP="006B1EFB">
            <w:pPr>
              <w:spacing w:after="0" w:line="240" w:lineRule="auto"/>
              <w:jc w:val="right"/>
              <w:textAlignment w:val="baseline"/>
              <w:rPr>
                <w:rFonts w:ascii="Times New Roman" w:eastAsia="Times New Roman" w:hAnsi="Times New Roman" w:cs="Times New Roman"/>
                <w:sz w:val="24"/>
                <w:szCs w:val="24"/>
              </w:rPr>
            </w:pPr>
            <w:r w:rsidRPr="006B1EFB">
              <w:rPr>
                <w:rFonts w:ascii="Calibri" w:eastAsia="Times New Roman" w:hAnsi="Calibri" w:cs="Calibri"/>
                <w:b/>
                <w:bCs/>
              </w:rPr>
              <w:t>Budget Spent to Date:</w:t>
            </w:r>
            <w:r w:rsidRPr="006B1EFB">
              <w:rPr>
                <w:rFonts w:ascii="Calibri" w:eastAsia="Times New Roman" w:hAnsi="Calibri" w:cs="Calibri"/>
              </w:rPr>
              <w:t> </w:t>
            </w:r>
          </w:p>
        </w:tc>
        <w:tc>
          <w:tcPr>
            <w:tcW w:w="2085" w:type="dxa"/>
            <w:tcBorders>
              <w:top w:val="single" w:sz="12" w:space="0" w:color="365F91"/>
              <w:left w:val="single" w:sz="12" w:space="0" w:color="365F91"/>
              <w:bottom w:val="single" w:sz="12" w:space="0" w:color="365F91"/>
              <w:right w:val="single" w:sz="12" w:space="0" w:color="365F91"/>
            </w:tcBorders>
            <w:shd w:val="clear" w:color="auto" w:fill="B8CCE4"/>
            <w:hideMark/>
          </w:tcPr>
          <w:p w14:paraId="69E51E33" w14:textId="77777777" w:rsidR="006B1EFB" w:rsidRPr="006B1EFB" w:rsidRDefault="006B1EFB" w:rsidP="006B1EFB">
            <w:pPr>
              <w:spacing w:after="0" w:line="240" w:lineRule="auto"/>
              <w:jc w:val="right"/>
              <w:textAlignment w:val="baseline"/>
              <w:rPr>
                <w:rFonts w:ascii="Times New Roman" w:eastAsia="Times New Roman" w:hAnsi="Times New Roman" w:cs="Times New Roman"/>
                <w:sz w:val="24"/>
                <w:szCs w:val="24"/>
              </w:rPr>
            </w:pPr>
            <w:r w:rsidRPr="006B1EFB">
              <w:rPr>
                <w:rFonts w:ascii="Calibri" w:eastAsia="Times New Roman" w:hAnsi="Calibri" w:cs="Calibri"/>
              </w:rPr>
              <w:t> </w:t>
            </w:r>
          </w:p>
        </w:tc>
      </w:tr>
      <w:tr w:rsidR="006B1EFB" w:rsidRPr="006B1EFB" w14:paraId="1AD7D774" w14:textId="77777777" w:rsidTr="006B1EFB">
        <w:trPr>
          <w:trHeight w:val="300"/>
        </w:trPr>
        <w:tc>
          <w:tcPr>
            <w:tcW w:w="2535" w:type="dxa"/>
            <w:tcBorders>
              <w:top w:val="single" w:sz="12" w:space="0" w:color="365F91"/>
              <w:left w:val="single" w:sz="12" w:space="0" w:color="365F91"/>
              <w:bottom w:val="single" w:sz="12" w:space="0" w:color="365F91"/>
              <w:right w:val="single" w:sz="12" w:space="0" w:color="365F91"/>
            </w:tcBorders>
            <w:shd w:val="clear" w:color="auto" w:fill="auto"/>
            <w:hideMark/>
          </w:tcPr>
          <w:p w14:paraId="2B9E6C90" w14:textId="77777777" w:rsidR="006B1EFB" w:rsidRPr="006B1EFB" w:rsidRDefault="006B1EFB" w:rsidP="006B1EFB">
            <w:pPr>
              <w:spacing w:after="0" w:line="240" w:lineRule="auto"/>
              <w:jc w:val="right"/>
              <w:textAlignment w:val="baseline"/>
              <w:rPr>
                <w:rFonts w:ascii="Times New Roman" w:eastAsia="Times New Roman" w:hAnsi="Times New Roman" w:cs="Times New Roman"/>
                <w:sz w:val="24"/>
                <w:szCs w:val="24"/>
              </w:rPr>
            </w:pPr>
            <w:r w:rsidRPr="006B1EFB">
              <w:rPr>
                <w:rFonts w:ascii="Calibri" w:eastAsia="Times New Roman" w:hAnsi="Calibri" w:cs="Calibri"/>
                <w:b/>
                <w:bCs/>
              </w:rPr>
              <w:t>% Funds Expended:</w:t>
            </w:r>
            <w:r w:rsidRPr="006B1EFB">
              <w:rPr>
                <w:rFonts w:ascii="Calibri" w:eastAsia="Times New Roman" w:hAnsi="Calibri" w:cs="Calibri"/>
              </w:rPr>
              <w:t> </w:t>
            </w:r>
          </w:p>
        </w:tc>
        <w:tc>
          <w:tcPr>
            <w:tcW w:w="720" w:type="dxa"/>
            <w:tcBorders>
              <w:top w:val="single" w:sz="12" w:space="0" w:color="365F91"/>
              <w:left w:val="single" w:sz="12" w:space="0" w:color="365F91"/>
              <w:bottom w:val="single" w:sz="12" w:space="0" w:color="365F91"/>
              <w:right w:val="single" w:sz="12" w:space="0" w:color="365F91"/>
            </w:tcBorders>
            <w:shd w:val="clear" w:color="auto" w:fill="B8CCE4"/>
            <w:hideMark/>
          </w:tcPr>
          <w:p w14:paraId="77B78FC6" w14:textId="77777777" w:rsidR="006B1EFB" w:rsidRPr="006B1EFB" w:rsidRDefault="006B1EFB" w:rsidP="006B1EFB">
            <w:pPr>
              <w:spacing w:after="0" w:line="240" w:lineRule="auto"/>
              <w:jc w:val="right"/>
              <w:textAlignment w:val="baseline"/>
              <w:rPr>
                <w:rFonts w:ascii="Times New Roman" w:eastAsia="Times New Roman" w:hAnsi="Times New Roman" w:cs="Times New Roman"/>
                <w:sz w:val="24"/>
                <w:szCs w:val="24"/>
              </w:rPr>
            </w:pPr>
            <w:r w:rsidRPr="006B1EFB">
              <w:rPr>
                <w:rFonts w:ascii="Calibri" w:eastAsia="Times New Roman" w:hAnsi="Calibri" w:cs="Calibri"/>
              </w:rPr>
              <w:t> </w:t>
            </w:r>
          </w:p>
        </w:tc>
        <w:tc>
          <w:tcPr>
            <w:tcW w:w="1530" w:type="dxa"/>
            <w:tcBorders>
              <w:top w:val="single" w:sz="12" w:space="0" w:color="365F91"/>
              <w:left w:val="single" w:sz="12" w:space="0" w:color="365F91"/>
              <w:bottom w:val="single" w:sz="12" w:space="0" w:color="365F91"/>
              <w:right w:val="single" w:sz="12" w:space="0" w:color="365F91"/>
            </w:tcBorders>
            <w:shd w:val="clear" w:color="auto" w:fill="auto"/>
            <w:hideMark/>
          </w:tcPr>
          <w:p w14:paraId="5813995D" w14:textId="77777777" w:rsidR="006B1EFB" w:rsidRPr="006B1EFB" w:rsidRDefault="006B1EFB" w:rsidP="006B1EFB">
            <w:pPr>
              <w:spacing w:after="0" w:line="240" w:lineRule="auto"/>
              <w:jc w:val="right"/>
              <w:textAlignment w:val="baseline"/>
              <w:rPr>
                <w:rFonts w:ascii="Times New Roman" w:eastAsia="Times New Roman" w:hAnsi="Times New Roman" w:cs="Times New Roman"/>
                <w:sz w:val="24"/>
                <w:szCs w:val="24"/>
              </w:rPr>
            </w:pPr>
            <w:r w:rsidRPr="006B1EFB">
              <w:rPr>
                <w:rFonts w:ascii="Calibri" w:eastAsia="Times New Roman" w:hAnsi="Calibri" w:cs="Calibri"/>
                <w:b/>
                <w:bCs/>
              </w:rPr>
              <w:t>% Work Done:</w:t>
            </w:r>
            <w:r w:rsidRPr="006B1EFB">
              <w:rPr>
                <w:rFonts w:ascii="Calibri" w:eastAsia="Times New Roman" w:hAnsi="Calibri" w:cs="Calibri"/>
              </w:rPr>
              <w:t> </w:t>
            </w:r>
          </w:p>
        </w:tc>
        <w:tc>
          <w:tcPr>
            <w:tcW w:w="990" w:type="dxa"/>
            <w:tcBorders>
              <w:top w:val="single" w:sz="12" w:space="0" w:color="365F91"/>
              <w:left w:val="single" w:sz="12" w:space="0" w:color="365F91"/>
              <w:bottom w:val="single" w:sz="12" w:space="0" w:color="365F91"/>
              <w:right w:val="single" w:sz="12" w:space="0" w:color="365F91"/>
            </w:tcBorders>
            <w:shd w:val="clear" w:color="auto" w:fill="B8CCE4"/>
            <w:hideMark/>
          </w:tcPr>
          <w:p w14:paraId="02EF5723" w14:textId="77777777" w:rsidR="006B1EFB" w:rsidRPr="006B1EFB" w:rsidRDefault="006B1EFB" w:rsidP="006B1EFB">
            <w:pPr>
              <w:spacing w:after="0" w:line="240" w:lineRule="auto"/>
              <w:jc w:val="right"/>
              <w:textAlignment w:val="baseline"/>
              <w:rPr>
                <w:rFonts w:ascii="Times New Roman" w:eastAsia="Times New Roman" w:hAnsi="Times New Roman" w:cs="Times New Roman"/>
                <w:sz w:val="24"/>
                <w:szCs w:val="24"/>
              </w:rPr>
            </w:pPr>
            <w:r w:rsidRPr="006B1EFB">
              <w:rPr>
                <w:rFonts w:ascii="Calibri" w:eastAsia="Times New Roman" w:hAnsi="Calibri" w:cs="Calibri"/>
              </w:rPr>
              <w:t> </w:t>
            </w:r>
          </w:p>
        </w:tc>
        <w:tc>
          <w:tcPr>
            <w:tcW w:w="1710" w:type="dxa"/>
            <w:tcBorders>
              <w:top w:val="single" w:sz="12" w:space="0" w:color="365F91"/>
              <w:left w:val="single" w:sz="12" w:space="0" w:color="365F91"/>
              <w:bottom w:val="single" w:sz="12" w:space="0" w:color="365F91"/>
              <w:right w:val="single" w:sz="12" w:space="0" w:color="365F91"/>
            </w:tcBorders>
            <w:shd w:val="clear" w:color="auto" w:fill="auto"/>
            <w:hideMark/>
          </w:tcPr>
          <w:p w14:paraId="32EE7EBB" w14:textId="77777777" w:rsidR="006B1EFB" w:rsidRPr="006B1EFB" w:rsidRDefault="006B1EFB" w:rsidP="006B1EFB">
            <w:pPr>
              <w:spacing w:after="0" w:line="240" w:lineRule="auto"/>
              <w:jc w:val="right"/>
              <w:textAlignment w:val="baseline"/>
              <w:rPr>
                <w:rFonts w:ascii="Times New Roman" w:eastAsia="Times New Roman" w:hAnsi="Times New Roman" w:cs="Times New Roman"/>
                <w:sz w:val="24"/>
                <w:szCs w:val="24"/>
              </w:rPr>
            </w:pPr>
            <w:r w:rsidRPr="006B1EFB">
              <w:rPr>
                <w:rFonts w:ascii="Calibri" w:eastAsia="Times New Roman" w:hAnsi="Calibri" w:cs="Calibri"/>
                <w:b/>
                <w:bCs/>
              </w:rPr>
              <w:t>% Time Expired:</w:t>
            </w:r>
            <w:r w:rsidRPr="006B1EFB">
              <w:rPr>
                <w:rFonts w:ascii="Calibri" w:eastAsia="Times New Roman" w:hAnsi="Calibri" w:cs="Calibri"/>
              </w:rPr>
              <w:t> </w:t>
            </w:r>
          </w:p>
        </w:tc>
        <w:tc>
          <w:tcPr>
            <w:tcW w:w="2085" w:type="dxa"/>
            <w:tcBorders>
              <w:top w:val="single" w:sz="12" w:space="0" w:color="365F91"/>
              <w:left w:val="single" w:sz="12" w:space="0" w:color="365F91"/>
              <w:bottom w:val="single" w:sz="12" w:space="0" w:color="365F91"/>
              <w:right w:val="single" w:sz="12" w:space="0" w:color="365F91"/>
            </w:tcBorders>
            <w:shd w:val="clear" w:color="auto" w:fill="B8CCE4"/>
            <w:hideMark/>
          </w:tcPr>
          <w:p w14:paraId="02809B70" w14:textId="77777777" w:rsidR="006B1EFB" w:rsidRPr="006B1EFB" w:rsidRDefault="006B1EFB" w:rsidP="006B1EFB">
            <w:pPr>
              <w:spacing w:after="0" w:line="240" w:lineRule="auto"/>
              <w:jc w:val="right"/>
              <w:textAlignment w:val="baseline"/>
              <w:rPr>
                <w:rFonts w:ascii="Times New Roman" w:eastAsia="Times New Roman" w:hAnsi="Times New Roman" w:cs="Times New Roman"/>
                <w:sz w:val="24"/>
                <w:szCs w:val="24"/>
              </w:rPr>
            </w:pPr>
            <w:r w:rsidRPr="006B1EFB">
              <w:rPr>
                <w:rFonts w:ascii="Calibri" w:eastAsia="Times New Roman" w:hAnsi="Calibri" w:cs="Calibri"/>
              </w:rPr>
              <w:t> </w:t>
            </w:r>
          </w:p>
        </w:tc>
      </w:tr>
    </w:tbl>
    <w:p w14:paraId="657146B8" w14:textId="77777777" w:rsidR="006B1EFB" w:rsidRPr="006B1EFB" w:rsidRDefault="006B1EFB" w:rsidP="006B1EFB">
      <w:pPr>
        <w:spacing w:after="0" w:line="240" w:lineRule="auto"/>
        <w:textAlignment w:val="baseline"/>
        <w:rPr>
          <w:rFonts w:ascii="Segoe UI" w:eastAsia="Times New Roman" w:hAnsi="Segoe UI" w:cs="Segoe UI"/>
          <w:sz w:val="18"/>
          <w:szCs w:val="18"/>
        </w:rPr>
      </w:pPr>
      <w:r w:rsidRPr="006B1EFB">
        <w:rPr>
          <w:rFonts w:ascii="Calibri" w:eastAsia="Times New Roman" w:hAnsi="Calibri" w:cs="Calibri"/>
        </w:rPr>
        <w:t> </w:t>
      </w:r>
    </w:p>
    <w:p w14:paraId="45B2FFEC" w14:textId="77777777" w:rsidR="006B1EFB" w:rsidRPr="006B1EFB" w:rsidRDefault="006B1EFB" w:rsidP="006B1EFB">
      <w:pPr>
        <w:spacing w:after="0" w:line="240" w:lineRule="auto"/>
        <w:textAlignment w:val="baseline"/>
        <w:rPr>
          <w:rFonts w:ascii="Segoe UI" w:eastAsia="Times New Roman" w:hAnsi="Segoe UI" w:cs="Segoe UI"/>
          <w:sz w:val="18"/>
          <w:szCs w:val="18"/>
        </w:rPr>
      </w:pPr>
      <w:r w:rsidRPr="006B1EFB">
        <w:rPr>
          <w:rFonts w:ascii="Calibri" w:eastAsia="Times New Roman" w:hAnsi="Calibri" w:cs="Calibri"/>
          <w:b/>
          <w:bCs/>
        </w:rPr>
        <w:t>Project Schedule Status (select one):</w:t>
      </w:r>
      <w:r w:rsidRPr="006B1EFB">
        <w:rPr>
          <w:rFonts w:ascii="Calibri" w:eastAsia="Times New Roman" w:hAnsi="Calibri" w:cs="Calibri"/>
        </w:rPr>
        <w:t> </w:t>
      </w:r>
    </w:p>
    <w:tbl>
      <w:tblPr>
        <w:tblW w:w="92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
        <w:gridCol w:w="1720"/>
        <w:gridCol w:w="2792"/>
        <w:gridCol w:w="1405"/>
        <w:gridCol w:w="542"/>
        <w:gridCol w:w="1037"/>
        <w:gridCol w:w="1086"/>
        <w:gridCol w:w="613"/>
      </w:tblGrid>
      <w:tr w:rsidR="006B1EFB" w:rsidRPr="006B1EFB" w14:paraId="56C54094" w14:textId="77777777" w:rsidTr="006B1EFB">
        <w:trPr>
          <w:gridAfter w:val="1"/>
          <w:wAfter w:w="613" w:type="dxa"/>
          <w:trHeight w:val="300"/>
        </w:trPr>
        <w:tc>
          <w:tcPr>
            <w:tcW w:w="1795" w:type="dxa"/>
            <w:gridSpan w:val="2"/>
            <w:tcBorders>
              <w:top w:val="nil"/>
              <w:left w:val="nil"/>
              <w:bottom w:val="nil"/>
              <w:right w:val="nil"/>
            </w:tcBorders>
            <w:shd w:val="clear" w:color="auto" w:fill="auto"/>
            <w:hideMark/>
          </w:tcPr>
          <w:p w14:paraId="7F10DCF8" w14:textId="77777777" w:rsidR="006B1EFB" w:rsidRPr="006B1EFB" w:rsidRDefault="006B1EFB" w:rsidP="006B1EFB">
            <w:pPr>
              <w:spacing w:after="0" w:line="240" w:lineRule="auto"/>
              <w:textAlignment w:val="baseline"/>
              <w:rPr>
                <w:rFonts w:ascii="Times New Roman" w:eastAsia="Times New Roman" w:hAnsi="Times New Roman" w:cs="Times New Roman"/>
                <w:sz w:val="24"/>
                <w:szCs w:val="24"/>
              </w:rPr>
            </w:pPr>
            <w:r w:rsidRPr="006B1EFB">
              <w:rPr>
                <w:rFonts w:ascii="Calibri" w:eastAsia="Times New Roman" w:hAnsi="Calibri" w:cs="Calibri"/>
                <w:b/>
                <w:bCs/>
                <w:color w:val="365F91"/>
                <w:sz w:val="32"/>
                <w:szCs w:val="32"/>
                <w:shd w:val="clear" w:color="auto" w:fill="B8CCE4"/>
              </w:rPr>
              <w:t>​​</w:t>
            </w:r>
            <w:r w:rsidRPr="006B1EFB">
              <w:rPr>
                <w:rFonts w:ascii="Segoe UI Symbol" w:eastAsia="Times New Roman" w:hAnsi="Segoe UI Symbol" w:cs="Times New Roman"/>
                <w:b/>
                <w:bCs/>
                <w:color w:val="365F91"/>
                <w:sz w:val="32"/>
                <w:szCs w:val="32"/>
                <w:shd w:val="clear" w:color="auto" w:fill="B8CCE4"/>
              </w:rPr>
              <w:t>☐</w:t>
            </w:r>
            <w:r w:rsidRPr="006B1EFB">
              <w:rPr>
                <w:rFonts w:ascii="Calibri" w:eastAsia="Times New Roman" w:hAnsi="Calibri" w:cs="Calibri"/>
                <w:b/>
                <w:bCs/>
                <w:color w:val="365F91"/>
                <w:sz w:val="32"/>
                <w:szCs w:val="32"/>
                <w:shd w:val="clear" w:color="auto" w:fill="B8CCE4"/>
              </w:rPr>
              <w:t>​</w:t>
            </w:r>
            <w:r w:rsidRPr="006B1EFB">
              <w:rPr>
                <w:rFonts w:ascii="Calibri" w:eastAsia="Times New Roman" w:hAnsi="Calibri" w:cs="Calibri"/>
                <w:sz w:val="20"/>
                <w:szCs w:val="20"/>
              </w:rPr>
              <w:t>On Schedule</w:t>
            </w:r>
            <w:r w:rsidRPr="006B1EFB">
              <w:rPr>
                <w:rFonts w:ascii="Calibri" w:eastAsia="Times New Roman" w:hAnsi="Calibri" w:cs="Calibri"/>
                <w:sz w:val="20"/>
                <w:szCs w:val="20"/>
              </w:rPr>
              <w:tab/>
            </w:r>
            <w:r w:rsidRPr="006B1EFB">
              <w:rPr>
                <w:rFonts w:ascii="Calibri" w:eastAsia="Times New Roman" w:hAnsi="Calibri" w:cs="Calibri"/>
              </w:rPr>
              <w:tab/>
              <w:t> </w:t>
            </w:r>
          </w:p>
        </w:tc>
        <w:tc>
          <w:tcPr>
            <w:tcW w:w="2792" w:type="dxa"/>
            <w:tcBorders>
              <w:top w:val="nil"/>
              <w:left w:val="nil"/>
              <w:bottom w:val="nil"/>
              <w:right w:val="nil"/>
            </w:tcBorders>
            <w:shd w:val="clear" w:color="auto" w:fill="auto"/>
            <w:hideMark/>
          </w:tcPr>
          <w:p w14:paraId="44FA06F0" w14:textId="77777777" w:rsidR="006B1EFB" w:rsidRPr="006B1EFB" w:rsidRDefault="006B1EFB" w:rsidP="006B1EFB">
            <w:pPr>
              <w:spacing w:after="0" w:line="240" w:lineRule="auto"/>
              <w:textAlignment w:val="baseline"/>
              <w:rPr>
                <w:rFonts w:ascii="Times New Roman" w:eastAsia="Times New Roman" w:hAnsi="Times New Roman" w:cs="Times New Roman"/>
                <w:sz w:val="24"/>
                <w:szCs w:val="24"/>
              </w:rPr>
            </w:pPr>
            <w:r w:rsidRPr="006B1EFB">
              <w:rPr>
                <w:rFonts w:ascii="Calibri" w:eastAsia="Times New Roman" w:hAnsi="Calibri" w:cs="Calibri"/>
                <w:b/>
                <w:bCs/>
                <w:color w:val="365F91"/>
                <w:sz w:val="32"/>
                <w:szCs w:val="32"/>
                <w:shd w:val="clear" w:color="auto" w:fill="B8CCE4"/>
              </w:rPr>
              <w:t>​​</w:t>
            </w:r>
            <w:r w:rsidRPr="006B1EFB">
              <w:rPr>
                <w:rFonts w:ascii="Segoe UI Symbol" w:eastAsia="Times New Roman" w:hAnsi="Segoe UI Symbol" w:cs="Times New Roman"/>
                <w:b/>
                <w:bCs/>
                <w:color w:val="365F91"/>
                <w:sz w:val="32"/>
                <w:szCs w:val="32"/>
                <w:shd w:val="clear" w:color="auto" w:fill="B8CCE4"/>
              </w:rPr>
              <w:t>☐</w:t>
            </w:r>
            <w:r w:rsidRPr="006B1EFB">
              <w:rPr>
                <w:rFonts w:ascii="Calibri" w:eastAsia="Times New Roman" w:hAnsi="Calibri" w:cs="Calibri"/>
                <w:b/>
                <w:bCs/>
                <w:color w:val="365F91"/>
                <w:sz w:val="32"/>
                <w:szCs w:val="32"/>
                <w:shd w:val="clear" w:color="auto" w:fill="B8CCE4"/>
              </w:rPr>
              <w:t>​</w:t>
            </w:r>
            <w:r w:rsidRPr="006B1EFB">
              <w:rPr>
                <w:rFonts w:ascii="Calibri" w:eastAsia="Times New Roman" w:hAnsi="Calibri" w:cs="Calibri"/>
                <w:sz w:val="20"/>
                <w:szCs w:val="20"/>
              </w:rPr>
              <w:t>On Revised Schedule</w:t>
            </w:r>
            <w:r w:rsidRPr="006B1EFB">
              <w:rPr>
                <w:rFonts w:ascii="Calibri" w:eastAsia="Times New Roman" w:hAnsi="Calibri" w:cs="Calibri"/>
                <w:sz w:val="20"/>
                <w:szCs w:val="20"/>
              </w:rPr>
              <w:tab/>
            </w:r>
            <w:r w:rsidRPr="006B1EFB">
              <w:rPr>
                <w:rFonts w:ascii="Calibri" w:eastAsia="Times New Roman" w:hAnsi="Calibri" w:cs="Calibri"/>
              </w:rPr>
              <w:t>  </w:t>
            </w:r>
          </w:p>
        </w:tc>
        <w:tc>
          <w:tcPr>
            <w:tcW w:w="1947" w:type="dxa"/>
            <w:gridSpan w:val="2"/>
            <w:tcBorders>
              <w:top w:val="nil"/>
              <w:left w:val="nil"/>
              <w:bottom w:val="nil"/>
              <w:right w:val="nil"/>
            </w:tcBorders>
            <w:shd w:val="clear" w:color="auto" w:fill="auto"/>
            <w:hideMark/>
          </w:tcPr>
          <w:p w14:paraId="46E8EDF1" w14:textId="77777777" w:rsidR="006B1EFB" w:rsidRPr="006B1EFB" w:rsidRDefault="006B1EFB" w:rsidP="006B1EFB">
            <w:pPr>
              <w:spacing w:after="0" w:line="240" w:lineRule="auto"/>
              <w:textAlignment w:val="baseline"/>
              <w:rPr>
                <w:rFonts w:ascii="Times New Roman" w:eastAsia="Times New Roman" w:hAnsi="Times New Roman" w:cs="Times New Roman"/>
                <w:sz w:val="24"/>
                <w:szCs w:val="24"/>
              </w:rPr>
            </w:pPr>
            <w:r w:rsidRPr="006B1EFB">
              <w:rPr>
                <w:rFonts w:ascii="Calibri" w:eastAsia="Times New Roman" w:hAnsi="Calibri" w:cs="Calibri"/>
                <w:b/>
                <w:bCs/>
                <w:color w:val="365F91"/>
                <w:sz w:val="32"/>
                <w:szCs w:val="32"/>
                <w:shd w:val="clear" w:color="auto" w:fill="B8CCE4"/>
              </w:rPr>
              <w:t>​​</w:t>
            </w:r>
            <w:r w:rsidRPr="006B1EFB">
              <w:rPr>
                <w:rFonts w:ascii="MS Gothic" w:eastAsia="MS Gothic" w:hAnsi="MS Gothic" w:cs="Times New Roman" w:hint="eastAsia"/>
                <w:b/>
                <w:bCs/>
                <w:color w:val="365F91"/>
                <w:sz w:val="32"/>
                <w:szCs w:val="32"/>
                <w:shd w:val="clear" w:color="auto" w:fill="B8CCE4"/>
              </w:rPr>
              <w:t>☐</w:t>
            </w:r>
            <w:r w:rsidRPr="006B1EFB">
              <w:rPr>
                <w:rFonts w:ascii="Calibri" w:eastAsia="Times New Roman" w:hAnsi="Calibri" w:cs="Calibri"/>
                <w:b/>
                <w:bCs/>
                <w:color w:val="365F91"/>
                <w:sz w:val="32"/>
                <w:szCs w:val="32"/>
                <w:shd w:val="clear" w:color="auto" w:fill="B8CCE4"/>
              </w:rPr>
              <w:t>​</w:t>
            </w:r>
            <w:r w:rsidRPr="006B1EFB">
              <w:rPr>
                <w:rFonts w:ascii="Calibri" w:eastAsia="Times New Roman" w:hAnsi="Calibri" w:cs="Calibri"/>
                <w:sz w:val="20"/>
                <w:szCs w:val="20"/>
              </w:rPr>
              <w:t>Ahead of Schedule </w:t>
            </w:r>
          </w:p>
          <w:p w14:paraId="70FD1EB3" w14:textId="77777777" w:rsidR="006B1EFB" w:rsidRPr="006B1EFB" w:rsidRDefault="006B1EFB" w:rsidP="006B1EFB">
            <w:pPr>
              <w:spacing w:after="0" w:line="240" w:lineRule="auto"/>
              <w:textAlignment w:val="baseline"/>
              <w:rPr>
                <w:rFonts w:ascii="Times New Roman" w:eastAsia="Times New Roman" w:hAnsi="Times New Roman" w:cs="Times New Roman"/>
                <w:sz w:val="24"/>
                <w:szCs w:val="24"/>
              </w:rPr>
            </w:pPr>
            <w:r w:rsidRPr="006B1EFB">
              <w:rPr>
                <w:rFonts w:ascii="Calibri" w:eastAsia="Times New Roman" w:hAnsi="Calibri" w:cs="Calibri"/>
                <w:sz w:val="20"/>
                <w:szCs w:val="20"/>
              </w:rPr>
              <w:t> </w:t>
            </w:r>
          </w:p>
        </w:tc>
        <w:tc>
          <w:tcPr>
            <w:tcW w:w="2123" w:type="dxa"/>
            <w:gridSpan w:val="2"/>
            <w:tcBorders>
              <w:top w:val="nil"/>
              <w:left w:val="nil"/>
              <w:bottom w:val="nil"/>
              <w:right w:val="nil"/>
            </w:tcBorders>
            <w:shd w:val="clear" w:color="auto" w:fill="auto"/>
            <w:hideMark/>
          </w:tcPr>
          <w:p w14:paraId="398FA54D" w14:textId="77777777" w:rsidR="006B1EFB" w:rsidRPr="006B1EFB" w:rsidRDefault="006B1EFB" w:rsidP="006B1EFB">
            <w:pPr>
              <w:spacing w:after="0" w:line="240" w:lineRule="auto"/>
              <w:textAlignment w:val="baseline"/>
              <w:rPr>
                <w:rFonts w:ascii="Times New Roman" w:eastAsia="Times New Roman" w:hAnsi="Times New Roman" w:cs="Times New Roman"/>
                <w:sz w:val="24"/>
                <w:szCs w:val="24"/>
              </w:rPr>
            </w:pPr>
            <w:r w:rsidRPr="006B1EFB">
              <w:rPr>
                <w:rFonts w:ascii="Calibri" w:eastAsia="Times New Roman" w:hAnsi="Calibri" w:cs="Calibri"/>
                <w:b/>
                <w:bCs/>
                <w:color w:val="365F91"/>
                <w:sz w:val="32"/>
                <w:szCs w:val="32"/>
                <w:shd w:val="clear" w:color="auto" w:fill="B8CCE4"/>
              </w:rPr>
              <w:t>​​</w:t>
            </w:r>
            <w:r w:rsidRPr="006B1EFB">
              <w:rPr>
                <w:rFonts w:ascii="MS Gothic" w:eastAsia="MS Gothic" w:hAnsi="MS Gothic" w:cs="Times New Roman" w:hint="eastAsia"/>
                <w:b/>
                <w:bCs/>
                <w:color w:val="365F91"/>
                <w:sz w:val="32"/>
                <w:szCs w:val="32"/>
                <w:shd w:val="clear" w:color="auto" w:fill="B8CCE4"/>
              </w:rPr>
              <w:t>☐</w:t>
            </w:r>
            <w:r w:rsidRPr="006B1EFB">
              <w:rPr>
                <w:rFonts w:ascii="Calibri" w:eastAsia="Times New Roman" w:hAnsi="Calibri" w:cs="Calibri"/>
                <w:b/>
                <w:bCs/>
                <w:color w:val="365F91"/>
                <w:sz w:val="32"/>
                <w:szCs w:val="32"/>
                <w:shd w:val="clear" w:color="auto" w:fill="B8CCE4"/>
              </w:rPr>
              <w:t>​</w:t>
            </w:r>
            <w:r w:rsidRPr="006B1EFB">
              <w:rPr>
                <w:rFonts w:ascii="Calibri" w:eastAsia="Times New Roman" w:hAnsi="Calibri" w:cs="Calibri"/>
                <w:sz w:val="20"/>
                <w:szCs w:val="20"/>
              </w:rPr>
              <w:t>Behind Schedule </w:t>
            </w:r>
          </w:p>
        </w:tc>
      </w:tr>
      <w:tr w:rsidR="006B1EFB" w:rsidRPr="006B1EFB" w14:paraId="7A2EA6DA" w14:textId="77777777" w:rsidTr="006B1EFB">
        <w:trPr>
          <w:trHeight w:val="300"/>
        </w:trPr>
        <w:tc>
          <w:tcPr>
            <w:tcW w:w="0" w:type="auto"/>
            <w:tcBorders>
              <w:top w:val="nil"/>
              <w:left w:val="nil"/>
              <w:bottom w:val="nil"/>
              <w:right w:val="nil"/>
            </w:tcBorders>
            <w:shd w:val="clear" w:color="auto" w:fill="auto"/>
            <w:hideMark/>
          </w:tcPr>
          <w:p w14:paraId="684B6426" w14:textId="77777777" w:rsidR="006B1EFB" w:rsidRPr="006B1EFB" w:rsidRDefault="006B1EFB" w:rsidP="006B1EFB">
            <w:pPr>
              <w:spacing w:after="0" w:line="240" w:lineRule="auto"/>
              <w:rPr>
                <w:rFonts w:ascii="Times New Roman" w:eastAsia="Times New Roman" w:hAnsi="Times New Roman" w:cs="Times New Roman"/>
                <w:sz w:val="24"/>
                <w:szCs w:val="24"/>
              </w:rPr>
            </w:pPr>
            <w:r w:rsidRPr="006B1EFB">
              <w:rPr>
                <w:rFonts w:ascii="Times New Roman" w:eastAsia="Times New Roman" w:hAnsi="Times New Roman" w:cs="Times New Roman"/>
                <w:sz w:val="24"/>
                <w:szCs w:val="24"/>
              </w:rPr>
              <w:t> </w:t>
            </w:r>
          </w:p>
        </w:tc>
        <w:tc>
          <w:tcPr>
            <w:tcW w:w="4512" w:type="dxa"/>
            <w:gridSpan w:val="2"/>
            <w:tcBorders>
              <w:top w:val="single" w:sz="12" w:space="0" w:color="365F91"/>
              <w:left w:val="single" w:sz="12" w:space="0" w:color="365F91"/>
              <w:bottom w:val="single" w:sz="12" w:space="0" w:color="365F91"/>
              <w:right w:val="single" w:sz="12" w:space="0" w:color="365F91"/>
            </w:tcBorders>
            <w:shd w:val="clear" w:color="auto" w:fill="auto"/>
            <w:vAlign w:val="center"/>
            <w:hideMark/>
          </w:tcPr>
          <w:p w14:paraId="2F4E05B5" w14:textId="77777777" w:rsidR="006B1EFB" w:rsidRPr="006B1EFB" w:rsidRDefault="006B1EFB" w:rsidP="006B1EFB">
            <w:pPr>
              <w:spacing w:after="0" w:line="240" w:lineRule="auto"/>
              <w:jc w:val="center"/>
              <w:textAlignment w:val="baseline"/>
              <w:rPr>
                <w:rFonts w:ascii="Times New Roman" w:eastAsia="Times New Roman" w:hAnsi="Times New Roman" w:cs="Times New Roman"/>
                <w:sz w:val="24"/>
                <w:szCs w:val="24"/>
              </w:rPr>
            </w:pPr>
            <w:r w:rsidRPr="006B1EFB">
              <w:rPr>
                <w:rFonts w:ascii="Calibri" w:eastAsia="Times New Roman" w:hAnsi="Calibri" w:cs="Calibri"/>
                <w:b/>
                <w:bCs/>
              </w:rPr>
              <w:t>Task</w:t>
            </w:r>
            <w:r w:rsidRPr="006B1EFB">
              <w:rPr>
                <w:rFonts w:ascii="Calibri" w:eastAsia="Times New Roman" w:hAnsi="Calibri" w:cs="Calibri"/>
              </w:rPr>
              <w:t> </w:t>
            </w:r>
          </w:p>
        </w:tc>
        <w:tc>
          <w:tcPr>
            <w:tcW w:w="1405" w:type="dxa"/>
            <w:tcBorders>
              <w:top w:val="single" w:sz="12" w:space="0" w:color="365F91"/>
              <w:left w:val="single" w:sz="12" w:space="0" w:color="365F91"/>
              <w:bottom w:val="single" w:sz="12" w:space="0" w:color="365F91"/>
              <w:right w:val="single" w:sz="12" w:space="0" w:color="365F91"/>
            </w:tcBorders>
            <w:shd w:val="clear" w:color="auto" w:fill="auto"/>
            <w:hideMark/>
          </w:tcPr>
          <w:p w14:paraId="5F3DCCEA" w14:textId="77777777" w:rsidR="006B1EFB" w:rsidRPr="006B1EFB" w:rsidRDefault="006B1EFB" w:rsidP="006B1EFB">
            <w:pPr>
              <w:spacing w:after="0" w:line="240" w:lineRule="auto"/>
              <w:jc w:val="center"/>
              <w:textAlignment w:val="baseline"/>
              <w:rPr>
                <w:rFonts w:ascii="Times New Roman" w:eastAsia="Times New Roman" w:hAnsi="Times New Roman" w:cs="Times New Roman"/>
                <w:sz w:val="24"/>
                <w:szCs w:val="24"/>
              </w:rPr>
            </w:pPr>
            <w:r w:rsidRPr="006B1EFB">
              <w:rPr>
                <w:rFonts w:ascii="Calibri" w:eastAsia="Times New Roman" w:hAnsi="Calibri" w:cs="Calibri"/>
                <w:b/>
                <w:bCs/>
              </w:rPr>
              <w:t xml:space="preserve">% </w:t>
            </w:r>
            <w:proofErr w:type="gramStart"/>
            <w:r w:rsidRPr="006B1EFB">
              <w:rPr>
                <w:rFonts w:ascii="Calibri" w:eastAsia="Times New Roman" w:hAnsi="Calibri" w:cs="Calibri"/>
                <w:b/>
                <w:bCs/>
              </w:rPr>
              <w:t>of</w:t>
            </w:r>
            <w:proofErr w:type="gramEnd"/>
            <w:r w:rsidRPr="006B1EFB">
              <w:rPr>
                <w:rFonts w:ascii="Calibri" w:eastAsia="Times New Roman" w:hAnsi="Calibri" w:cs="Calibri"/>
                <w:b/>
                <w:bCs/>
              </w:rPr>
              <w:t xml:space="preserve"> Contract Task Total:</w:t>
            </w:r>
            <w:r w:rsidRPr="006B1EFB">
              <w:rPr>
                <w:rFonts w:ascii="Calibri" w:eastAsia="Times New Roman" w:hAnsi="Calibri" w:cs="Calibri"/>
              </w:rPr>
              <w:t> </w:t>
            </w:r>
          </w:p>
        </w:tc>
        <w:tc>
          <w:tcPr>
            <w:tcW w:w="1579" w:type="dxa"/>
            <w:gridSpan w:val="2"/>
            <w:tcBorders>
              <w:top w:val="single" w:sz="12" w:space="0" w:color="365F91"/>
              <w:left w:val="single" w:sz="12" w:space="0" w:color="365F91"/>
              <w:bottom w:val="single" w:sz="12" w:space="0" w:color="365F91"/>
              <w:right w:val="single" w:sz="12" w:space="0" w:color="365F91"/>
            </w:tcBorders>
            <w:shd w:val="clear" w:color="auto" w:fill="auto"/>
            <w:hideMark/>
          </w:tcPr>
          <w:p w14:paraId="60EB16E1" w14:textId="77777777" w:rsidR="006B1EFB" w:rsidRPr="006B1EFB" w:rsidRDefault="006B1EFB" w:rsidP="006B1EFB">
            <w:pPr>
              <w:spacing w:after="0" w:line="240" w:lineRule="auto"/>
              <w:jc w:val="center"/>
              <w:textAlignment w:val="baseline"/>
              <w:rPr>
                <w:rFonts w:ascii="Times New Roman" w:eastAsia="Times New Roman" w:hAnsi="Times New Roman" w:cs="Times New Roman"/>
                <w:sz w:val="24"/>
                <w:szCs w:val="24"/>
              </w:rPr>
            </w:pPr>
            <w:r w:rsidRPr="006B1EFB">
              <w:rPr>
                <w:rFonts w:ascii="Calibri" w:eastAsia="Times New Roman" w:hAnsi="Calibri" w:cs="Calibri"/>
                <w:b/>
                <w:bCs/>
              </w:rPr>
              <w:t>Hours dedicated this quarter:</w:t>
            </w:r>
            <w:r w:rsidRPr="006B1EFB">
              <w:rPr>
                <w:rFonts w:ascii="Calibri" w:eastAsia="Times New Roman" w:hAnsi="Calibri" w:cs="Calibri"/>
              </w:rPr>
              <w:t> </w:t>
            </w:r>
          </w:p>
        </w:tc>
        <w:tc>
          <w:tcPr>
            <w:tcW w:w="1699" w:type="dxa"/>
            <w:gridSpan w:val="2"/>
            <w:tcBorders>
              <w:top w:val="single" w:sz="12" w:space="0" w:color="365F91"/>
              <w:left w:val="single" w:sz="12" w:space="0" w:color="365F91"/>
              <w:bottom w:val="single" w:sz="12" w:space="0" w:color="365F91"/>
              <w:right w:val="single" w:sz="12" w:space="0" w:color="365F91"/>
            </w:tcBorders>
            <w:shd w:val="clear" w:color="auto" w:fill="auto"/>
            <w:hideMark/>
          </w:tcPr>
          <w:p w14:paraId="35D9A8D4" w14:textId="77777777" w:rsidR="006B1EFB" w:rsidRPr="006B1EFB" w:rsidRDefault="006B1EFB" w:rsidP="006B1EFB">
            <w:pPr>
              <w:spacing w:after="0" w:line="240" w:lineRule="auto"/>
              <w:jc w:val="center"/>
              <w:textAlignment w:val="baseline"/>
              <w:rPr>
                <w:rFonts w:ascii="Times New Roman" w:eastAsia="Times New Roman" w:hAnsi="Times New Roman" w:cs="Times New Roman"/>
                <w:sz w:val="24"/>
                <w:szCs w:val="24"/>
              </w:rPr>
            </w:pPr>
            <w:r w:rsidRPr="006B1EFB">
              <w:rPr>
                <w:rFonts w:ascii="Calibri" w:eastAsia="Times New Roman" w:hAnsi="Calibri" w:cs="Calibri"/>
                <w:b/>
                <w:bCs/>
              </w:rPr>
              <w:t xml:space="preserve">% </w:t>
            </w:r>
            <w:proofErr w:type="gramStart"/>
            <w:r w:rsidRPr="006B1EFB">
              <w:rPr>
                <w:rFonts w:ascii="Calibri" w:eastAsia="Times New Roman" w:hAnsi="Calibri" w:cs="Calibri"/>
                <w:b/>
                <w:bCs/>
              </w:rPr>
              <w:t>of</w:t>
            </w:r>
            <w:proofErr w:type="gramEnd"/>
            <w:r w:rsidRPr="006B1EFB">
              <w:rPr>
                <w:rFonts w:ascii="Calibri" w:eastAsia="Times New Roman" w:hAnsi="Calibri" w:cs="Calibri"/>
                <w:b/>
                <w:bCs/>
              </w:rPr>
              <w:t xml:space="preserve"> Task to date:</w:t>
            </w:r>
            <w:r w:rsidRPr="006B1EFB">
              <w:rPr>
                <w:rFonts w:ascii="Calibri" w:eastAsia="Times New Roman" w:hAnsi="Calibri" w:cs="Calibri"/>
              </w:rPr>
              <w:t> </w:t>
            </w:r>
          </w:p>
        </w:tc>
      </w:tr>
      <w:tr w:rsidR="006B1EFB" w:rsidRPr="006B1EFB" w14:paraId="4B6D027B" w14:textId="77777777" w:rsidTr="006B1EFB">
        <w:trPr>
          <w:trHeight w:val="300"/>
        </w:trPr>
        <w:tc>
          <w:tcPr>
            <w:tcW w:w="0" w:type="auto"/>
            <w:tcBorders>
              <w:top w:val="nil"/>
              <w:left w:val="nil"/>
              <w:bottom w:val="nil"/>
              <w:right w:val="nil"/>
            </w:tcBorders>
            <w:shd w:val="clear" w:color="auto" w:fill="auto"/>
            <w:hideMark/>
          </w:tcPr>
          <w:p w14:paraId="6AC3F13A" w14:textId="77777777" w:rsidR="006B1EFB" w:rsidRPr="006B1EFB" w:rsidRDefault="006B1EFB" w:rsidP="006B1EFB">
            <w:pPr>
              <w:spacing w:after="0" w:line="240" w:lineRule="auto"/>
              <w:rPr>
                <w:rFonts w:ascii="Times New Roman" w:eastAsia="Times New Roman" w:hAnsi="Times New Roman" w:cs="Times New Roman"/>
                <w:sz w:val="24"/>
                <w:szCs w:val="24"/>
              </w:rPr>
            </w:pPr>
            <w:r w:rsidRPr="006B1EFB">
              <w:rPr>
                <w:rFonts w:ascii="Times New Roman" w:eastAsia="Times New Roman" w:hAnsi="Times New Roman" w:cs="Times New Roman"/>
                <w:sz w:val="24"/>
                <w:szCs w:val="24"/>
              </w:rPr>
              <w:t> </w:t>
            </w:r>
          </w:p>
        </w:tc>
        <w:tc>
          <w:tcPr>
            <w:tcW w:w="1720" w:type="dxa"/>
            <w:tcBorders>
              <w:top w:val="single" w:sz="12" w:space="0" w:color="365F91"/>
              <w:left w:val="single" w:sz="12" w:space="0" w:color="365F91"/>
              <w:bottom w:val="single" w:sz="12" w:space="0" w:color="365F91"/>
              <w:right w:val="single" w:sz="12" w:space="0" w:color="365F91"/>
            </w:tcBorders>
            <w:shd w:val="clear" w:color="auto" w:fill="auto"/>
            <w:hideMark/>
          </w:tcPr>
          <w:p w14:paraId="7A0A3DF8" w14:textId="77777777" w:rsidR="006B1EFB" w:rsidRPr="006B1EFB" w:rsidRDefault="006B1EFB" w:rsidP="006B1EFB">
            <w:pPr>
              <w:spacing w:after="0" w:line="240" w:lineRule="auto"/>
              <w:textAlignment w:val="baseline"/>
              <w:rPr>
                <w:rFonts w:ascii="Times New Roman" w:eastAsia="Times New Roman" w:hAnsi="Times New Roman" w:cs="Times New Roman"/>
                <w:sz w:val="24"/>
                <w:szCs w:val="24"/>
              </w:rPr>
            </w:pPr>
            <w:r w:rsidRPr="006B1EFB">
              <w:rPr>
                <w:rFonts w:ascii="Calibri" w:eastAsia="Times New Roman" w:hAnsi="Calibri" w:cs="Calibri"/>
              </w:rPr>
              <w:t>Task 1 </w:t>
            </w:r>
          </w:p>
        </w:tc>
        <w:tc>
          <w:tcPr>
            <w:tcW w:w="2792" w:type="dxa"/>
            <w:tcBorders>
              <w:top w:val="single" w:sz="12" w:space="0" w:color="365F91"/>
              <w:left w:val="single" w:sz="12" w:space="0" w:color="365F91"/>
              <w:bottom w:val="single" w:sz="12" w:space="0" w:color="365F91"/>
              <w:right w:val="single" w:sz="12" w:space="0" w:color="365F91"/>
            </w:tcBorders>
            <w:shd w:val="clear" w:color="auto" w:fill="auto"/>
            <w:hideMark/>
          </w:tcPr>
          <w:p w14:paraId="75F8559E" w14:textId="77777777" w:rsidR="006B1EFB" w:rsidRPr="006B1EFB" w:rsidRDefault="006B1EFB" w:rsidP="006B1EFB">
            <w:pPr>
              <w:spacing w:after="0" w:line="240" w:lineRule="auto"/>
              <w:textAlignment w:val="baseline"/>
              <w:rPr>
                <w:rFonts w:ascii="Times New Roman" w:eastAsia="Times New Roman" w:hAnsi="Times New Roman" w:cs="Times New Roman"/>
                <w:sz w:val="24"/>
                <w:szCs w:val="24"/>
              </w:rPr>
            </w:pPr>
            <w:r w:rsidRPr="006B1EFB">
              <w:rPr>
                <w:rFonts w:ascii="Calibri" w:eastAsia="Times New Roman" w:hAnsi="Calibri" w:cs="Calibri"/>
              </w:rPr>
              <w:t> </w:t>
            </w:r>
          </w:p>
        </w:tc>
        <w:tc>
          <w:tcPr>
            <w:tcW w:w="1405" w:type="dxa"/>
            <w:tcBorders>
              <w:top w:val="single" w:sz="12" w:space="0" w:color="365F91"/>
              <w:left w:val="single" w:sz="12" w:space="0" w:color="365F91"/>
              <w:bottom w:val="single" w:sz="12" w:space="0" w:color="365F91"/>
              <w:right w:val="single" w:sz="12" w:space="0" w:color="365F91"/>
            </w:tcBorders>
            <w:shd w:val="clear" w:color="auto" w:fill="auto"/>
            <w:hideMark/>
          </w:tcPr>
          <w:p w14:paraId="52F9786C" w14:textId="77777777" w:rsidR="006B1EFB" w:rsidRPr="006B1EFB" w:rsidRDefault="006B1EFB" w:rsidP="006B1EFB">
            <w:pPr>
              <w:spacing w:after="0" w:line="240" w:lineRule="auto"/>
              <w:jc w:val="center"/>
              <w:textAlignment w:val="baseline"/>
              <w:rPr>
                <w:rFonts w:ascii="Times New Roman" w:eastAsia="Times New Roman" w:hAnsi="Times New Roman" w:cs="Times New Roman"/>
                <w:sz w:val="24"/>
                <w:szCs w:val="24"/>
              </w:rPr>
            </w:pPr>
            <w:r w:rsidRPr="006B1EFB">
              <w:rPr>
                <w:rFonts w:ascii="Calibri" w:eastAsia="Times New Roman" w:hAnsi="Calibri" w:cs="Calibri"/>
              </w:rPr>
              <w:t>30% </w:t>
            </w:r>
          </w:p>
        </w:tc>
        <w:tc>
          <w:tcPr>
            <w:tcW w:w="1579" w:type="dxa"/>
            <w:gridSpan w:val="2"/>
            <w:tcBorders>
              <w:top w:val="single" w:sz="12" w:space="0" w:color="365F91"/>
              <w:left w:val="single" w:sz="12" w:space="0" w:color="365F91"/>
              <w:bottom w:val="single" w:sz="12" w:space="0" w:color="365F91"/>
              <w:right w:val="single" w:sz="12" w:space="0" w:color="365F91"/>
            </w:tcBorders>
            <w:shd w:val="clear" w:color="auto" w:fill="B8CCE4"/>
            <w:hideMark/>
          </w:tcPr>
          <w:p w14:paraId="478DA1F9" w14:textId="77777777" w:rsidR="006B1EFB" w:rsidRPr="006B1EFB" w:rsidRDefault="006B1EFB" w:rsidP="006B1EFB">
            <w:pPr>
              <w:spacing w:after="0" w:line="240" w:lineRule="auto"/>
              <w:jc w:val="center"/>
              <w:textAlignment w:val="baseline"/>
              <w:rPr>
                <w:rFonts w:ascii="Times New Roman" w:eastAsia="Times New Roman" w:hAnsi="Times New Roman" w:cs="Times New Roman"/>
                <w:sz w:val="24"/>
                <w:szCs w:val="24"/>
              </w:rPr>
            </w:pPr>
            <w:r w:rsidRPr="006B1EFB">
              <w:rPr>
                <w:rFonts w:ascii="Calibri" w:eastAsia="Times New Roman" w:hAnsi="Calibri" w:cs="Calibri"/>
              </w:rPr>
              <w:t> </w:t>
            </w:r>
          </w:p>
        </w:tc>
        <w:tc>
          <w:tcPr>
            <w:tcW w:w="1699" w:type="dxa"/>
            <w:gridSpan w:val="2"/>
            <w:tcBorders>
              <w:top w:val="single" w:sz="12" w:space="0" w:color="365F91"/>
              <w:left w:val="single" w:sz="12" w:space="0" w:color="365F91"/>
              <w:bottom w:val="single" w:sz="12" w:space="0" w:color="365F91"/>
              <w:right w:val="single" w:sz="12" w:space="0" w:color="365F91"/>
            </w:tcBorders>
            <w:shd w:val="clear" w:color="auto" w:fill="B8CCE4"/>
            <w:hideMark/>
          </w:tcPr>
          <w:p w14:paraId="1F8BA606" w14:textId="77777777" w:rsidR="006B1EFB" w:rsidRPr="006B1EFB" w:rsidRDefault="006B1EFB" w:rsidP="006B1EFB">
            <w:pPr>
              <w:spacing w:after="0" w:line="240" w:lineRule="auto"/>
              <w:jc w:val="center"/>
              <w:textAlignment w:val="baseline"/>
              <w:rPr>
                <w:rFonts w:ascii="Times New Roman" w:eastAsia="Times New Roman" w:hAnsi="Times New Roman" w:cs="Times New Roman"/>
                <w:sz w:val="24"/>
                <w:szCs w:val="24"/>
              </w:rPr>
            </w:pPr>
            <w:r w:rsidRPr="006B1EFB">
              <w:rPr>
                <w:rFonts w:ascii="Calibri" w:eastAsia="Times New Roman" w:hAnsi="Calibri" w:cs="Calibri"/>
              </w:rPr>
              <w:t>15%/30% </w:t>
            </w:r>
          </w:p>
        </w:tc>
      </w:tr>
      <w:tr w:rsidR="006B1EFB" w:rsidRPr="006B1EFB" w14:paraId="5947D8A8" w14:textId="77777777" w:rsidTr="006B1EFB">
        <w:trPr>
          <w:trHeight w:val="300"/>
        </w:trPr>
        <w:tc>
          <w:tcPr>
            <w:tcW w:w="0" w:type="auto"/>
            <w:tcBorders>
              <w:top w:val="nil"/>
              <w:left w:val="nil"/>
              <w:bottom w:val="nil"/>
              <w:right w:val="nil"/>
            </w:tcBorders>
            <w:shd w:val="clear" w:color="auto" w:fill="auto"/>
            <w:hideMark/>
          </w:tcPr>
          <w:p w14:paraId="3004FB68" w14:textId="77777777" w:rsidR="006B1EFB" w:rsidRPr="006B1EFB" w:rsidRDefault="006B1EFB" w:rsidP="006B1EFB">
            <w:pPr>
              <w:spacing w:after="0" w:line="240" w:lineRule="auto"/>
              <w:rPr>
                <w:rFonts w:ascii="Times New Roman" w:eastAsia="Times New Roman" w:hAnsi="Times New Roman" w:cs="Times New Roman"/>
                <w:sz w:val="24"/>
                <w:szCs w:val="24"/>
              </w:rPr>
            </w:pPr>
            <w:r w:rsidRPr="006B1EFB">
              <w:rPr>
                <w:rFonts w:ascii="Times New Roman" w:eastAsia="Times New Roman" w:hAnsi="Times New Roman" w:cs="Times New Roman"/>
                <w:sz w:val="24"/>
                <w:szCs w:val="24"/>
              </w:rPr>
              <w:t> </w:t>
            </w:r>
          </w:p>
        </w:tc>
        <w:tc>
          <w:tcPr>
            <w:tcW w:w="1720" w:type="dxa"/>
            <w:tcBorders>
              <w:top w:val="single" w:sz="12" w:space="0" w:color="365F91"/>
              <w:left w:val="single" w:sz="12" w:space="0" w:color="365F91"/>
              <w:bottom w:val="single" w:sz="12" w:space="0" w:color="365F91"/>
              <w:right w:val="single" w:sz="12" w:space="0" w:color="365F91"/>
            </w:tcBorders>
            <w:shd w:val="clear" w:color="auto" w:fill="auto"/>
            <w:hideMark/>
          </w:tcPr>
          <w:p w14:paraId="4A2D8CA3" w14:textId="77777777" w:rsidR="006B1EFB" w:rsidRPr="006B1EFB" w:rsidRDefault="006B1EFB" w:rsidP="006B1EFB">
            <w:pPr>
              <w:spacing w:after="0" w:line="240" w:lineRule="auto"/>
              <w:textAlignment w:val="baseline"/>
              <w:rPr>
                <w:rFonts w:ascii="Times New Roman" w:eastAsia="Times New Roman" w:hAnsi="Times New Roman" w:cs="Times New Roman"/>
                <w:sz w:val="24"/>
                <w:szCs w:val="24"/>
              </w:rPr>
            </w:pPr>
            <w:r w:rsidRPr="006B1EFB">
              <w:rPr>
                <w:rFonts w:ascii="Calibri" w:eastAsia="Times New Roman" w:hAnsi="Calibri" w:cs="Calibri"/>
              </w:rPr>
              <w:t>Task 2 </w:t>
            </w:r>
          </w:p>
        </w:tc>
        <w:tc>
          <w:tcPr>
            <w:tcW w:w="2792" w:type="dxa"/>
            <w:tcBorders>
              <w:top w:val="single" w:sz="12" w:space="0" w:color="365F91"/>
              <w:left w:val="single" w:sz="12" w:space="0" w:color="365F91"/>
              <w:bottom w:val="single" w:sz="12" w:space="0" w:color="365F91"/>
              <w:right w:val="single" w:sz="12" w:space="0" w:color="365F91"/>
            </w:tcBorders>
            <w:shd w:val="clear" w:color="auto" w:fill="auto"/>
            <w:hideMark/>
          </w:tcPr>
          <w:p w14:paraId="50792A79" w14:textId="77777777" w:rsidR="006B1EFB" w:rsidRPr="006B1EFB" w:rsidRDefault="006B1EFB" w:rsidP="006B1EFB">
            <w:pPr>
              <w:spacing w:after="0" w:line="240" w:lineRule="auto"/>
              <w:textAlignment w:val="baseline"/>
              <w:rPr>
                <w:rFonts w:ascii="Times New Roman" w:eastAsia="Times New Roman" w:hAnsi="Times New Roman" w:cs="Times New Roman"/>
                <w:sz w:val="24"/>
                <w:szCs w:val="24"/>
              </w:rPr>
            </w:pPr>
            <w:r w:rsidRPr="006B1EFB">
              <w:rPr>
                <w:rFonts w:ascii="Calibri" w:eastAsia="Times New Roman" w:hAnsi="Calibri" w:cs="Calibri"/>
              </w:rPr>
              <w:t> </w:t>
            </w:r>
          </w:p>
        </w:tc>
        <w:tc>
          <w:tcPr>
            <w:tcW w:w="1405" w:type="dxa"/>
            <w:tcBorders>
              <w:top w:val="single" w:sz="12" w:space="0" w:color="365F91"/>
              <w:left w:val="single" w:sz="12" w:space="0" w:color="365F91"/>
              <w:bottom w:val="single" w:sz="12" w:space="0" w:color="365F91"/>
              <w:right w:val="single" w:sz="12" w:space="0" w:color="365F91"/>
            </w:tcBorders>
            <w:shd w:val="clear" w:color="auto" w:fill="auto"/>
            <w:hideMark/>
          </w:tcPr>
          <w:p w14:paraId="535F34F4" w14:textId="77777777" w:rsidR="006B1EFB" w:rsidRPr="006B1EFB" w:rsidRDefault="006B1EFB" w:rsidP="006B1EFB">
            <w:pPr>
              <w:spacing w:after="0" w:line="240" w:lineRule="auto"/>
              <w:jc w:val="center"/>
              <w:textAlignment w:val="baseline"/>
              <w:rPr>
                <w:rFonts w:ascii="Times New Roman" w:eastAsia="Times New Roman" w:hAnsi="Times New Roman" w:cs="Times New Roman"/>
                <w:sz w:val="24"/>
                <w:szCs w:val="24"/>
              </w:rPr>
            </w:pPr>
            <w:r w:rsidRPr="006B1EFB">
              <w:rPr>
                <w:rFonts w:ascii="Calibri" w:eastAsia="Times New Roman" w:hAnsi="Calibri" w:cs="Calibri"/>
              </w:rPr>
              <w:t>30% </w:t>
            </w:r>
          </w:p>
        </w:tc>
        <w:tc>
          <w:tcPr>
            <w:tcW w:w="1579" w:type="dxa"/>
            <w:gridSpan w:val="2"/>
            <w:tcBorders>
              <w:top w:val="single" w:sz="12" w:space="0" w:color="365F91"/>
              <w:left w:val="single" w:sz="12" w:space="0" w:color="365F91"/>
              <w:bottom w:val="single" w:sz="12" w:space="0" w:color="365F91"/>
              <w:right w:val="single" w:sz="12" w:space="0" w:color="365F91"/>
            </w:tcBorders>
            <w:shd w:val="clear" w:color="auto" w:fill="B8CCE4"/>
            <w:hideMark/>
          </w:tcPr>
          <w:p w14:paraId="067F5C0C" w14:textId="77777777" w:rsidR="006B1EFB" w:rsidRPr="006B1EFB" w:rsidRDefault="006B1EFB" w:rsidP="006B1EFB">
            <w:pPr>
              <w:spacing w:after="0" w:line="240" w:lineRule="auto"/>
              <w:jc w:val="center"/>
              <w:textAlignment w:val="baseline"/>
              <w:rPr>
                <w:rFonts w:ascii="Times New Roman" w:eastAsia="Times New Roman" w:hAnsi="Times New Roman" w:cs="Times New Roman"/>
                <w:sz w:val="24"/>
                <w:szCs w:val="24"/>
              </w:rPr>
            </w:pPr>
            <w:r w:rsidRPr="006B1EFB">
              <w:rPr>
                <w:rFonts w:ascii="Calibri" w:eastAsia="Times New Roman" w:hAnsi="Calibri" w:cs="Calibri"/>
              </w:rPr>
              <w:t> </w:t>
            </w:r>
          </w:p>
        </w:tc>
        <w:tc>
          <w:tcPr>
            <w:tcW w:w="1699" w:type="dxa"/>
            <w:gridSpan w:val="2"/>
            <w:tcBorders>
              <w:top w:val="single" w:sz="12" w:space="0" w:color="365F91"/>
              <w:left w:val="single" w:sz="12" w:space="0" w:color="365F91"/>
              <w:bottom w:val="single" w:sz="12" w:space="0" w:color="365F91"/>
              <w:right w:val="single" w:sz="12" w:space="0" w:color="365F91"/>
            </w:tcBorders>
            <w:shd w:val="clear" w:color="auto" w:fill="B8CCE4"/>
            <w:hideMark/>
          </w:tcPr>
          <w:p w14:paraId="5EFADEF2" w14:textId="77777777" w:rsidR="006B1EFB" w:rsidRPr="006B1EFB" w:rsidRDefault="006B1EFB" w:rsidP="006B1EFB">
            <w:pPr>
              <w:spacing w:after="0" w:line="240" w:lineRule="auto"/>
              <w:jc w:val="center"/>
              <w:textAlignment w:val="baseline"/>
              <w:rPr>
                <w:rFonts w:ascii="Times New Roman" w:eastAsia="Times New Roman" w:hAnsi="Times New Roman" w:cs="Times New Roman"/>
                <w:sz w:val="24"/>
                <w:szCs w:val="24"/>
              </w:rPr>
            </w:pPr>
            <w:r w:rsidRPr="006B1EFB">
              <w:rPr>
                <w:rFonts w:ascii="Calibri" w:eastAsia="Times New Roman" w:hAnsi="Calibri" w:cs="Calibri"/>
              </w:rPr>
              <w:t> </w:t>
            </w:r>
          </w:p>
        </w:tc>
      </w:tr>
      <w:tr w:rsidR="006B1EFB" w:rsidRPr="006B1EFB" w14:paraId="6D1D90FC" w14:textId="77777777" w:rsidTr="006B1EFB">
        <w:trPr>
          <w:trHeight w:val="300"/>
        </w:trPr>
        <w:tc>
          <w:tcPr>
            <w:tcW w:w="0" w:type="auto"/>
            <w:tcBorders>
              <w:top w:val="nil"/>
              <w:left w:val="nil"/>
              <w:bottom w:val="nil"/>
              <w:right w:val="nil"/>
            </w:tcBorders>
            <w:shd w:val="clear" w:color="auto" w:fill="auto"/>
            <w:hideMark/>
          </w:tcPr>
          <w:p w14:paraId="344F90B4" w14:textId="77777777" w:rsidR="006B1EFB" w:rsidRPr="006B1EFB" w:rsidRDefault="006B1EFB" w:rsidP="006B1EFB">
            <w:pPr>
              <w:spacing w:after="0" w:line="240" w:lineRule="auto"/>
              <w:rPr>
                <w:rFonts w:ascii="Times New Roman" w:eastAsia="Times New Roman" w:hAnsi="Times New Roman" w:cs="Times New Roman"/>
                <w:sz w:val="24"/>
                <w:szCs w:val="24"/>
              </w:rPr>
            </w:pPr>
            <w:r w:rsidRPr="006B1EFB">
              <w:rPr>
                <w:rFonts w:ascii="Times New Roman" w:eastAsia="Times New Roman" w:hAnsi="Times New Roman" w:cs="Times New Roman"/>
                <w:sz w:val="24"/>
                <w:szCs w:val="24"/>
              </w:rPr>
              <w:t> </w:t>
            </w:r>
          </w:p>
        </w:tc>
        <w:tc>
          <w:tcPr>
            <w:tcW w:w="1720" w:type="dxa"/>
            <w:tcBorders>
              <w:top w:val="single" w:sz="12" w:space="0" w:color="365F91"/>
              <w:left w:val="single" w:sz="12" w:space="0" w:color="365F91"/>
              <w:bottom w:val="single" w:sz="12" w:space="0" w:color="365F91"/>
              <w:right w:val="single" w:sz="12" w:space="0" w:color="365F91"/>
            </w:tcBorders>
            <w:shd w:val="clear" w:color="auto" w:fill="auto"/>
            <w:hideMark/>
          </w:tcPr>
          <w:p w14:paraId="6B6F23E7" w14:textId="77777777" w:rsidR="006B1EFB" w:rsidRPr="006B1EFB" w:rsidRDefault="006B1EFB" w:rsidP="006B1EFB">
            <w:pPr>
              <w:spacing w:after="0" w:line="240" w:lineRule="auto"/>
              <w:textAlignment w:val="baseline"/>
              <w:rPr>
                <w:rFonts w:ascii="Times New Roman" w:eastAsia="Times New Roman" w:hAnsi="Times New Roman" w:cs="Times New Roman"/>
                <w:sz w:val="24"/>
                <w:szCs w:val="24"/>
              </w:rPr>
            </w:pPr>
            <w:r w:rsidRPr="006B1EFB">
              <w:rPr>
                <w:rFonts w:ascii="Calibri" w:eastAsia="Times New Roman" w:hAnsi="Calibri" w:cs="Calibri"/>
              </w:rPr>
              <w:t>Task 3 </w:t>
            </w:r>
          </w:p>
        </w:tc>
        <w:tc>
          <w:tcPr>
            <w:tcW w:w="2792" w:type="dxa"/>
            <w:tcBorders>
              <w:top w:val="single" w:sz="12" w:space="0" w:color="365F91"/>
              <w:left w:val="single" w:sz="12" w:space="0" w:color="365F91"/>
              <w:bottom w:val="single" w:sz="12" w:space="0" w:color="365F91"/>
              <w:right w:val="single" w:sz="12" w:space="0" w:color="365F91"/>
            </w:tcBorders>
            <w:shd w:val="clear" w:color="auto" w:fill="auto"/>
            <w:hideMark/>
          </w:tcPr>
          <w:p w14:paraId="21C13EF2" w14:textId="77777777" w:rsidR="006B1EFB" w:rsidRPr="006B1EFB" w:rsidRDefault="006B1EFB" w:rsidP="006B1EFB">
            <w:pPr>
              <w:spacing w:after="0" w:line="240" w:lineRule="auto"/>
              <w:textAlignment w:val="baseline"/>
              <w:rPr>
                <w:rFonts w:ascii="Times New Roman" w:eastAsia="Times New Roman" w:hAnsi="Times New Roman" w:cs="Times New Roman"/>
                <w:sz w:val="24"/>
                <w:szCs w:val="24"/>
              </w:rPr>
            </w:pPr>
            <w:r w:rsidRPr="006B1EFB">
              <w:rPr>
                <w:rFonts w:ascii="Calibri" w:eastAsia="Times New Roman" w:hAnsi="Calibri" w:cs="Calibri"/>
              </w:rPr>
              <w:t> </w:t>
            </w:r>
          </w:p>
        </w:tc>
        <w:tc>
          <w:tcPr>
            <w:tcW w:w="1405" w:type="dxa"/>
            <w:tcBorders>
              <w:top w:val="single" w:sz="12" w:space="0" w:color="365F91"/>
              <w:left w:val="single" w:sz="12" w:space="0" w:color="365F91"/>
              <w:bottom w:val="single" w:sz="12" w:space="0" w:color="365F91"/>
              <w:right w:val="single" w:sz="12" w:space="0" w:color="365F91"/>
            </w:tcBorders>
            <w:shd w:val="clear" w:color="auto" w:fill="auto"/>
            <w:hideMark/>
          </w:tcPr>
          <w:p w14:paraId="0D987E4B" w14:textId="77777777" w:rsidR="006B1EFB" w:rsidRPr="006B1EFB" w:rsidRDefault="006B1EFB" w:rsidP="006B1EFB">
            <w:pPr>
              <w:spacing w:after="0" w:line="240" w:lineRule="auto"/>
              <w:jc w:val="center"/>
              <w:textAlignment w:val="baseline"/>
              <w:rPr>
                <w:rFonts w:ascii="Times New Roman" w:eastAsia="Times New Roman" w:hAnsi="Times New Roman" w:cs="Times New Roman"/>
                <w:sz w:val="24"/>
                <w:szCs w:val="24"/>
              </w:rPr>
            </w:pPr>
            <w:r w:rsidRPr="006B1EFB">
              <w:rPr>
                <w:rFonts w:ascii="Calibri" w:eastAsia="Times New Roman" w:hAnsi="Calibri" w:cs="Calibri"/>
              </w:rPr>
              <w:t>30% </w:t>
            </w:r>
          </w:p>
        </w:tc>
        <w:tc>
          <w:tcPr>
            <w:tcW w:w="1579" w:type="dxa"/>
            <w:gridSpan w:val="2"/>
            <w:tcBorders>
              <w:top w:val="single" w:sz="12" w:space="0" w:color="365F91"/>
              <w:left w:val="single" w:sz="12" w:space="0" w:color="365F91"/>
              <w:bottom w:val="single" w:sz="12" w:space="0" w:color="365F91"/>
              <w:right w:val="single" w:sz="12" w:space="0" w:color="365F91"/>
            </w:tcBorders>
            <w:shd w:val="clear" w:color="auto" w:fill="B8CCE4"/>
            <w:hideMark/>
          </w:tcPr>
          <w:p w14:paraId="2E31B573" w14:textId="77777777" w:rsidR="006B1EFB" w:rsidRPr="006B1EFB" w:rsidRDefault="006B1EFB" w:rsidP="006B1EFB">
            <w:pPr>
              <w:spacing w:after="0" w:line="240" w:lineRule="auto"/>
              <w:jc w:val="center"/>
              <w:textAlignment w:val="baseline"/>
              <w:rPr>
                <w:rFonts w:ascii="Times New Roman" w:eastAsia="Times New Roman" w:hAnsi="Times New Roman" w:cs="Times New Roman"/>
                <w:sz w:val="24"/>
                <w:szCs w:val="24"/>
              </w:rPr>
            </w:pPr>
            <w:r w:rsidRPr="006B1EFB">
              <w:rPr>
                <w:rFonts w:ascii="Calibri" w:eastAsia="Times New Roman" w:hAnsi="Calibri" w:cs="Calibri"/>
              </w:rPr>
              <w:t> </w:t>
            </w:r>
          </w:p>
        </w:tc>
        <w:tc>
          <w:tcPr>
            <w:tcW w:w="1699" w:type="dxa"/>
            <w:gridSpan w:val="2"/>
            <w:tcBorders>
              <w:top w:val="single" w:sz="12" w:space="0" w:color="365F91"/>
              <w:left w:val="single" w:sz="12" w:space="0" w:color="365F91"/>
              <w:bottom w:val="single" w:sz="12" w:space="0" w:color="365F91"/>
              <w:right w:val="single" w:sz="12" w:space="0" w:color="365F91"/>
            </w:tcBorders>
            <w:shd w:val="clear" w:color="auto" w:fill="B8CCE4"/>
            <w:hideMark/>
          </w:tcPr>
          <w:p w14:paraId="440ACB14" w14:textId="77777777" w:rsidR="006B1EFB" w:rsidRPr="006B1EFB" w:rsidRDefault="006B1EFB" w:rsidP="006B1EFB">
            <w:pPr>
              <w:spacing w:after="0" w:line="240" w:lineRule="auto"/>
              <w:jc w:val="center"/>
              <w:textAlignment w:val="baseline"/>
              <w:rPr>
                <w:rFonts w:ascii="Times New Roman" w:eastAsia="Times New Roman" w:hAnsi="Times New Roman" w:cs="Times New Roman"/>
                <w:sz w:val="24"/>
                <w:szCs w:val="24"/>
              </w:rPr>
            </w:pPr>
            <w:r w:rsidRPr="006B1EFB">
              <w:rPr>
                <w:rFonts w:ascii="Calibri" w:eastAsia="Times New Roman" w:hAnsi="Calibri" w:cs="Calibri"/>
              </w:rPr>
              <w:t> </w:t>
            </w:r>
          </w:p>
        </w:tc>
      </w:tr>
      <w:tr w:rsidR="006B1EFB" w:rsidRPr="006B1EFB" w14:paraId="32421E22" w14:textId="77777777" w:rsidTr="006B1EFB">
        <w:trPr>
          <w:trHeight w:val="300"/>
        </w:trPr>
        <w:tc>
          <w:tcPr>
            <w:tcW w:w="0" w:type="auto"/>
            <w:tcBorders>
              <w:top w:val="nil"/>
              <w:left w:val="nil"/>
              <w:bottom w:val="nil"/>
              <w:right w:val="nil"/>
            </w:tcBorders>
            <w:shd w:val="clear" w:color="auto" w:fill="auto"/>
            <w:hideMark/>
          </w:tcPr>
          <w:p w14:paraId="225001C5" w14:textId="77777777" w:rsidR="006B1EFB" w:rsidRPr="006B1EFB" w:rsidRDefault="006B1EFB" w:rsidP="006B1EFB">
            <w:pPr>
              <w:spacing w:after="0" w:line="240" w:lineRule="auto"/>
              <w:rPr>
                <w:rFonts w:ascii="Times New Roman" w:eastAsia="Times New Roman" w:hAnsi="Times New Roman" w:cs="Times New Roman"/>
                <w:sz w:val="24"/>
                <w:szCs w:val="24"/>
              </w:rPr>
            </w:pPr>
            <w:r w:rsidRPr="006B1EFB">
              <w:rPr>
                <w:rFonts w:ascii="Times New Roman" w:eastAsia="Times New Roman" w:hAnsi="Times New Roman" w:cs="Times New Roman"/>
                <w:sz w:val="24"/>
                <w:szCs w:val="24"/>
              </w:rPr>
              <w:t> </w:t>
            </w:r>
          </w:p>
        </w:tc>
        <w:tc>
          <w:tcPr>
            <w:tcW w:w="1720" w:type="dxa"/>
            <w:tcBorders>
              <w:top w:val="single" w:sz="12" w:space="0" w:color="365F91"/>
              <w:left w:val="single" w:sz="12" w:space="0" w:color="365F91"/>
              <w:bottom w:val="single" w:sz="12" w:space="0" w:color="365F91"/>
              <w:right w:val="single" w:sz="12" w:space="0" w:color="365F91"/>
            </w:tcBorders>
            <w:shd w:val="clear" w:color="auto" w:fill="auto"/>
            <w:hideMark/>
          </w:tcPr>
          <w:p w14:paraId="72609D88" w14:textId="77777777" w:rsidR="006B1EFB" w:rsidRPr="006B1EFB" w:rsidRDefault="006B1EFB" w:rsidP="006B1EFB">
            <w:pPr>
              <w:spacing w:after="0" w:line="240" w:lineRule="auto"/>
              <w:textAlignment w:val="baseline"/>
              <w:rPr>
                <w:rFonts w:ascii="Times New Roman" w:eastAsia="Times New Roman" w:hAnsi="Times New Roman" w:cs="Times New Roman"/>
                <w:sz w:val="24"/>
                <w:szCs w:val="24"/>
              </w:rPr>
            </w:pPr>
            <w:r w:rsidRPr="006B1EFB">
              <w:rPr>
                <w:rFonts w:ascii="Calibri" w:eastAsia="Times New Roman" w:hAnsi="Calibri" w:cs="Calibri"/>
              </w:rPr>
              <w:t>Task 4 </w:t>
            </w:r>
          </w:p>
        </w:tc>
        <w:tc>
          <w:tcPr>
            <w:tcW w:w="2792" w:type="dxa"/>
            <w:tcBorders>
              <w:top w:val="single" w:sz="12" w:space="0" w:color="365F91"/>
              <w:left w:val="single" w:sz="12" w:space="0" w:color="365F91"/>
              <w:bottom w:val="single" w:sz="12" w:space="0" w:color="365F91"/>
              <w:right w:val="single" w:sz="12" w:space="0" w:color="365F91"/>
            </w:tcBorders>
            <w:shd w:val="clear" w:color="auto" w:fill="auto"/>
            <w:hideMark/>
          </w:tcPr>
          <w:p w14:paraId="7F8868BB" w14:textId="77777777" w:rsidR="006B1EFB" w:rsidRPr="006B1EFB" w:rsidRDefault="006B1EFB" w:rsidP="006B1EFB">
            <w:pPr>
              <w:spacing w:after="0" w:line="240" w:lineRule="auto"/>
              <w:textAlignment w:val="baseline"/>
              <w:rPr>
                <w:rFonts w:ascii="Times New Roman" w:eastAsia="Times New Roman" w:hAnsi="Times New Roman" w:cs="Times New Roman"/>
                <w:sz w:val="24"/>
                <w:szCs w:val="24"/>
              </w:rPr>
            </w:pPr>
            <w:r w:rsidRPr="006B1EFB">
              <w:rPr>
                <w:rFonts w:ascii="Calibri" w:eastAsia="Times New Roman" w:hAnsi="Calibri" w:cs="Calibri"/>
              </w:rPr>
              <w:t> </w:t>
            </w:r>
          </w:p>
        </w:tc>
        <w:tc>
          <w:tcPr>
            <w:tcW w:w="1405" w:type="dxa"/>
            <w:tcBorders>
              <w:top w:val="single" w:sz="12" w:space="0" w:color="365F91"/>
              <w:left w:val="single" w:sz="12" w:space="0" w:color="365F91"/>
              <w:bottom w:val="single" w:sz="12" w:space="0" w:color="365F91"/>
              <w:right w:val="single" w:sz="12" w:space="0" w:color="365F91"/>
            </w:tcBorders>
            <w:shd w:val="clear" w:color="auto" w:fill="auto"/>
            <w:hideMark/>
          </w:tcPr>
          <w:p w14:paraId="2F26D7BA" w14:textId="77777777" w:rsidR="006B1EFB" w:rsidRPr="006B1EFB" w:rsidRDefault="006B1EFB" w:rsidP="006B1EFB">
            <w:pPr>
              <w:spacing w:after="0" w:line="240" w:lineRule="auto"/>
              <w:jc w:val="center"/>
              <w:textAlignment w:val="baseline"/>
              <w:rPr>
                <w:rFonts w:ascii="Times New Roman" w:eastAsia="Times New Roman" w:hAnsi="Times New Roman" w:cs="Times New Roman"/>
                <w:sz w:val="24"/>
                <w:szCs w:val="24"/>
              </w:rPr>
            </w:pPr>
            <w:r w:rsidRPr="006B1EFB">
              <w:rPr>
                <w:rFonts w:ascii="Calibri" w:eastAsia="Times New Roman" w:hAnsi="Calibri" w:cs="Calibri"/>
              </w:rPr>
              <w:t>10% </w:t>
            </w:r>
          </w:p>
        </w:tc>
        <w:tc>
          <w:tcPr>
            <w:tcW w:w="1579" w:type="dxa"/>
            <w:gridSpan w:val="2"/>
            <w:tcBorders>
              <w:top w:val="single" w:sz="12" w:space="0" w:color="365F91"/>
              <w:left w:val="single" w:sz="12" w:space="0" w:color="365F91"/>
              <w:bottom w:val="single" w:sz="12" w:space="0" w:color="365F91"/>
              <w:right w:val="single" w:sz="12" w:space="0" w:color="365F91"/>
            </w:tcBorders>
            <w:shd w:val="clear" w:color="auto" w:fill="B8CCE4"/>
            <w:hideMark/>
          </w:tcPr>
          <w:p w14:paraId="002ED5EA" w14:textId="77777777" w:rsidR="006B1EFB" w:rsidRPr="006B1EFB" w:rsidRDefault="006B1EFB" w:rsidP="006B1EFB">
            <w:pPr>
              <w:spacing w:after="0" w:line="240" w:lineRule="auto"/>
              <w:jc w:val="center"/>
              <w:textAlignment w:val="baseline"/>
              <w:rPr>
                <w:rFonts w:ascii="Times New Roman" w:eastAsia="Times New Roman" w:hAnsi="Times New Roman" w:cs="Times New Roman"/>
                <w:sz w:val="24"/>
                <w:szCs w:val="24"/>
              </w:rPr>
            </w:pPr>
            <w:r w:rsidRPr="006B1EFB">
              <w:rPr>
                <w:rFonts w:ascii="Calibri" w:eastAsia="Times New Roman" w:hAnsi="Calibri" w:cs="Calibri"/>
              </w:rPr>
              <w:t> </w:t>
            </w:r>
          </w:p>
        </w:tc>
        <w:tc>
          <w:tcPr>
            <w:tcW w:w="1699" w:type="dxa"/>
            <w:gridSpan w:val="2"/>
            <w:tcBorders>
              <w:top w:val="single" w:sz="12" w:space="0" w:color="365F91"/>
              <w:left w:val="single" w:sz="12" w:space="0" w:color="365F91"/>
              <w:bottom w:val="single" w:sz="12" w:space="0" w:color="365F91"/>
              <w:right w:val="single" w:sz="12" w:space="0" w:color="365F91"/>
            </w:tcBorders>
            <w:shd w:val="clear" w:color="auto" w:fill="B8CCE4"/>
            <w:hideMark/>
          </w:tcPr>
          <w:p w14:paraId="1FD10F3B" w14:textId="77777777" w:rsidR="006B1EFB" w:rsidRPr="006B1EFB" w:rsidRDefault="006B1EFB" w:rsidP="006B1EFB">
            <w:pPr>
              <w:spacing w:after="0" w:line="240" w:lineRule="auto"/>
              <w:jc w:val="center"/>
              <w:textAlignment w:val="baseline"/>
              <w:rPr>
                <w:rFonts w:ascii="Times New Roman" w:eastAsia="Times New Roman" w:hAnsi="Times New Roman" w:cs="Times New Roman"/>
                <w:sz w:val="24"/>
                <w:szCs w:val="24"/>
              </w:rPr>
            </w:pPr>
            <w:r w:rsidRPr="006B1EFB">
              <w:rPr>
                <w:rFonts w:ascii="Calibri" w:eastAsia="Times New Roman" w:hAnsi="Calibri" w:cs="Calibri"/>
              </w:rPr>
              <w:t> </w:t>
            </w:r>
          </w:p>
        </w:tc>
      </w:tr>
      <w:tr w:rsidR="006B1EFB" w:rsidRPr="006B1EFB" w14:paraId="00197B1D" w14:textId="77777777" w:rsidTr="006B1EFB">
        <w:trPr>
          <w:trHeight w:val="300"/>
        </w:trPr>
        <w:tc>
          <w:tcPr>
            <w:tcW w:w="0" w:type="auto"/>
            <w:tcBorders>
              <w:top w:val="nil"/>
              <w:left w:val="nil"/>
              <w:bottom w:val="nil"/>
              <w:right w:val="nil"/>
            </w:tcBorders>
            <w:shd w:val="clear" w:color="auto" w:fill="auto"/>
            <w:hideMark/>
          </w:tcPr>
          <w:p w14:paraId="2D8ABC18" w14:textId="77777777" w:rsidR="006B1EFB" w:rsidRPr="006B1EFB" w:rsidRDefault="006B1EFB" w:rsidP="006B1EFB">
            <w:pPr>
              <w:spacing w:after="0" w:line="240" w:lineRule="auto"/>
              <w:rPr>
                <w:rFonts w:ascii="Times New Roman" w:eastAsia="Times New Roman" w:hAnsi="Times New Roman" w:cs="Times New Roman"/>
                <w:sz w:val="24"/>
                <w:szCs w:val="24"/>
              </w:rPr>
            </w:pPr>
            <w:r w:rsidRPr="006B1EFB">
              <w:rPr>
                <w:rFonts w:ascii="Times New Roman" w:eastAsia="Times New Roman" w:hAnsi="Times New Roman" w:cs="Times New Roman"/>
                <w:sz w:val="24"/>
                <w:szCs w:val="24"/>
              </w:rPr>
              <w:t> </w:t>
            </w:r>
          </w:p>
        </w:tc>
        <w:tc>
          <w:tcPr>
            <w:tcW w:w="1720" w:type="dxa"/>
            <w:tcBorders>
              <w:top w:val="single" w:sz="12" w:space="0" w:color="365F91"/>
              <w:left w:val="single" w:sz="12" w:space="0" w:color="365F91"/>
              <w:bottom w:val="single" w:sz="12" w:space="0" w:color="365F91"/>
              <w:right w:val="single" w:sz="12" w:space="0" w:color="365F91"/>
            </w:tcBorders>
            <w:shd w:val="clear" w:color="auto" w:fill="auto"/>
            <w:hideMark/>
          </w:tcPr>
          <w:p w14:paraId="3E5EB1F8" w14:textId="77777777" w:rsidR="006B1EFB" w:rsidRPr="006B1EFB" w:rsidRDefault="006B1EFB" w:rsidP="006B1EFB">
            <w:pPr>
              <w:spacing w:after="0" w:line="240" w:lineRule="auto"/>
              <w:textAlignment w:val="baseline"/>
              <w:rPr>
                <w:rFonts w:ascii="Times New Roman" w:eastAsia="Times New Roman" w:hAnsi="Times New Roman" w:cs="Times New Roman"/>
                <w:sz w:val="24"/>
                <w:szCs w:val="24"/>
              </w:rPr>
            </w:pPr>
            <w:r w:rsidRPr="006B1EFB">
              <w:rPr>
                <w:rFonts w:ascii="Calibri" w:eastAsia="Times New Roman" w:hAnsi="Calibri" w:cs="Calibri"/>
              </w:rPr>
              <w:t> </w:t>
            </w:r>
          </w:p>
        </w:tc>
        <w:tc>
          <w:tcPr>
            <w:tcW w:w="2792" w:type="dxa"/>
            <w:tcBorders>
              <w:top w:val="single" w:sz="12" w:space="0" w:color="365F91"/>
              <w:left w:val="single" w:sz="12" w:space="0" w:color="365F91"/>
              <w:bottom w:val="single" w:sz="12" w:space="0" w:color="365F91"/>
              <w:right w:val="single" w:sz="12" w:space="0" w:color="365F91"/>
            </w:tcBorders>
            <w:shd w:val="clear" w:color="auto" w:fill="auto"/>
            <w:hideMark/>
          </w:tcPr>
          <w:p w14:paraId="51DE5B59" w14:textId="77777777" w:rsidR="006B1EFB" w:rsidRPr="006B1EFB" w:rsidRDefault="006B1EFB" w:rsidP="006B1EFB">
            <w:pPr>
              <w:spacing w:after="0" w:line="240" w:lineRule="auto"/>
              <w:textAlignment w:val="baseline"/>
              <w:rPr>
                <w:rFonts w:ascii="Times New Roman" w:eastAsia="Times New Roman" w:hAnsi="Times New Roman" w:cs="Times New Roman"/>
                <w:sz w:val="24"/>
                <w:szCs w:val="24"/>
              </w:rPr>
            </w:pPr>
            <w:r w:rsidRPr="006B1EFB">
              <w:rPr>
                <w:rFonts w:ascii="Calibri" w:eastAsia="Times New Roman" w:hAnsi="Calibri" w:cs="Calibri"/>
              </w:rPr>
              <w:t> </w:t>
            </w:r>
          </w:p>
        </w:tc>
        <w:tc>
          <w:tcPr>
            <w:tcW w:w="1405" w:type="dxa"/>
            <w:tcBorders>
              <w:top w:val="single" w:sz="12" w:space="0" w:color="365F91"/>
              <w:left w:val="single" w:sz="12" w:space="0" w:color="365F91"/>
              <w:bottom w:val="single" w:sz="12" w:space="0" w:color="365F91"/>
              <w:right w:val="single" w:sz="12" w:space="0" w:color="365F91"/>
            </w:tcBorders>
            <w:shd w:val="clear" w:color="auto" w:fill="auto"/>
            <w:hideMark/>
          </w:tcPr>
          <w:p w14:paraId="5A634085" w14:textId="77777777" w:rsidR="006B1EFB" w:rsidRPr="006B1EFB" w:rsidRDefault="006B1EFB" w:rsidP="006B1EFB">
            <w:pPr>
              <w:spacing w:after="0" w:line="240" w:lineRule="auto"/>
              <w:jc w:val="center"/>
              <w:textAlignment w:val="baseline"/>
              <w:rPr>
                <w:rFonts w:ascii="Times New Roman" w:eastAsia="Times New Roman" w:hAnsi="Times New Roman" w:cs="Times New Roman"/>
                <w:sz w:val="24"/>
                <w:szCs w:val="24"/>
              </w:rPr>
            </w:pPr>
            <w:r w:rsidRPr="006B1EFB">
              <w:rPr>
                <w:rFonts w:ascii="Calibri" w:eastAsia="Times New Roman" w:hAnsi="Calibri" w:cs="Calibri"/>
              </w:rPr>
              <w:t> </w:t>
            </w:r>
          </w:p>
        </w:tc>
        <w:tc>
          <w:tcPr>
            <w:tcW w:w="1579" w:type="dxa"/>
            <w:gridSpan w:val="2"/>
            <w:tcBorders>
              <w:top w:val="single" w:sz="12" w:space="0" w:color="365F91"/>
              <w:left w:val="single" w:sz="12" w:space="0" w:color="365F91"/>
              <w:bottom w:val="single" w:sz="12" w:space="0" w:color="365F91"/>
              <w:right w:val="single" w:sz="12" w:space="0" w:color="365F91"/>
            </w:tcBorders>
            <w:shd w:val="clear" w:color="auto" w:fill="B8CCE4"/>
            <w:hideMark/>
          </w:tcPr>
          <w:p w14:paraId="2CAF0A54" w14:textId="77777777" w:rsidR="006B1EFB" w:rsidRPr="006B1EFB" w:rsidRDefault="006B1EFB" w:rsidP="006B1EFB">
            <w:pPr>
              <w:spacing w:after="0" w:line="240" w:lineRule="auto"/>
              <w:jc w:val="center"/>
              <w:textAlignment w:val="baseline"/>
              <w:rPr>
                <w:rFonts w:ascii="Times New Roman" w:eastAsia="Times New Roman" w:hAnsi="Times New Roman" w:cs="Times New Roman"/>
                <w:sz w:val="24"/>
                <w:szCs w:val="24"/>
              </w:rPr>
            </w:pPr>
            <w:r w:rsidRPr="006B1EFB">
              <w:rPr>
                <w:rFonts w:ascii="Calibri" w:eastAsia="Times New Roman" w:hAnsi="Calibri" w:cs="Calibri"/>
              </w:rPr>
              <w:t> </w:t>
            </w:r>
          </w:p>
        </w:tc>
        <w:tc>
          <w:tcPr>
            <w:tcW w:w="1699" w:type="dxa"/>
            <w:gridSpan w:val="2"/>
            <w:tcBorders>
              <w:top w:val="single" w:sz="12" w:space="0" w:color="365F91"/>
              <w:left w:val="single" w:sz="12" w:space="0" w:color="365F91"/>
              <w:bottom w:val="single" w:sz="12" w:space="0" w:color="365F91"/>
              <w:right w:val="single" w:sz="12" w:space="0" w:color="365F91"/>
            </w:tcBorders>
            <w:shd w:val="clear" w:color="auto" w:fill="B8CCE4"/>
            <w:hideMark/>
          </w:tcPr>
          <w:p w14:paraId="522C1474" w14:textId="77777777" w:rsidR="006B1EFB" w:rsidRPr="006B1EFB" w:rsidRDefault="006B1EFB" w:rsidP="006B1EFB">
            <w:pPr>
              <w:spacing w:after="0" w:line="240" w:lineRule="auto"/>
              <w:jc w:val="center"/>
              <w:textAlignment w:val="baseline"/>
              <w:rPr>
                <w:rFonts w:ascii="Times New Roman" w:eastAsia="Times New Roman" w:hAnsi="Times New Roman" w:cs="Times New Roman"/>
                <w:sz w:val="24"/>
                <w:szCs w:val="24"/>
              </w:rPr>
            </w:pPr>
            <w:r w:rsidRPr="006B1EFB">
              <w:rPr>
                <w:rFonts w:ascii="Calibri" w:eastAsia="Times New Roman" w:hAnsi="Calibri" w:cs="Calibri"/>
              </w:rPr>
              <w:t> </w:t>
            </w:r>
          </w:p>
        </w:tc>
      </w:tr>
      <w:tr w:rsidR="006B1EFB" w:rsidRPr="006B1EFB" w14:paraId="1FA605E4" w14:textId="77777777" w:rsidTr="006B1EFB">
        <w:trPr>
          <w:trHeight w:val="300"/>
        </w:trPr>
        <w:tc>
          <w:tcPr>
            <w:tcW w:w="0" w:type="auto"/>
            <w:tcBorders>
              <w:top w:val="nil"/>
              <w:left w:val="nil"/>
              <w:bottom w:val="nil"/>
              <w:right w:val="nil"/>
            </w:tcBorders>
            <w:shd w:val="clear" w:color="auto" w:fill="auto"/>
            <w:hideMark/>
          </w:tcPr>
          <w:p w14:paraId="6C94BA42" w14:textId="77777777" w:rsidR="006B1EFB" w:rsidRPr="006B1EFB" w:rsidRDefault="006B1EFB" w:rsidP="006B1EFB">
            <w:pPr>
              <w:spacing w:after="0" w:line="240" w:lineRule="auto"/>
              <w:rPr>
                <w:rFonts w:ascii="Times New Roman" w:eastAsia="Times New Roman" w:hAnsi="Times New Roman" w:cs="Times New Roman"/>
                <w:sz w:val="24"/>
                <w:szCs w:val="24"/>
              </w:rPr>
            </w:pPr>
            <w:r w:rsidRPr="006B1EFB">
              <w:rPr>
                <w:rFonts w:ascii="Times New Roman" w:eastAsia="Times New Roman" w:hAnsi="Times New Roman" w:cs="Times New Roman"/>
                <w:sz w:val="24"/>
                <w:szCs w:val="24"/>
              </w:rPr>
              <w:t> </w:t>
            </w:r>
          </w:p>
        </w:tc>
        <w:tc>
          <w:tcPr>
            <w:tcW w:w="1720" w:type="dxa"/>
            <w:tcBorders>
              <w:top w:val="single" w:sz="12" w:space="0" w:color="365F91"/>
              <w:left w:val="single" w:sz="12" w:space="0" w:color="365F91"/>
              <w:bottom w:val="single" w:sz="12" w:space="0" w:color="365F91"/>
              <w:right w:val="single" w:sz="12" w:space="0" w:color="365F91"/>
            </w:tcBorders>
            <w:shd w:val="clear" w:color="auto" w:fill="auto"/>
            <w:hideMark/>
          </w:tcPr>
          <w:p w14:paraId="20BA750F" w14:textId="77777777" w:rsidR="006B1EFB" w:rsidRPr="006B1EFB" w:rsidRDefault="006B1EFB" w:rsidP="006B1EFB">
            <w:pPr>
              <w:spacing w:after="0" w:line="240" w:lineRule="auto"/>
              <w:textAlignment w:val="baseline"/>
              <w:rPr>
                <w:rFonts w:ascii="Times New Roman" w:eastAsia="Times New Roman" w:hAnsi="Times New Roman" w:cs="Times New Roman"/>
                <w:sz w:val="24"/>
                <w:szCs w:val="24"/>
              </w:rPr>
            </w:pPr>
            <w:r w:rsidRPr="006B1EFB">
              <w:rPr>
                <w:rFonts w:ascii="Calibri" w:eastAsia="Times New Roman" w:hAnsi="Calibri" w:cs="Calibri"/>
              </w:rPr>
              <w:t> </w:t>
            </w:r>
          </w:p>
        </w:tc>
        <w:tc>
          <w:tcPr>
            <w:tcW w:w="2792" w:type="dxa"/>
            <w:tcBorders>
              <w:top w:val="single" w:sz="12" w:space="0" w:color="365F91"/>
              <w:left w:val="single" w:sz="12" w:space="0" w:color="365F91"/>
              <w:bottom w:val="single" w:sz="12" w:space="0" w:color="365F91"/>
              <w:right w:val="single" w:sz="12" w:space="0" w:color="365F91"/>
            </w:tcBorders>
            <w:shd w:val="clear" w:color="auto" w:fill="auto"/>
            <w:hideMark/>
          </w:tcPr>
          <w:p w14:paraId="2C29841C" w14:textId="77777777" w:rsidR="006B1EFB" w:rsidRPr="006B1EFB" w:rsidRDefault="006B1EFB" w:rsidP="006B1EFB">
            <w:pPr>
              <w:spacing w:after="0" w:line="240" w:lineRule="auto"/>
              <w:textAlignment w:val="baseline"/>
              <w:rPr>
                <w:rFonts w:ascii="Times New Roman" w:eastAsia="Times New Roman" w:hAnsi="Times New Roman" w:cs="Times New Roman"/>
                <w:sz w:val="24"/>
                <w:szCs w:val="24"/>
              </w:rPr>
            </w:pPr>
            <w:r w:rsidRPr="006B1EFB">
              <w:rPr>
                <w:rFonts w:ascii="Calibri" w:eastAsia="Times New Roman" w:hAnsi="Calibri" w:cs="Calibri"/>
              </w:rPr>
              <w:t> </w:t>
            </w:r>
          </w:p>
        </w:tc>
        <w:tc>
          <w:tcPr>
            <w:tcW w:w="1405" w:type="dxa"/>
            <w:tcBorders>
              <w:top w:val="single" w:sz="12" w:space="0" w:color="365F91"/>
              <w:left w:val="single" w:sz="12" w:space="0" w:color="365F91"/>
              <w:bottom w:val="single" w:sz="12" w:space="0" w:color="365F91"/>
              <w:right w:val="single" w:sz="12" w:space="0" w:color="365F91"/>
            </w:tcBorders>
            <w:shd w:val="clear" w:color="auto" w:fill="auto"/>
            <w:hideMark/>
          </w:tcPr>
          <w:p w14:paraId="4FBE00D6" w14:textId="77777777" w:rsidR="006B1EFB" w:rsidRPr="006B1EFB" w:rsidRDefault="006B1EFB" w:rsidP="006B1EFB">
            <w:pPr>
              <w:spacing w:after="0" w:line="240" w:lineRule="auto"/>
              <w:jc w:val="center"/>
              <w:textAlignment w:val="baseline"/>
              <w:rPr>
                <w:rFonts w:ascii="Times New Roman" w:eastAsia="Times New Roman" w:hAnsi="Times New Roman" w:cs="Times New Roman"/>
                <w:sz w:val="24"/>
                <w:szCs w:val="24"/>
              </w:rPr>
            </w:pPr>
            <w:r w:rsidRPr="006B1EFB">
              <w:rPr>
                <w:rFonts w:ascii="Calibri" w:eastAsia="Times New Roman" w:hAnsi="Calibri" w:cs="Calibri"/>
              </w:rPr>
              <w:t> </w:t>
            </w:r>
          </w:p>
        </w:tc>
        <w:tc>
          <w:tcPr>
            <w:tcW w:w="1579" w:type="dxa"/>
            <w:gridSpan w:val="2"/>
            <w:tcBorders>
              <w:top w:val="single" w:sz="12" w:space="0" w:color="365F91"/>
              <w:left w:val="single" w:sz="12" w:space="0" w:color="365F91"/>
              <w:bottom w:val="single" w:sz="12" w:space="0" w:color="365F91"/>
              <w:right w:val="single" w:sz="12" w:space="0" w:color="365F91"/>
            </w:tcBorders>
            <w:shd w:val="clear" w:color="auto" w:fill="B8CCE4"/>
            <w:hideMark/>
          </w:tcPr>
          <w:p w14:paraId="4732E357" w14:textId="77777777" w:rsidR="006B1EFB" w:rsidRPr="006B1EFB" w:rsidRDefault="006B1EFB" w:rsidP="006B1EFB">
            <w:pPr>
              <w:spacing w:after="0" w:line="240" w:lineRule="auto"/>
              <w:jc w:val="center"/>
              <w:textAlignment w:val="baseline"/>
              <w:rPr>
                <w:rFonts w:ascii="Times New Roman" w:eastAsia="Times New Roman" w:hAnsi="Times New Roman" w:cs="Times New Roman"/>
                <w:sz w:val="24"/>
                <w:szCs w:val="24"/>
              </w:rPr>
            </w:pPr>
            <w:r w:rsidRPr="006B1EFB">
              <w:rPr>
                <w:rFonts w:ascii="Calibri" w:eastAsia="Times New Roman" w:hAnsi="Calibri" w:cs="Calibri"/>
              </w:rPr>
              <w:t> </w:t>
            </w:r>
          </w:p>
        </w:tc>
        <w:tc>
          <w:tcPr>
            <w:tcW w:w="1699" w:type="dxa"/>
            <w:gridSpan w:val="2"/>
            <w:tcBorders>
              <w:top w:val="single" w:sz="12" w:space="0" w:color="365F91"/>
              <w:left w:val="single" w:sz="12" w:space="0" w:color="365F91"/>
              <w:bottom w:val="single" w:sz="12" w:space="0" w:color="365F91"/>
              <w:right w:val="single" w:sz="12" w:space="0" w:color="365F91"/>
            </w:tcBorders>
            <w:shd w:val="clear" w:color="auto" w:fill="B8CCE4"/>
            <w:hideMark/>
          </w:tcPr>
          <w:p w14:paraId="06485308" w14:textId="77777777" w:rsidR="006B1EFB" w:rsidRPr="006B1EFB" w:rsidRDefault="006B1EFB" w:rsidP="006B1EFB">
            <w:pPr>
              <w:spacing w:after="0" w:line="240" w:lineRule="auto"/>
              <w:jc w:val="center"/>
              <w:textAlignment w:val="baseline"/>
              <w:rPr>
                <w:rFonts w:ascii="Times New Roman" w:eastAsia="Times New Roman" w:hAnsi="Times New Roman" w:cs="Times New Roman"/>
                <w:sz w:val="24"/>
                <w:szCs w:val="24"/>
              </w:rPr>
            </w:pPr>
            <w:r w:rsidRPr="006B1EFB">
              <w:rPr>
                <w:rFonts w:ascii="Calibri" w:eastAsia="Times New Roman" w:hAnsi="Calibri" w:cs="Calibri"/>
              </w:rPr>
              <w:t> </w:t>
            </w:r>
          </w:p>
        </w:tc>
      </w:tr>
      <w:tr w:rsidR="006B1EFB" w:rsidRPr="006B1EFB" w14:paraId="25B8E75F" w14:textId="77777777" w:rsidTr="006B1EFB">
        <w:trPr>
          <w:trHeight w:val="300"/>
        </w:trPr>
        <w:tc>
          <w:tcPr>
            <w:tcW w:w="0" w:type="auto"/>
            <w:tcBorders>
              <w:top w:val="nil"/>
              <w:left w:val="nil"/>
              <w:bottom w:val="nil"/>
              <w:right w:val="nil"/>
            </w:tcBorders>
            <w:shd w:val="clear" w:color="auto" w:fill="auto"/>
            <w:hideMark/>
          </w:tcPr>
          <w:p w14:paraId="3F3CC735" w14:textId="77777777" w:rsidR="006B1EFB" w:rsidRPr="006B1EFB" w:rsidRDefault="006B1EFB" w:rsidP="006B1EFB">
            <w:pPr>
              <w:spacing w:after="0" w:line="240" w:lineRule="auto"/>
              <w:rPr>
                <w:rFonts w:ascii="Times New Roman" w:eastAsia="Times New Roman" w:hAnsi="Times New Roman" w:cs="Times New Roman"/>
                <w:sz w:val="24"/>
                <w:szCs w:val="24"/>
              </w:rPr>
            </w:pPr>
            <w:r w:rsidRPr="006B1EFB">
              <w:rPr>
                <w:rFonts w:ascii="Times New Roman" w:eastAsia="Times New Roman" w:hAnsi="Times New Roman" w:cs="Times New Roman"/>
                <w:sz w:val="24"/>
                <w:szCs w:val="24"/>
              </w:rPr>
              <w:t> </w:t>
            </w:r>
          </w:p>
        </w:tc>
        <w:tc>
          <w:tcPr>
            <w:tcW w:w="4512" w:type="dxa"/>
            <w:gridSpan w:val="2"/>
            <w:tcBorders>
              <w:top w:val="single" w:sz="12" w:space="0" w:color="365F91"/>
              <w:left w:val="single" w:sz="12" w:space="0" w:color="365F91"/>
              <w:bottom w:val="single" w:sz="12" w:space="0" w:color="365F91"/>
              <w:right w:val="single" w:sz="12" w:space="0" w:color="365F91"/>
            </w:tcBorders>
            <w:shd w:val="clear" w:color="auto" w:fill="auto"/>
            <w:hideMark/>
          </w:tcPr>
          <w:p w14:paraId="19B30BC1" w14:textId="77777777" w:rsidR="006B1EFB" w:rsidRPr="006B1EFB" w:rsidRDefault="006B1EFB" w:rsidP="006B1EFB">
            <w:pPr>
              <w:spacing w:after="0" w:line="240" w:lineRule="auto"/>
              <w:jc w:val="center"/>
              <w:textAlignment w:val="baseline"/>
              <w:rPr>
                <w:rFonts w:ascii="Times New Roman" w:eastAsia="Times New Roman" w:hAnsi="Times New Roman" w:cs="Times New Roman"/>
                <w:sz w:val="24"/>
                <w:szCs w:val="24"/>
              </w:rPr>
            </w:pPr>
            <w:r w:rsidRPr="006B1EFB">
              <w:rPr>
                <w:rFonts w:ascii="Calibri" w:eastAsia="Times New Roman" w:hAnsi="Calibri" w:cs="Calibri"/>
              </w:rPr>
              <w:t>TOTAL </w:t>
            </w:r>
          </w:p>
        </w:tc>
        <w:tc>
          <w:tcPr>
            <w:tcW w:w="1405" w:type="dxa"/>
            <w:tcBorders>
              <w:top w:val="single" w:sz="12" w:space="0" w:color="365F91"/>
              <w:left w:val="single" w:sz="12" w:space="0" w:color="365F91"/>
              <w:bottom w:val="single" w:sz="12" w:space="0" w:color="365F91"/>
              <w:right w:val="single" w:sz="12" w:space="0" w:color="365F91"/>
            </w:tcBorders>
            <w:shd w:val="clear" w:color="auto" w:fill="auto"/>
            <w:hideMark/>
          </w:tcPr>
          <w:p w14:paraId="04D6BA3E" w14:textId="77777777" w:rsidR="006B1EFB" w:rsidRPr="006B1EFB" w:rsidRDefault="006B1EFB" w:rsidP="006B1EFB">
            <w:pPr>
              <w:spacing w:after="0" w:line="240" w:lineRule="auto"/>
              <w:jc w:val="center"/>
              <w:textAlignment w:val="baseline"/>
              <w:rPr>
                <w:rFonts w:ascii="Times New Roman" w:eastAsia="Times New Roman" w:hAnsi="Times New Roman" w:cs="Times New Roman"/>
                <w:sz w:val="24"/>
                <w:szCs w:val="24"/>
              </w:rPr>
            </w:pPr>
            <w:r w:rsidRPr="006B1EFB">
              <w:rPr>
                <w:rFonts w:ascii="Calibri" w:eastAsia="Times New Roman" w:hAnsi="Calibri" w:cs="Calibri"/>
              </w:rPr>
              <w:t>100 % </w:t>
            </w:r>
          </w:p>
        </w:tc>
        <w:tc>
          <w:tcPr>
            <w:tcW w:w="1579" w:type="dxa"/>
            <w:gridSpan w:val="2"/>
            <w:tcBorders>
              <w:top w:val="single" w:sz="12" w:space="0" w:color="365F91"/>
              <w:left w:val="single" w:sz="12" w:space="0" w:color="365F91"/>
              <w:bottom w:val="single" w:sz="12" w:space="0" w:color="365F91"/>
              <w:right w:val="single" w:sz="12" w:space="0" w:color="365F91"/>
            </w:tcBorders>
            <w:shd w:val="clear" w:color="auto" w:fill="B8CCE4"/>
            <w:hideMark/>
          </w:tcPr>
          <w:p w14:paraId="3CB388CE" w14:textId="77777777" w:rsidR="006B1EFB" w:rsidRPr="006B1EFB" w:rsidRDefault="006B1EFB" w:rsidP="006B1EFB">
            <w:pPr>
              <w:spacing w:after="0" w:line="240" w:lineRule="auto"/>
              <w:jc w:val="center"/>
              <w:textAlignment w:val="baseline"/>
              <w:rPr>
                <w:rFonts w:ascii="Times New Roman" w:eastAsia="Times New Roman" w:hAnsi="Times New Roman" w:cs="Times New Roman"/>
                <w:sz w:val="24"/>
                <w:szCs w:val="24"/>
              </w:rPr>
            </w:pPr>
            <w:r w:rsidRPr="006B1EFB">
              <w:rPr>
                <w:rFonts w:ascii="Calibri" w:eastAsia="Times New Roman" w:hAnsi="Calibri" w:cs="Calibri"/>
              </w:rPr>
              <w:t> </w:t>
            </w:r>
          </w:p>
        </w:tc>
        <w:tc>
          <w:tcPr>
            <w:tcW w:w="1699" w:type="dxa"/>
            <w:gridSpan w:val="2"/>
            <w:tcBorders>
              <w:top w:val="single" w:sz="12" w:space="0" w:color="365F91"/>
              <w:left w:val="single" w:sz="12" w:space="0" w:color="365F91"/>
              <w:bottom w:val="single" w:sz="12" w:space="0" w:color="365F91"/>
              <w:right w:val="single" w:sz="12" w:space="0" w:color="365F91"/>
            </w:tcBorders>
            <w:shd w:val="clear" w:color="auto" w:fill="B8CCE4"/>
            <w:hideMark/>
          </w:tcPr>
          <w:p w14:paraId="4E942E16" w14:textId="77777777" w:rsidR="006B1EFB" w:rsidRPr="006B1EFB" w:rsidRDefault="006B1EFB" w:rsidP="006B1EFB">
            <w:pPr>
              <w:spacing w:after="0" w:line="240" w:lineRule="auto"/>
              <w:jc w:val="center"/>
              <w:textAlignment w:val="baseline"/>
              <w:rPr>
                <w:rFonts w:ascii="Times New Roman" w:eastAsia="Times New Roman" w:hAnsi="Times New Roman" w:cs="Times New Roman"/>
                <w:sz w:val="24"/>
                <w:szCs w:val="24"/>
              </w:rPr>
            </w:pPr>
            <w:r w:rsidRPr="006B1EFB">
              <w:rPr>
                <w:rFonts w:ascii="Calibri" w:eastAsia="Times New Roman" w:hAnsi="Calibri" w:cs="Calibri"/>
              </w:rPr>
              <w:t> </w:t>
            </w:r>
          </w:p>
        </w:tc>
      </w:tr>
      <w:tr w:rsidR="006B1EFB" w:rsidRPr="006B1EFB" w14:paraId="26FF2DFD" w14:textId="77777777" w:rsidTr="006B1EFB">
        <w:trPr>
          <w:trHeight w:val="300"/>
        </w:trPr>
        <w:tc>
          <w:tcPr>
            <w:tcW w:w="0" w:type="auto"/>
            <w:tcBorders>
              <w:top w:val="nil"/>
              <w:left w:val="nil"/>
              <w:bottom w:val="nil"/>
              <w:right w:val="nil"/>
            </w:tcBorders>
            <w:shd w:val="clear" w:color="auto" w:fill="auto"/>
            <w:hideMark/>
          </w:tcPr>
          <w:p w14:paraId="4190F823" w14:textId="77777777" w:rsidR="006B1EFB" w:rsidRPr="006B1EFB" w:rsidRDefault="006B1EFB" w:rsidP="006B1EFB">
            <w:pPr>
              <w:spacing w:after="0" w:line="240" w:lineRule="auto"/>
              <w:rPr>
                <w:rFonts w:ascii="Times New Roman" w:eastAsia="Times New Roman" w:hAnsi="Times New Roman" w:cs="Times New Roman"/>
                <w:sz w:val="24"/>
                <w:szCs w:val="24"/>
              </w:rPr>
            </w:pPr>
            <w:r w:rsidRPr="006B1EFB">
              <w:rPr>
                <w:rFonts w:ascii="Times New Roman" w:eastAsia="Times New Roman" w:hAnsi="Times New Roman" w:cs="Times New Roman"/>
                <w:sz w:val="24"/>
                <w:szCs w:val="24"/>
              </w:rPr>
              <w:t> </w:t>
            </w:r>
          </w:p>
        </w:tc>
        <w:tc>
          <w:tcPr>
            <w:tcW w:w="9195" w:type="dxa"/>
            <w:gridSpan w:val="7"/>
            <w:tcBorders>
              <w:top w:val="single" w:sz="12" w:space="0" w:color="365F91"/>
              <w:left w:val="single" w:sz="12" w:space="0" w:color="365F91"/>
              <w:bottom w:val="single" w:sz="12" w:space="0" w:color="365F91"/>
              <w:right w:val="single" w:sz="12" w:space="0" w:color="365F91"/>
            </w:tcBorders>
            <w:shd w:val="clear" w:color="auto" w:fill="auto"/>
            <w:hideMark/>
          </w:tcPr>
          <w:p w14:paraId="718C1B46" w14:textId="77777777" w:rsidR="006B1EFB" w:rsidRPr="006B1EFB" w:rsidRDefault="006B1EFB" w:rsidP="006B1EFB">
            <w:pPr>
              <w:spacing w:after="0" w:line="240" w:lineRule="auto"/>
              <w:textAlignment w:val="baseline"/>
              <w:rPr>
                <w:rFonts w:ascii="Times New Roman" w:eastAsia="Times New Roman" w:hAnsi="Times New Roman" w:cs="Times New Roman"/>
                <w:sz w:val="24"/>
                <w:szCs w:val="24"/>
              </w:rPr>
            </w:pPr>
            <w:r w:rsidRPr="006B1EFB">
              <w:rPr>
                <w:rFonts w:ascii="Calibri" w:eastAsia="Times New Roman" w:hAnsi="Calibri" w:cs="Calibri"/>
              </w:rPr>
              <w:t>To complete this section, please modify</w:t>
            </w:r>
            <w:r w:rsidRPr="006B1EFB">
              <w:rPr>
                <w:rFonts w:ascii="Calibri" w:eastAsia="Times New Roman" w:hAnsi="Calibri" w:cs="Calibri"/>
                <w:b/>
                <w:bCs/>
              </w:rPr>
              <w:t xml:space="preserve"> % of Task this quarter </w:t>
            </w:r>
            <w:r w:rsidRPr="006B1EFB">
              <w:rPr>
                <w:rFonts w:ascii="Calibri" w:eastAsia="Times New Roman" w:hAnsi="Calibri" w:cs="Calibri"/>
              </w:rPr>
              <w:t>and</w:t>
            </w:r>
            <w:r w:rsidRPr="006B1EFB">
              <w:rPr>
                <w:rFonts w:ascii="Calibri" w:eastAsia="Times New Roman" w:hAnsi="Calibri" w:cs="Calibri"/>
                <w:b/>
                <w:bCs/>
              </w:rPr>
              <w:t xml:space="preserve"> % of Task to date. </w:t>
            </w:r>
            <w:r w:rsidRPr="006B1EFB">
              <w:rPr>
                <w:rFonts w:ascii="Calibri" w:eastAsia="Times New Roman" w:hAnsi="Calibri" w:cs="Calibri"/>
              </w:rPr>
              <w:t>For example, research for this quarter may only entail work on Task 1. In the</w:t>
            </w:r>
            <w:r w:rsidRPr="006B1EFB">
              <w:rPr>
                <w:rFonts w:ascii="Calibri" w:eastAsia="Times New Roman" w:hAnsi="Calibri" w:cs="Calibri"/>
                <w:b/>
                <w:bCs/>
              </w:rPr>
              <w:t xml:space="preserve"> % of Task this quarter </w:t>
            </w:r>
            <w:r w:rsidRPr="006B1EFB">
              <w:rPr>
                <w:rFonts w:ascii="Calibri" w:eastAsia="Times New Roman" w:hAnsi="Calibri" w:cs="Calibri"/>
              </w:rPr>
              <w:t xml:space="preserve">column, </w:t>
            </w:r>
            <w:r w:rsidRPr="006B1EFB">
              <w:rPr>
                <w:rFonts w:ascii="Calibri" w:eastAsia="Times New Roman" w:hAnsi="Calibri" w:cs="Calibri"/>
                <w:b/>
                <w:bCs/>
              </w:rPr>
              <w:t xml:space="preserve">100% </w:t>
            </w:r>
            <w:r w:rsidRPr="006B1EFB">
              <w:rPr>
                <w:rFonts w:ascii="Calibri" w:eastAsia="Times New Roman" w:hAnsi="Calibri" w:cs="Calibri"/>
              </w:rPr>
              <w:t>would be entered into Task 1. The column</w:t>
            </w:r>
            <w:r w:rsidRPr="006B1EFB">
              <w:rPr>
                <w:rFonts w:ascii="Calibri" w:eastAsia="Times New Roman" w:hAnsi="Calibri" w:cs="Calibri"/>
                <w:b/>
                <w:bCs/>
              </w:rPr>
              <w:t xml:space="preserve"> % of Task to date </w:t>
            </w:r>
            <w:r w:rsidRPr="006B1EFB">
              <w:rPr>
                <w:rFonts w:ascii="Calibri" w:eastAsia="Times New Roman" w:hAnsi="Calibri" w:cs="Calibri"/>
              </w:rPr>
              <w:t xml:space="preserve">would also be adjusted to reflect the percentage of Task 1 that had been completed this quarter as a percentage of the amount budgeted for Task 1 in the </w:t>
            </w:r>
            <w:r w:rsidRPr="006B1EFB">
              <w:rPr>
                <w:rFonts w:ascii="Calibri" w:eastAsia="Times New Roman" w:hAnsi="Calibri" w:cs="Calibri"/>
                <w:b/>
                <w:bCs/>
              </w:rPr>
              <w:t xml:space="preserve">% of Contract Task Total </w:t>
            </w:r>
            <w:r w:rsidRPr="006B1EFB">
              <w:rPr>
                <w:rFonts w:ascii="Calibri" w:eastAsia="Times New Roman" w:hAnsi="Calibri" w:cs="Calibri"/>
              </w:rPr>
              <w:t>column. The column</w:t>
            </w:r>
            <w:r w:rsidRPr="006B1EFB">
              <w:rPr>
                <w:rFonts w:ascii="Calibri" w:eastAsia="Times New Roman" w:hAnsi="Calibri" w:cs="Calibri"/>
                <w:b/>
                <w:bCs/>
              </w:rPr>
              <w:t xml:space="preserve"> % of Contract Task Total </w:t>
            </w:r>
            <w:r w:rsidRPr="006B1EFB">
              <w:rPr>
                <w:rFonts w:ascii="Calibri" w:eastAsia="Times New Roman" w:hAnsi="Calibri" w:cs="Calibri"/>
              </w:rPr>
              <w:t xml:space="preserve">will </w:t>
            </w:r>
            <w:proofErr w:type="gramStart"/>
            <w:r w:rsidRPr="006B1EFB">
              <w:rPr>
                <w:rFonts w:ascii="Calibri" w:eastAsia="Times New Roman" w:hAnsi="Calibri" w:cs="Calibri"/>
              </w:rPr>
              <w:t>remain the same at all times</w:t>
            </w:r>
            <w:proofErr w:type="gramEnd"/>
            <w:r w:rsidRPr="006B1EFB">
              <w:rPr>
                <w:rFonts w:ascii="Calibri" w:eastAsia="Times New Roman" w:hAnsi="Calibri" w:cs="Calibri"/>
              </w:rPr>
              <w:t xml:space="preserve"> because all tasks will initially be given a percentage in the contract and will total 100%. </w:t>
            </w:r>
          </w:p>
        </w:tc>
      </w:tr>
    </w:tbl>
    <w:p w14:paraId="26940992" w14:textId="77777777" w:rsidR="006B1EFB" w:rsidRPr="006B1EFB" w:rsidRDefault="006B1EFB" w:rsidP="006B1EFB">
      <w:pPr>
        <w:spacing w:after="0" w:line="240" w:lineRule="auto"/>
        <w:textAlignment w:val="baseline"/>
        <w:rPr>
          <w:rFonts w:ascii="Segoe UI" w:eastAsia="Times New Roman" w:hAnsi="Segoe UI" w:cs="Segoe UI"/>
          <w:sz w:val="18"/>
          <w:szCs w:val="18"/>
        </w:rPr>
      </w:pPr>
      <w:r w:rsidRPr="006B1EFB">
        <w:rPr>
          <w:rFonts w:ascii="Calibri" w:eastAsia="Times New Roman" w:hAnsi="Calibri" w:cs="Calibri"/>
        </w:rPr>
        <w:t> </w:t>
      </w:r>
    </w:p>
    <w:tbl>
      <w:tblPr>
        <w:tblW w:w="927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78"/>
      </w:tblGrid>
      <w:tr w:rsidR="006B1EFB" w:rsidRPr="006B1EFB" w14:paraId="662EFB9D" w14:textId="77777777" w:rsidTr="006B1EFB">
        <w:trPr>
          <w:trHeight w:val="300"/>
        </w:trPr>
        <w:tc>
          <w:tcPr>
            <w:tcW w:w="9278" w:type="dxa"/>
            <w:tcBorders>
              <w:top w:val="single" w:sz="12" w:space="0" w:color="365F91"/>
              <w:left w:val="single" w:sz="12" w:space="0" w:color="365F91"/>
              <w:bottom w:val="single" w:sz="12" w:space="0" w:color="365F91"/>
              <w:right w:val="single" w:sz="12" w:space="0" w:color="365F91"/>
            </w:tcBorders>
            <w:shd w:val="clear" w:color="auto" w:fill="auto"/>
            <w:hideMark/>
          </w:tcPr>
          <w:p w14:paraId="183FE488" w14:textId="77777777" w:rsidR="006B1EFB" w:rsidRPr="006B1EFB" w:rsidRDefault="006B1EFB" w:rsidP="006B1EFB">
            <w:pPr>
              <w:spacing w:after="0" w:line="240" w:lineRule="auto"/>
              <w:textAlignment w:val="baseline"/>
              <w:divId w:val="1516386859"/>
              <w:rPr>
                <w:rFonts w:ascii="Times New Roman" w:eastAsia="Times New Roman" w:hAnsi="Times New Roman" w:cs="Times New Roman"/>
                <w:sz w:val="24"/>
                <w:szCs w:val="24"/>
              </w:rPr>
            </w:pPr>
            <w:r w:rsidRPr="006B1EFB">
              <w:rPr>
                <w:rFonts w:ascii="Calibri" w:eastAsia="Times New Roman" w:hAnsi="Calibri" w:cs="Calibri"/>
                <w:b/>
                <w:bCs/>
              </w:rPr>
              <w:t>Progress this quarter by task (includes contract status, meetings, significant progress, training, travel, work plan status, etc.):</w:t>
            </w:r>
            <w:r w:rsidRPr="006B1EFB">
              <w:rPr>
                <w:rFonts w:ascii="Calibri" w:eastAsia="Times New Roman" w:hAnsi="Calibri" w:cs="Calibri"/>
              </w:rPr>
              <w:t> </w:t>
            </w:r>
          </w:p>
        </w:tc>
      </w:tr>
      <w:tr w:rsidR="006B1EFB" w:rsidRPr="006B1EFB" w14:paraId="0DF9A8FD" w14:textId="77777777" w:rsidTr="006B1EFB">
        <w:trPr>
          <w:trHeight w:val="300"/>
        </w:trPr>
        <w:tc>
          <w:tcPr>
            <w:tcW w:w="9278" w:type="dxa"/>
            <w:tcBorders>
              <w:top w:val="single" w:sz="12" w:space="0" w:color="365F91"/>
              <w:left w:val="single" w:sz="12" w:space="0" w:color="365F91"/>
              <w:bottom w:val="single" w:sz="12" w:space="0" w:color="365F91"/>
              <w:right w:val="single" w:sz="12" w:space="0" w:color="365F91"/>
            </w:tcBorders>
            <w:shd w:val="clear" w:color="auto" w:fill="B8CCE4"/>
            <w:hideMark/>
          </w:tcPr>
          <w:p w14:paraId="33779771" w14:textId="77777777" w:rsidR="006B1EFB" w:rsidRPr="006B1EFB" w:rsidRDefault="006B1EFB" w:rsidP="006B1EFB">
            <w:pPr>
              <w:numPr>
                <w:ilvl w:val="0"/>
                <w:numId w:val="1"/>
              </w:numPr>
              <w:spacing w:after="0" w:line="240" w:lineRule="auto"/>
              <w:ind w:left="1080" w:firstLine="0"/>
              <w:textAlignment w:val="baseline"/>
              <w:rPr>
                <w:rFonts w:ascii="Calibri" w:eastAsia="Times New Roman" w:hAnsi="Calibri" w:cs="Calibri"/>
              </w:rPr>
            </w:pPr>
            <w:r w:rsidRPr="006B1EFB">
              <w:rPr>
                <w:rFonts w:ascii="Calibri" w:eastAsia="Times New Roman" w:hAnsi="Calibri" w:cs="Calibri"/>
              </w:rPr>
              <w:t> </w:t>
            </w:r>
          </w:p>
        </w:tc>
      </w:tr>
    </w:tbl>
    <w:p w14:paraId="3DD4AAB5" w14:textId="77777777" w:rsidR="006B1EFB" w:rsidRPr="006B1EFB" w:rsidRDefault="006B1EFB" w:rsidP="006B1EFB">
      <w:pPr>
        <w:spacing w:after="0" w:line="240" w:lineRule="auto"/>
        <w:textAlignment w:val="baseline"/>
        <w:rPr>
          <w:rFonts w:ascii="Segoe UI" w:eastAsia="Times New Roman" w:hAnsi="Segoe UI" w:cs="Segoe UI"/>
          <w:sz w:val="18"/>
          <w:szCs w:val="18"/>
        </w:rPr>
      </w:pPr>
      <w:r w:rsidRPr="006B1EFB">
        <w:rPr>
          <w:rFonts w:ascii="Calibri" w:eastAsia="Times New Roman" w:hAnsi="Calibri" w:cs="Calibr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30"/>
      </w:tblGrid>
      <w:tr w:rsidR="006B1EFB" w:rsidRPr="006B1EFB" w14:paraId="4948DCD7" w14:textId="77777777" w:rsidTr="006B1EFB">
        <w:trPr>
          <w:trHeight w:val="300"/>
        </w:trPr>
        <w:tc>
          <w:tcPr>
            <w:tcW w:w="9570" w:type="dxa"/>
            <w:tcBorders>
              <w:top w:val="single" w:sz="12" w:space="0" w:color="365F91"/>
              <w:left w:val="single" w:sz="12" w:space="0" w:color="365F91"/>
              <w:bottom w:val="single" w:sz="12" w:space="0" w:color="365F91"/>
              <w:right w:val="single" w:sz="12" w:space="0" w:color="365F91"/>
            </w:tcBorders>
            <w:shd w:val="clear" w:color="auto" w:fill="auto"/>
            <w:hideMark/>
          </w:tcPr>
          <w:p w14:paraId="22A5AF75" w14:textId="77777777" w:rsidR="006B1EFB" w:rsidRPr="006B1EFB" w:rsidRDefault="006B1EFB" w:rsidP="006B1EFB">
            <w:pPr>
              <w:spacing w:after="0" w:line="240" w:lineRule="auto"/>
              <w:textAlignment w:val="baseline"/>
              <w:divId w:val="245652806"/>
              <w:rPr>
                <w:rFonts w:ascii="Times New Roman" w:eastAsia="Times New Roman" w:hAnsi="Times New Roman" w:cs="Times New Roman"/>
                <w:sz w:val="24"/>
                <w:szCs w:val="24"/>
              </w:rPr>
            </w:pPr>
            <w:r w:rsidRPr="006B1EFB">
              <w:rPr>
                <w:rFonts w:ascii="Calibri" w:eastAsia="Times New Roman" w:hAnsi="Calibri" w:cs="Calibri"/>
                <w:b/>
                <w:bCs/>
              </w:rPr>
              <w:t>Proposed activities next quarter by task (anticipated work):</w:t>
            </w:r>
            <w:r w:rsidRPr="006B1EFB">
              <w:rPr>
                <w:rFonts w:ascii="Calibri" w:eastAsia="Times New Roman" w:hAnsi="Calibri" w:cs="Calibri"/>
              </w:rPr>
              <w:t> </w:t>
            </w:r>
          </w:p>
        </w:tc>
      </w:tr>
      <w:tr w:rsidR="006B1EFB" w:rsidRPr="006B1EFB" w14:paraId="25F5E4B9" w14:textId="77777777" w:rsidTr="006B1EFB">
        <w:trPr>
          <w:trHeight w:val="300"/>
        </w:trPr>
        <w:tc>
          <w:tcPr>
            <w:tcW w:w="9570" w:type="dxa"/>
            <w:tcBorders>
              <w:top w:val="single" w:sz="12" w:space="0" w:color="365F91"/>
              <w:left w:val="single" w:sz="12" w:space="0" w:color="365F91"/>
              <w:bottom w:val="single" w:sz="12" w:space="0" w:color="365F91"/>
              <w:right w:val="single" w:sz="12" w:space="0" w:color="365F91"/>
            </w:tcBorders>
            <w:shd w:val="clear" w:color="auto" w:fill="B8CCE4"/>
            <w:hideMark/>
          </w:tcPr>
          <w:p w14:paraId="0B4D0CEF" w14:textId="77777777" w:rsidR="006B1EFB" w:rsidRPr="006B1EFB" w:rsidRDefault="006B1EFB" w:rsidP="006B1EFB">
            <w:pPr>
              <w:numPr>
                <w:ilvl w:val="0"/>
                <w:numId w:val="2"/>
              </w:numPr>
              <w:spacing w:after="0" w:line="240" w:lineRule="auto"/>
              <w:ind w:left="1080" w:firstLine="0"/>
              <w:textAlignment w:val="baseline"/>
              <w:rPr>
                <w:rFonts w:ascii="Calibri" w:eastAsia="Times New Roman" w:hAnsi="Calibri" w:cs="Calibri"/>
              </w:rPr>
            </w:pPr>
            <w:r w:rsidRPr="006B1EFB">
              <w:rPr>
                <w:rFonts w:ascii="Calibri" w:eastAsia="Times New Roman" w:hAnsi="Calibri" w:cs="Calibri"/>
              </w:rPr>
              <w:t> </w:t>
            </w:r>
          </w:p>
        </w:tc>
      </w:tr>
    </w:tbl>
    <w:p w14:paraId="65545403" w14:textId="77777777" w:rsidR="006B1EFB" w:rsidRPr="006B1EFB" w:rsidRDefault="006B1EFB" w:rsidP="006B1EFB">
      <w:pPr>
        <w:spacing w:after="0" w:line="240" w:lineRule="auto"/>
        <w:textAlignment w:val="baseline"/>
        <w:rPr>
          <w:rFonts w:ascii="Segoe UI" w:eastAsia="Times New Roman" w:hAnsi="Segoe UI" w:cs="Segoe UI"/>
          <w:sz w:val="18"/>
          <w:szCs w:val="18"/>
        </w:rPr>
      </w:pPr>
      <w:r w:rsidRPr="006B1EFB">
        <w:rPr>
          <w:rFonts w:ascii="Calibri" w:eastAsia="Times New Roman" w:hAnsi="Calibri" w:cs="Calibri"/>
        </w:rPr>
        <w:lastRenderedPageBreak/>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30"/>
      </w:tblGrid>
      <w:tr w:rsidR="006B1EFB" w:rsidRPr="006B1EFB" w14:paraId="69444111" w14:textId="77777777" w:rsidTr="006B1EFB">
        <w:trPr>
          <w:trHeight w:val="300"/>
        </w:trPr>
        <w:tc>
          <w:tcPr>
            <w:tcW w:w="9570" w:type="dxa"/>
            <w:tcBorders>
              <w:top w:val="single" w:sz="12" w:space="0" w:color="365F91"/>
              <w:left w:val="single" w:sz="12" w:space="0" w:color="365F91"/>
              <w:bottom w:val="single" w:sz="12" w:space="0" w:color="365F91"/>
              <w:right w:val="single" w:sz="12" w:space="0" w:color="365F91"/>
            </w:tcBorders>
            <w:shd w:val="clear" w:color="auto" w:fill="auto"/>
            <w:hideMark/>
          </w:tcPr>
          <w:p w14:paraId="6F27E9E1" w14:textId="77777777" w:rsidR="006B1EFB" w:rsidRPr="006B1EFB" w:rsidRDefault="006B1EFB" w:rsidP="006B1EFB">
            <w:pPr>
              <w:spacing w:after="0" w:line="240" w:lineRule="auto"/>
              <w:textAlignment w:val="baseline"/>
              <w:divId w:val="256401942"/>
              <w:rPr>
                <w:rFonts w:ascii="Times New Roman" w:eastAsia="Times New Roman" w:hAnsi="Times New Roman" w:cs="Times New Roman"/>
                <w:sz w:val="24"/>
                <w:szCs w:val="24"/>
              </w:rPr>
            </w:pPr>
            <w:r w:rsidRPr="006B1EFB">
              <w:rPr>
                <w:rFonts w:ascii="Calibri" w:eastAsia="Times New Roman" w:hAnsi="Calibri" w:cs="Calibri"/>
                <w:b/>
                <w:bCs/>
              </w:rPr>
              <w:t>List of deliverables (significant results) provided in this quarter by task and date:</w:t>
            </w:r>
            <w:r w:rsidRPr="006B1EFB">
              <w:rPr>
                <w:rFonts w:ascii="Calibri" w:eastAsia="Times New Roman" w:hAnsi="Calibri" w:cs="Calibri"/>
              </w:rPr>
              <w:t> </w:t>
            </w:r>
          </w:p>
        </w:tc>
      </w:tr>
      <w:tr w:rsidR="006B1EFB" w:rsidRPr="006B1EFB" w14:paraId="439F73A4" w14:textId="77777777" w:rsidTr="006B1EFB">
        <w:trPr>
          <w:trHeight w:val="300"/>
        </w:trPr>
        <w:tc>
          <w:tcPr>
            <w:tcW w:w="9570" w:type="dxa"/>
            <w:tcBorders>
              <w:top w:val="single" w:sz="12" w:space="0" w:color="365F91"/>
              <w:left w:val="single" w:sz="12" w:space="0" w:color="365F91"/>
              <w:bottom w:val="single" w:sz="12" w:space="0" w:color="365F91"/>
              <w:right w:val="single" w:sz="12" w:space="0" w:color="365F91"/>
            </w:tcBorders>
            <w:shd w:val="clear" w:color="auto" w:fill="B8CCE4"/>
            <w:hideMark/>
          </w:tcPr>
          <w:p w14:paraId="7A810B67" w14:textId="77777777" w:rsidR="006B1EFB" w:rsidRPr="006B1EFB" w:rsidRDefault="006B1EFB" w:rsidP="006B1EFB">
            <w:pPr>
              <w:numPr>
                <w:ilvl w:val="0"/>
                <w:numId w:val="3"/>
              </w:numPr>
              <w:spacing w:after="0" w:line="240" w:lineRule="auto"/>
              <w:ind w:left="1080" w:firstLine="0"/>
              <w:textAlignment w:val="baseline"/>
              <w:rPr>
                <w:rFonts w:ascii="Calibri" w:eastAsia="Times New Roman" w:hAnsi="Calibri" w:cs="Calibri"/>
              </w:rPr>
            </w:pPr>
            <w:r w:rsidRPr="006B1EFB">
              <w:rPr>
                <w:rFonts w:ascii="Calibri" w:eastAsia="Times New Roman" w:hAnsi="Calibri" w:cs="Calibri"/>
              </w:rPr>
              <w:t> </w:t>
            </w:r>
          </w:p>
        </w:tc>
      </w:tr>
    </w:tbl>
    <w:p w14:paraId="572432EB" w14:textId="77777777" w:rsidR="006B1EFB" w:rsidRPr="006B1EFB" w:rsidRDefault="006B1EFB" w:rsidP="006B1EFB">
      <w:pPr>
        <w:spacing w:after="0" w:line="240" w:lineRule="auto"/>
        <w:textAlignment w:val="baseline"/>
        <w:rPr>
          <w:rFonts w:ascii="Segoe UI" w:eastAsia="Times New Roman" w:hAnsi="Segoe UI" w:cs="Segoe UI"/>
          <w:sz w:val="18"/>
          <w:szCs w:val="18"/>
        </w:rPr>
      </w:pPr>
      <w:r w:rsidRPr="006B1EFB">
        <w:rPr>
          <w:rFonts w:ascii="Calibri" w:eastAsia="Times New Roman" w:hAnsi="Calibri" w:cs="Calibr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30"/>
      </w:tblGrid>
      <w:tr w:rsidR="006B1EFB" w:rsidRPr="006B1EFB" w14:paraId="11496E13" w14:textId="77777777" w:rsidTr="006B1EFB">
        <w:trPr>
          <w:trHeight w:val="300"/>
        </w:trPr>
        <w:tc>
          <w:tcPr>
            <w:tcW w:w="9570" w:type="dxa"/>
            <w:tcBorders>
              <w:top w:val="single" w:sz="12" w:space="0" w:color="365F91"/>
              <w:left w:val="single" w:sz="12" w:space="0" w:color="365F91"/>
              <w:bottom w:val="single" w:sz="12" w:space="0" w:color="365F91"/>
              <w:right w:val="single" w:sz="12" w:space="0" w:color="365F91"/>
            </w:tcBorders>
            <w:shd w:val="clear" w:color="auto" w:fill="auto"/>
            <w:hideMark/>
          </w:tcPr>
          <w:p w14:paraId="22C24122" w14:textId="77777777" w:rsidR="006B1EFB" w:rsidRPr="006B1EFB" w:rsidRDefault="006B1EFB" w:rsidP="006B1EFB">
            <w:pPr>
              <w:spacing w:after="0" w:line="240" w:lineRule="auto"/>
              <w:textAlignment w:val="baseline"/>
              <w:divId w:val="1459642819"/>
              <w:rPr>
                <w:rFonts w:ascii="Times New Roman" w:eastAsia="Times New Roman" w:hAnsi="Times New Roman" w:cs="Times New Roman"/>
                <w:sz w:val="24"/>
                <w:szCs w:val="24"/>
              </w:rPr>
            </w:pPr>
            <w:r w:rsidRPr="006B1EFB">
              <w:rPr>
                <w:rFonts w:ascii="Calibri" w:eastAsia="Times New Roman" w:hAnsi="Calibri" w:cs="Calibri"/>
                <w:b/>
                <w:bCs/>
              </w:rPr>
              <w:t>Progress on potential implementation:</w:t>
            </w:r>
            <w:r w:rsidRPr="006B1EFB">
              <w:rPr>
                <w:rFonts w:ascii="Calibri" w:eastAsia="Times New Roman" w:hAnsi="Calibri" w:cs="Calibri"/>
              </w:rPr>
              <w:t> </w:t>
            </w:r>
          </w:p>
        </w:tc>
      </w:tr>
      <w:tr w:rsidR="006B1EFB" w:rsidRPr="006B1EFB" w14:paraId="1C4953AD" w14:textId="77777777" w:rsidTr="006B1EFB">
        <w:trPr>
          <w:trHeight w:val="300"/>
        </w:trPr>
        <w:tc>
          <w:tcPr>
            <w:tcW w:w="9570" w:type="dxa"/>
            <w:tcBorders>
              <w:top w:val="single" w:sz="12" w:space="0" w:color="365F91"/>
              <w:left w:val="single" w:sz="12" w:space="0" w:color="365F91"/>
              <w:bottom w:val="single" w:sz="12" w:space="0" w:color="365F91"/>
              <w:right w:val="single" w:sz="12" w:space="0" w:color="365F91"/>
            </w:tcBorders>
            <w:shd w:val="clear" w:color="auto" w:fill="B8CCE4"/>
            <w:hideMark/>
          </w:tcPr>
          <w:p w14:paraId="491095A2" w14:textId="77777777" w:rsidR="006B1EFB" w:rsidRPr="006B1EFB" w:rsidRDefault="006B1EFB" w:rsidP="006B1EFB">
            <w:pPr>
              <w:numPr>
                <w:ilvl w:val="0"/>
                <w:numId w:val="4"/>
              </w:numPr>
              <w:spacing w:after="0" w:line="240" w:lineRule="auto"/>
              <w:ind w:left="1080" w:firstLine="0"/>
              <w:textAlignment w:val="baseline"/>
              <w:rPr>
                <w:rFonts w:ascii="Calibri" w:eastAsia="Times New Roman" w:hAnsi="Calibri" w:cs="Calibri"/>
              </w:rPr>
            </w:pPr>
            <w:r w:rsidRPr="006B1EFB">
              <w:rPr>
                <w:rFonts w:ascii="Calibri" w:eastAsia="Times New Roman" w:hAnsi="Calibri" w:cs="Calibri"/>
              </w:rPr>
              <w:t> </w:t>
            </w:r>
          </w:p>
        </w:tc>
      </w:tr>
    </w:tbl>
    <w:p w14:paraId="441BD5EF" w14:textId="77777777" w:rsidR="006B1EFB" w:rsidRPr="006B1EFB" w:rsidRDefault="006B1EFB" w:rsidP="006B1EFB">
      <w:pPr>
        <w:spacing w:after="0" w:line="240" w:lineRule="auto"/>
        <w:textAlignment w:val="baseline"/>
        <w:rPr>
          <w:rFonts w:ascii="Segoe UI" w:eastAsia="Times New Roman" w:hAnsi="Segoe UI" w:cs="Segoe UI"/>
          <w:sz w:val="18"/>
          <w:szCs w:val="18"/>
        </w:rPr>
      </w:pPr>
      <w:r w:rsidRPr="006B1EFB">
        <w:rPr>
          <w:rFonts w:ascii="Calibri" w:eastAsia="Times New Roman" w:hAnsi="Calibri" w:cs="Calibr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30"/>
      </w:tblGrid>
      <w:tr w:rsidR="006B1EFB" w:rsidRPr="006B1EFB" w14:paraId="275BFCB9" w14:textId="77777777" w:rsidTr="006B1EFB">
        <w:trPr>
          <w:trHeight w:val="300"/>
        </w:trPr>
        <w:tc>
          <w:tcPr>
            <w:tcW w:w="9570" w:type="dxa"/>
            <w:tcBorders>
              <w:top w:val="single" w:sz="12" w:space="0" w:color="365F91"/>
              <w:left w:val="single" w:sz="12" w:space="0" w:color="365F91"/>
              <w:bottom w:val="single" w:sz="12" w:space="0" w:color="365F91"/>
              <w:right w:val="single" w:sz="12" w:space="0" w:color="365F91"/>
            </w:tcBorders>
            <w:shd w:val="clear" w:color="auto" w:fill="auto"/>
            <w:hideMark/>
          </w:tcPr>
          <w:p w14:paraId="7AEB139A" w14:textId="77777777" w:rsidR="006B1EFB" w:rsidRPr="006B1EFB" w:rsidRDefault="006B1EFB" w:rsidP="006B1EFB">
            <w:pPr>
              <w:spacing w:after="0" w:line="240" w:lineRule="auto"/>
              <w:textAlignment w:val="baseline"/>
              <w:divId w:val="1891116413"/>
              <w:rPr>
                <w:rFonts w:ascii="Times New Roman" w:eastAsia="Times New Roman" w:hAnsi="Times New Roman" w:cs="Times New Roman"/>
                <w:sz w:val="24"/>
                <w:szCs w:val="24"/>
              </w:rPr>
            </w:pPr>
            <w:r w:rsidRPr="006B1EFB">
              <w:rPr>
                <w:rFonts w:ascii="Calibri" w:eastAsia="Times New Roman" w:hAnsi="Calibri" w:cs="Calibri"/>
                <w:b/>
                <w:bCs/>
              </w:rPr>
              <w:t xml:space="preserve">Problems and recommended solutions (if applicable): </w:t>
            </w:r>
            <w:r w:rsidRPr="006B1EFB">
              <w:rPr>
                <w:rFonts w:ascii="Calibri" w:eastAsia="Times New Roman" w:hAnsi="Calibri" w:cs="Calibri"/>
              </w:rPr>
              <w:t xml:space="preserve">Describe any problems encountered or anticipated that might affect the completion of the project within the time, scope, and fiscal constraints set forth in the contract, along with recommended solutions to those problems. </w:t>
            </w:r>
            <w:r w:rsidRPr="006B1EFB">
              <w:rPr>
                <w:rFonts w:ascii="Calibri" w:eastAsia="Times New Roman" w:hAnsi="Calibri" w:cs="Calibri"/>
                <w:b/>
                <w:bCs/>
                <w:u w:val="single"/>
              </w:rPr>
              <w:t>NOTING DIFFICULTIES IN THIS SECTION DOES NOT CONSTITUTE A REQUEST TO MODIFY THE PROJECT.</w:t>
            </w:r>
            <w:r w:rsidRPr="006B1EFB">
              <w:rPr>
                <w:rFonts w:ascii="Calibri" w:eastAsia="Times New Roman" w:hAnsi="Calibri" w:cs="Calibri"/>
              </w:rPr>
              <w:t xml:space="preserve"> Requests for additional time, money, or scope revisions must be submitted in a separate letter to the Research Office. </w:t>
            </w:r>
          </w:p>
        </w:tc>
      </w:tr>
      <w:tr w:rsidR="006B1EFB" w:rsidRPr="006B1EFB" w14:paraId="34A0A114" w14:textId="77777777" w:rsidTr="006B1EFB">
        <w:trPr>
          <w:trHeight w:val="300"/>
        </w:trPr>
        <w:tc>
          <w:tcPr>
            <w:tcW w:w="9570" w:type="dxa"/>
            <w:tcBorders>
              <w:top w:val="single" w:sz="12" w:space="0" w:color="365F91"/>
              <w:left w:val="single" w:sz="12" w:space="0" w:color="365F91"/>
              <w:bottom w:val="single" w:sz="12" w:space="0" w:color="365F91"/>
              <w:right w:val="single" w:sz="12" w:space="0" w:color="365F91"/>
            </w:tcBorders>
            <w:shd w:val="clear" w:color="auto" w:fill="B8CCE4"/>
            <w:hideMark/>
          </w:tcPr>
          <w:p w14:paraId="0EFB0FC4" w14:textId="77777777" w:rsidR="006B1EFB" w:rsidRPr="006B1EFB" w:rsidRDefault="006B1EFB" w:rsidP="006B1EFB">
            <w:pPr>
              <w:spacing w:after="0" w:line="240" w:lineRule="auto"/>
              <w:textAlignment w:val="baseline"/>
              <w:rPr>
                <w:rFonts w:ascii="Times New Roman" w:eastAsia="Times New Roman" w:hAnsi="Times New Roman" w:cs="Times New Roman"/>
                <w:sz w:val="24"/>
                <w:szCs w:val="24"/>
              </w:rPr>
            </w:pPr>
            <w:r w:rsidRPr="006B1EFB">
              <w:rPr>
                <w:rFonts w:ascii="Calibri" w:eastAsia="Times New Roman" w:hAnsi="Calibri" w:cs="Calibri"/>
              </w:rPr>
              <w:t> </w:t>
            </w:r>
          </w:p>
          <w:p w14:paraId="50987B6A" w14:textId="77777777" w:rsidR="006B1EFB" w:rsidRPr="006B1EFB" w:rsidRDefault="006B1EFB" w:rsidP="006B1EFB">
            <w:pPr>
              <w:spacing w:after="0" w:line="240" w:lineRule="auto"/>
              <w:textAlignment w:val="baseline"/>
              <w:rPr>
                <w:rFonts w:ascii="Times New Roman" w:eastAsia="Times New Roman" w:hAnsi="Times New Roman" w:cs="Times New Roman"/>
                <w:sz w:val="24"/>
                <w:szCs w:val="24"/>
              </w:rPr>
            </w:pPr>
            <w:r w:rsidRPr="006B1EFB">
              <w:rPr>
                <w:rFonts w:ascii="Calibri" w:eastAsia="Times New Roman" w:hAnsi="Calibri" w:cs="Calibri"/>
              </w:rPr>
              <w:t> </w:t>
            </w:r>
          </w:p>
          <w:p w14:paraId="04C3679B" w14:textId="77777777" w:rsidR="006B1EFB" w:rsidRPr="006B1EFB" w:rsidRDefault="006B1EFB" w:rsidP="006B1EFB">
            <w:pPr>
              <w:spacing w:after="0" w:line="240" w:lineRule="auto"/>
              <w:textAlignment w:val="baseline"/>
              <w:rPr>
                <w:rFonts w:ascii="Times New Roman" w:eastAsia="Times New Roman" w:hAnsi="Times New Roman" w:cs="Times New Roman"/>
                <w:sz w:val="24"/>
                <w:szCs w:val="24"/>
              </w:rPr>
            </w:pPr>
            <w:r w:rsidRPr="006B1EFB">
              <w:rPr>
                <w:rFonts w:ascii="Calibri" w:eastAsia="Times New Roman" w:hAnsi="Calibri" w:cs="Calibri"/>
              </w:rPr>
              <w:t> </w:t>
            </w:r>
          </w:p>
          <w:p w14:paraId="576A4D78" w14:textId="77777777" w:rsidR="006B1EFB" w:rsidRPr="006B1EFB" w:rsidRDefault="006B1EFB" w:rsidP="006B1EFB">
            <w:pPr>
              <w:spacing w:after="0" w:line="240" w:lineRule="auto"/>
              <w:textAlignment w:val="baseline"/>
              <w:rPr>
                <w:rFonts w:ascii="Times New Roman" w:eastAsia="Times New Roman" w:hAnsi="Times New Roman" w:cs="Times New Roman"/>
                <w:sz w:val="24"/>
                <w:szCs w:val="24"/>
              </w:rPr>
            </w:pPr>
            <w:r w:rsidRPr="006B1EFB">
              <w:rPr>
                <w:rFonts w:ascii="Calibri" w:eastAsia="Times New Roman" w:hAnsi="Calibri" w:cs="Calibri"/>
              </w:rPr>
              <w:t> </w:t>
            </w:r>
          </w:p>
          <w:p w14:paraId="242ADC39" w14:textId="77777777" w:rsidR="006B1EFB" w:rsidRPr="006B1EFB" w:rsidRDefault="006B1EFB" w:rsidP="006B1EFB">
            <w:pPr>
              <w:spacing w:after="0" w:line="240" w:lineRule="auto"/>
              <w:textAlignment w:val="baseline"/>
              <w:rPr>
                <w:rFonts w:ascii="Times New Roman" w:eastAsia="Times New Roman" w:hAnsi="Times New Roman" w:cs="Times New Roman"/>
                <w:sz w:val="24"/>
                <w:szCs w:val="24"/>
              </w:rPr>
            </w:pPr>
            <w:r w:rsidRPr="006B1EFB">
              <w:rPr>
                <w:rFonts w:ascii="Calibri" w:eastAsia="Times New Roman" w:hAnsi="Calibri" w:cs="Calibri"/>
              </w:rPr>
              <w:t> </w:t>
            </w:r>
          </w:p>
          <w:p w14:paraId="1B4F3234" w14:textId="77777777" w:rsidR="006B1EFB" w:rsidRPr="006B1EFB" w:rsidRDefault="006B1EFB" w:rsidP="006B1EFB">
            <w:pPr>
              <w:spacing w:after="0" w:line="240" w:lineRule="auto"/>
              <w:textAlignment w:val="baseline"/>
              <w:rPr>
                <w:rFonts w:ascii="Times New Roman" w:eastAsia="Times New Roman" w:hAnsi="Times New Roman" w:cs="Times New Roman"/>
                <w:sz w:val="24"/>
                <w:szCs w:val="24"/>
              </w:rPr>
            </w:pPr>
            <w:r w:rsidRPr="006B1EFB">
              <w:rPr>
                <w:rFonts w:ascii="Calibri" w:eastAsia="Times New Roman" w:hAnsi="Calibri" w:cs="Calibri"/>
              </w:rPr>
              <w:t> </w:t>
            </w:r>
          </w:p>
          <w:p w14:paraId="4845B0E8" w14:textId="77777777" w:rsidR="006B1EFB" w:rsidRPr="006B1EFB" w:rsidRDefault="006B1EFB" w:rsidP="006B1EFB">
            <w:pPr>
              <w:spacing w:after="0" w:line="240" w:lineRule="auto"/>
              <w:textAlignment w:val="baseline"/>
              <w:rPr>
                <w:rFonts w:ascii="Times New Roman" w:eastAsia="Times New Roman" w:hAnsi="Times New Roman" w:cs="Times New Roman"/>
                <w:sz w:val="24"/>
                <w:szCs w:val="24"/>
              </w:rPr>
            </w:pPr>
            <w:r w:rsidRPr="006B1EFB">
              <w:rPr>
                <w:rFonts w:ascii="Calibri" w:eastAsia="Times New Roman" w:hAnsi="Calibri" w:cs="Calibri"/>
              </w:rPr>
              <w:t> </w:t>
            </w:r>
          </w:p>
        </w:tc>
      </w:tr>
    </w:tbl>
    <w:p w14:paraId="11504C38" w14:textId="77777777" w:rsidR="006B1EFB" w:rsidRPr="006B1EFB" w:rsidRDefault="006B1EFB" w:rsidP="006B1EFB">
      <w:pPr>
        <w:spacing w:after="0" w:line="240" w:lineRule="auto"/>
        <w:textAlignment w:val="baseline"/>
        <w:rPr>
          <w:rFonts w:ascii="Segoe UI" w:eastAsia="Times New Roman" w:hAnsi="Segoe UI" w:cs="Segoe UI"/>
          <w:sz w:val="18"/>
          <w:szCs w:val="18"/>
        </w:rPr>
      </w:pPr>
      <w:r w:rsidRPr="006B1EFB">
        <w:rPr>
          <w:rFonts w:ascii="Calibri" w:eastAsia="Times New Roman" w:hAnsi="Calibri" w:cs="Calibri"/>
        </w:rPr>
        <w:t> </w:t>
      </w:r>
    </w:p>
    <w:p w14:paraId="5088AC8D" w14:textId="77777777" w:rsidR="006B1EFB" w:rsidRPr="006B1EFB" w:rsidRDefault="006B1EFB" w:rsidP="006B1EFB">
      <w:pPr>
        <w:spacing w:after="0" w:line="240" w:lineRule="auto"/>
        <w:textAlignment w:val="baseline"/>
        <w:rPr>
          <w:rFonts w:ascii="Segoe UI" w:eastAsia="Times New Roman" w:hAnsi="Segoe UI" w:cs="Segoe UI"/>
          <w:sz w:val="18"/>
          <w:szCs w:val="18"/>
        </w:rPr>
      </w:pPr>
      <w:r w:rsidRPr="006B1EFB">
        <w:rPr>
          <w:rFonts w:ascii="Calibri" w:eastAsia="Times New Roman" w:hAnsi="Calibri" w:cs="Calibri"/>
          <w:b/>
          <w:bCs/>
        </w:rPr>
        <w:t>FOR INTERNAL PURPOSES ONLY</w:t>
      </w:r>
      <w:r w:rsidRPr="006B1EFB">
        <w:rPr>
          <w:rFonts w:ascii="Calibri" w:eastAsia="Times New Roman" w:hAnsi="Calibri" w:cs="Calibri"/>
        </w:rPr>
        <w:t> </w:t>
      </w:r>
    </w:p>
    <w:tbl>
      <w:tblPr>
        <w:tblW w:w="88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84"/>
        <w:gridCol w:w="4901"/>
        <w:gridCol w:w="1510"/>
      </w:tblGrid>
      <w:tr w:rsidR="006B1EFB" w:rsidRPr="006B1EFB" w14:paraId="03806B0A" w14:textId="77777777" w:rsidTr="006B1EFB">
        <w:trPr>
          <w:trHeight w:val="300"/>
        </w:trPr>
        <w:tc>
          <w:tcPr>
            <w:tcW w:w="2484" w:type="dxa"/>
            <w:tcBorders>
              <w:top w:val="single" w:sz="12" w:space="0" w:color="365F91"/>
              <w:left w:val="single" w:sz="12" w:space="0" w:color="365F91"/>
              <w:bottom w:val="single" w:sz="12" w:space="0" w:color="365F91"/>
              <w:right w:val="single" w:sz="12" w:space="0" w:color="365F91"/>
            </w:tcBorders>
            <w:shd w:val="clear" w:color="auto" w:fill="auto"/>
            <w:hideMark/>
          </w:tcPr>
          <w:p w14:paraId="26507D82" w14:textId="77777777" w:rsidR="006B1EFB" w:rsidRPr="006B1EFB" w:rsidRDefault="006B1EFB" w:rsidP="006B1EFB">
            <w:pPr>
              <w:spacing w:after="0" w:line="240" w:lineRule="auto"/>
              <w:jc w:val="right"/>
              <w:textAlignment w:val="baseline"/>
              <w:rPr>
                <w:rFonts w:ascii="Times New Roman" w:eastAsia="Times New Roman" w:hAnsi="Times New Roman" w:cs="Times New Roman"/>
                <w:sz w:val="24"/>
                <w:szCs w:val="24"/>
              </w:rPr>
            </w:pPr>
            <w:r w:rsidRPr="006B1EFB">
              <w:rPr>
                <w:rFonts w:ascii="Calibri" w:eastAsia="Times New Roman" w:hAnsi="Calibri" w:cs="Calibri"/>
                <w:b/>
                <w:bCs/>
              </w:rPr>
              <w:t>TDOT Date Received:</w:t>
            </w:r>
            <w:r w:rsidRPr="006B1EFB">
              <w:rPr>
                <w:rFonts w:ascii="Calibri" w:eastAsia="Times New Roman" w:hAnsi="Calibri" w:cs="Calibri"/>
              </w:rPr>
              <w:t> </w:t>
            </w:r>
          </w:p>
        </w:tc>
        <w:tc>
          <w:tcPr>
            <w:tcW w:w="6411" w:type="dxa"/>
            <w:gridSpan w:val="2"/>
            <w:tcBorders>
              <w:top w:val="single" w:sz="12" w:space="0" w:color="365F91"/>
              <w:left w:val="single" w:sz="12" w:space="0" w:color="365F91"/>
              <w:bottom w:val="single" w:sz="12" w:space="0" w:color="365F91"/>
              <w:right w:val="single" w:sz="12" w:space="0" w:color="365F91"/>
            </w:tcBorders>
            <w:shd w:val="clear" w:color="auto" w:fill="auto"/>
            <w:hideMark/>
          </w:tcPr>
          <w:p w14:paraId="78EBA75C" w14:textId="77777777" w:rsidR="006B1EFB" w:rsidRPr="006B1EFB" w:rsidRDefault="006B1EFB" w:rsidP="006B1EFB">
            <w:pPr>
              <w:spacing w:after="0" w:line="240" w:lineRule="auto"/>
              <w:textAlignment w:val="baseline"/>
              <w:rPr>
                <w:rFonts w:ascii="Times New Roman" w:eastAsia="Times New Roman" w:hAnsi="Times New Roman" w:cs="Times New Roman"/>
                <w:sz w:val="24"/>
                <w:szCs w:val="24"/>
              </w:rPr>
            </w:pPr>
            <w:r w:rsidRPr="006B1EFB">
              <w:rPr>
                <w:rFonts w:ascii="Calibri" w:eastAsia="Times New Roman" w:hAnsi="Calibri" w:cs="Calibri"/>
              </w:rPr>
              <w:t> </w:t>
            </w:r>
          </w:p>
        </w:tc>
      </w:tr>
      <w:tr w:rsidR="006B1EFB" w:rsidRPr="006B1EFB" w14:paraId="4206461C" w14:textId="77777777" w:rsidTr="006B1EFB">
        <w:trPr>
          <w:trHeight w:val="300"/>
        </w:trPr>
        <w:tc>
          <w:tcPr>
            <w:tcW w:w="2484" w:type="dxa"/>
            <w:tcBorders>
              <w:top w:val="single" w:sz="12" w:space="0" w:color="365F91"/>
              <w:left w:val="single" w:sz="12" w:space="0" w:color="365F91"/>
              <w:bottom w:val="single" w:sz="12" w:space="0" w:color="365F91"/>
              <w:right w:val="single" w:sz="12" w:space="0" w:color="365F91"/>
            </w:tcBorders>
            <w:shd w:val="clear" w:color="auto" w:fill="auto"/>
            <w:hideMark/>
          </w:tcPr>
          <w:p w14:paraId="7097006C" w14:textId="77777777" w:rsidR="006B1EFB" w:rsidRPr="006B1EFB" w:rsidRDefault="006B1EFB" w:rsidP="006B1EFB">
            <w:pPr>
              <w:spacing w:after="0" w:line="240" w:lineRule="auto"/>
              <w:jc w:val="right"/>
              <w:textAlignment w:val="baseline"/>
              <w:rPr>
                <w:rFonts w:ascii="Times New Roman" w:eastAsia="Times New Roman" w:hAnsi="Times New Roman" w:cs="Times New Roman"/>
                <w:sz w:val="24"/>
                <w:szCs w:val="24"/>
              </w:rPr>
            </w:pPr>
            <w:r w:rsidRPr="006B1EFB">
              <w:rPr>
                <w:rFonts w:ascii="Calibri" w:eastAsia="Times New Roman" w:hAnsi="Calibri" w:cs="Calibri"/>
                <w:b/>
                <w:bCs/>
              </w:rPr>
              <w:t>Approvals:</w:t>
            </w:r>
            <w:r w:rsidRPr="006B1EFB">
              <w:rPr>
                <w:rFonts w:ascii="Calibri" w:eastAsia="Times New Roman" w:hAnsi="Calibri" w:cs="Calibri"/>
              </w:rPr>
              <w:t> </w:t>
            </w:r>
          </w:p>
        </w:tc>
        <w:tc>
          <w:tcPr>
            <w:tcW w:w="4901" w:type="dxa"/>
            <w:tcBorders>
              <w:top w:val="single" w:sz="12" w:space="0" w:color="365F91"/>
              <w:left w:val="single" w:sz="12" w:space="0" w:color="365F91"/>
              <w:bottom w:val="single" w:sz="12" w:space="0" w:color="365F91"/>
              <w:right w:val="single" w:sz="12" w:space="0" w:color="365F91"/>
            </w:tcBorders>
            <w:shd w:val="clear" w:color="auto" w:fill="auto"/>
            <w:hideMark/>
          </w:tcPr>
          <w:p w14:paraId="6BF82C5D" w14:textId="77777777" w:rsidR="006B1EFB" w:rsidRPr="006B1EFB" w:rsidRDefault="006B1EFB" w:rsidP="006B1EFB">
            <w:pPr>
              <w:spacing w:after="0" w:line="240" w:lineRule="auto"/>
              <w:textAlignment w:val="baseline"/>
              <w:rPr>
                <w:rFonts w:ascii="Times New Roman" w:eastAsia="Times New Roman" w:hAnsi="Times New Roman" w:cs="Times New Roman"/>
                <w:sz w:val="24"/>
                <w:szCs w:val="24"/>
              </w:rPr>
            </w:pPr>
            <w:r w:rsidRPr="006B1EFB">
              <w:rPr>
                <w:rFonts w:ascii="Calibri" w:eastAsia="Times New Roman" w:hAnsi="Calibri" w:cs="Calibri"/>
                <w:b/>
                <w:bCs/>
              </w:rPr>
              <w:t>Signatures:</w:t>
            </w:r>
            <w:r w:rsidRPr="006B1EFB">
              <w:rPr>
                <w:rFonts w:ascii="Calibri" w:eastAsia="Times New Roman" w:hAnsi="Calibri" w:cs="Calibri"/>
              </w:rPr>
              <w:t> </w:t>
            </w:r>
          </w:p>
        </w:tc>
        <w:tc>
          <w:tcPr>
            <w:tcW w:w="1510" w:type="dxa"/>
            <w:tcBorders>
              <w:top w:val="single" w:sz="12" w:space="0" w:color="365F91"/>
              <w:left w:val="single" w:sz="12" w:space="0" w:color="365F91"/>
              <w:bottom w:val="single" w:sz="12" w:space="0" w:color="365F91"/>
              <w:right w:val="single" w:sz="12" w:space="0" w:color="365F91"/>
            </w:tcBorders>
            <w:shd w:val="clear" w:color="auto" w:fill="auto"/>
            <w:hideMark/>
          </w:tcPr>
          <w:p w14:paraId="2ACAD2D0" w14:textId="77777777" w:rsidR="006B1EFB" w:rsidRPr="006B1EFB" w:rsidRDefault="006B1EFB" w:rsidP="006B1EFB">
            <w:pPr>
              <w:spacing w:after="0" w:line="240" w:lineRule="auto"/>
              <w:textAlignment w:val="baseline"/>
              <w:rPr>
                <w:rFonts w:ascii="Times New Roman" w:eastAsia="Times New Roman" w:hAnsi="Times New Roman" w:cs="Times New Roman"/>
                <w:sz w:val="24"/>
                <w:szCs w:val="24"/>
              </w:rPr>
            </w:pPr>
            <w:r w:rsidRPr="006B1EFB">
              <w:rPr>
                <w:rFonts w:ascii="Calibri" w:eastAsia="Times New Roman" w:hAnsi="Calibri" w:cs="Calibri"/>
                <w:b/>
                <w:bCs/>
              </w:rPr>
              <w:t>Date:</w:t>
            </w:r>
            <w:r w:rsidRPr="006B1EFB">
              <w:rPr>
                <w:rFonts w:ascii="Calibri" w:eastAsia="Times New Roman" w:hAnsi="Calibri" w:cs="Calibri"/>
              </w:rPr>
              <w:t> </w:t>
            </w:r>
          </w:p>
        </w:tc>
      </w:tr>
      <w:tr w:rsidR="006B1EFB" w:rsidRPr="006B1EFB" w14:paraId="23E54109" w14:textId="77777777" w:rsidTr="006B1EFB">
        <w:trPr>
          <w:trHeight w:val="750"/>
        </w:trPr>
        <w:tc>
          <w:tcPr>
            <w:tcW w:w="2484" w:type="dxa"/>
            <w:tcBorders>
              <w:top w:val="single" w:sz="12" w:space="0" w:color="365F91"/>
              <w:left w:val="single" w:sz="12" w:space="0" w:color="365F91"/>
              <w:bottom w:val="single" w:sz="12" w:space="0" w:color="365F91"/>
              <w:right w:val="single" w:sz="12" w:space="0" w:color="365F91"/>
            </w:tcBorders>
            <w:shd w:val="clear" w:color="auto" w:fill="auto"/>
            <w:hideMark/>
          </w:tcPr>
          <w:p w14:paraId="05BC8421" w14:textId="77777777" w:rsidR="006B1EFB" w:rsidRPr="006B1EFB" w:rsidRDefault="006B1EFB" w:rsidP="006B1EFB">
            <w:pPr>
              <w:spacing w:after="0" w:line="240" w:lineRule="auto"/>
              <w:jc w:val="right"/>
              <w:textAlignment w:val="baseline"/>
              <w:rPr>
                <w:rFonts w:ascii="Times New Roman" w:eastAsia="Times New Roman" w:hAnsi="Times New Roman" w:cs="Times New Roman"/>
                <w:sz w:val="24"/>
                <w:szCs w:val="24"/>
              </w:rPr>
            </w:pPr>
            <w:r w:rsidRPr="006B1EFB">
              <w:rPr>
                <w:rFonts w:ascii="Calibri" w:eastAsia="Times New Roman" w:hAnsi="Calibri" w:cs="Calibri"/>
                <w:b/>
                <w:bCs/>
              </w:rPr>
              <w:t>TDOT Lead Staff:</w:t>
            </w:r>
            <w:r w:rsidRPr="006B1EFB">
              <w:rPr>
                <w:rFonts w:ascii="Calibri" w:eastAsia="Times New Roman" w:hAnsi="Calibri" w:cs="Calibri"/>
              </w:rPr>
              <w:t> </w:t>
            </w:r>
          </w:p>
        </w:tc>
        <w:tc>
          <w:tcPr>
            <w:tcW w:w="4901" w:type="dxa"/>
            <w:tcBorders>
              <w:top w:val="single" w:sz="12" w:space="0" w:color="365F91"/>
              <w:left w:val="single" w:sz="12" w:space="0" w:color="365F91"/>
              <w:bottom w:val="single" w:sz="12" w:space="0" w:color="365F91"/>
              <w:right w:val="single" w:sz="12" w:space="0" w:color="365F91"/>
            </w:tcBorders>
            <w:shd w:val="clear" w:color="auto" w:fill="auto"/>
            <w:hideMark/>
          </w:tcPr>
          <w:p w14:paraId="2C25A54E" w14:textId="77777777" w:rsidR="006B1EFB" w:rsidRPr="006B1EFB" w:rsidRDefault="006B1EFB" w:rsidP="006B1EFB">
            <w:pPr>
              <w:spacing w:after="0" w:line="240" w:lineRule="auto"/>
              <w:textAlignment w:val="baseline"/>
              <w:rPr>
                <w:rFonts w:ascii="Times New Roman" w:eastAsia="Times New Roman" w:hAnsi="Times New Roman" w:cs="Times New Roman"/>
                <w:sz w:val="24"/>
                <w:szCs w:val="24"/>
              </w:rPr>
            </w:pPr>
            <w:r w:rsidRPr="006B1EFB">
              <w:rPr>
                <w:rFonts w:ascii="Calibri" w:eastAsia="Times New Roman" w:hAnsi="Calibri" w:cs="Calibri"/>
              </w:rPr>
              <w:t> </w:t>
            </w:r>
          </w:p>
        </w:tc>
        <w:tc>
          <w:tcPr>
            <w:tcW w:w="1510" w:type="dxa"/>
            <w:tcBorders>
              <w:top w:val="single" w:sz="12" w:space="0" w:color="365F91"/>
              <w:left w:val="single" w:sz="12" w:space="0" w:color="365F91"/>
              <w:bottom w:val="single" w:sz="12" w:space="0" w:color="365F91"/>
              <w:right w:val="single" w:sz="12" w:space="0" w:color="365F91"/>
            </w:tcBorders>
            <w:shd w:val="clear" w:color="auto" w:fill="auto"/>
            <w:hideMark/>
          </w:tcPr>
          <w:p w14:paraId="3B436778" w14:textId="77777777" w:rsidR="006B1EFB" w:rsidRPr="006B1EFB" w:rsidRDefault="006B1EFB" w:rsidP="006B1EFB">
            <w:pPr>
              <w:spacing w:after="0" w:line="240" w:lineRule="auto"/>
              <w:textAlignment w:val="baseline"/>
              <w:rPr>
                <w:rFonts w:ascii="Times New Roman" w:eastAsia="Times New Roman" w:hAnsi="Times New Roman" w:cs="Times New Roman"/>
                <w:sz w:val="24"/>
                <w:szCs w:val="24"/>
              </w:rPr>
            </w:pPr>
            <w:r w:rsidRPr="006B1EFB">
              <w:rPr>
                <w:rFonts w:ascii="Calibri" w:eastAsia="Times New Roman" w:hAnsi="Calibri" w:cs="Calibri"/>
              </w:rPr>
              <w:t> </w:t>
            </w:r>
          </w:p>
        </w:tc>
      </w:tr>
      <w:tr w:rsidR="006B1EFB" w:rsidRPr="006B1EFB" w14:paraId="0DD14D46" w14:textId="77777777" w:rsidTr="006B1EFB">
        <w:trPr>
          <w:trHeight w:val="855"/>
        </w:trPr>
        <w:tc>
          <w:tcPr>
            <w:tcW w:w="2484" w:type="dxa"/>
            <w:tcBorders>
              <w:top w:val="single" w:sz="12" w:space="0" w:color="365F91"/>
              <w:left w:val="single" w:sz="12" w:space="0" w:color="365F91"/>
              <w:bottom w:val="single" w:sz="12" w:space="0" w:color="365F91"/>
              <w:right w:val="single" w:sz="12" w:space="0" w:color="365F91"/>
            </w:tcBorders>
            <w:shd w:val="clear" w:color="auto" w:fill="auto"/>
            <w:hideMark/>
          </w:tcPr>
          <w:p w14:paraId="2CFCB2F7" w14:textId="77777777" w:rsidR="006B1EFB" w:rsidRPr="006B1EFB" w:rsidRDefault="006B1EFB" w:rsidP="006B1EFB">
            <w:pPr>
              <w:spacing w:after="0" w:line="240" w:lineRule="auto"/>
              <w:jc w:val="right"/>
              <w:textAlignment w:val="baseline"/>
              <w:rPr>
                <w:rFonts w:ascii="Times New Roman" w:eastAsia="Times New Roman" w:hAnsi="Times New Roman" w:cs="Times New Roman"/>
                <w:sz w:val="24"/>
                <w:szCs w:val="24"/>
              </w:rPr>
            </w:pPr>
            <w:r w:rsidRPr="006B1EFB">
              <w:rPr>
                <w:rFonts w:ascii="Calibri" w:eastAsia="Times New Roman" w:hAnsi="Calibri" w:cs="Calibri"/>
                <w:b/>
                <w:bCs/>
              </w:rPr>
              <w:t>Research Office Supervisor:</w:t>
            </w:r>
            <w:r w:rsidRPr="006B1EFB">
              <w:rPr>
                <w:rFonts w:ascii="Calibri" w:eastAsia="Times New Roman" w:hAnsi="Calibri" w:cs="Calibri"/>
              </w:rPr>
              <w:t> </w:t>
            </w:r>
          </w:p>
        </w:tc>
        <w:tc>
          <w:tcPr>
            <w:tcW w:w="4901" w:type="dxa"/>
            <w:tcBorders>
              <w:top w:val="single" w:sz="12" w:space="0" w:color="365F91"/>
              <w:left w:val="single" w:sz="12" w:space="0" w:color="365F91"/>
              <w:bottom w:val="single" w:sz="12" w:space="0" w:color="365F91"/>
              <w:right w:val="single" w:sz="12" w:space="0" w:color="365F91"/>
            </w:tcBorders>
            <w:shd w:val="clear" w:color="auto" w:fill="auto"/>
            <w:hideMark/>
          </w:tcPr>
          <w:p w14:paraId="756A6626" w14:textId="77777777" w:rsidR="006B1EFB" w:rsidRPr="006B1EFB" w:rsidRDefault="006B1EFB" w:rsidP="006B1EFB">
            <w:pPr>
              <w:spacing w:after="0" w:line="240" w:lineRule="auto"/>
              <w:textAlignment w:val="baseline"/>
              <w:rPr>
                <w:rFonts w:ascii="Times New Roman" w:eastAsia="Times New Roman" w:hAnsi="Times New Roman" w:cs="Times New Roman"/>
                <w:sz w:val="24"/>
                <w:szCs w:val="24"/>
              </w:rPr>
            </w:pPr>
            <w:r w:rsidRPr="006B1EFB">
              <w:rPr>
                <w:rFonts w:ascii="Calibri" w:eastAsia="Times New Roman" w:hAnsi="Calibri" w:cs="Calibri"/>
              </w:rPr>
              <w:t> </w:t>
            </w:r>
          </w:p>
        </w:tc>
        <w:tc>
          <w:tcPr>
            <w:tcW w:w="1510" w:type="dxa"/>
            <w:tcBorders>
              <w:top w:val="single" w:sz="12" w:space="0" w:color="365F91"/>
              <w:left w:val="single" w:sz="12" w:space="0" w:color="365F91"/>
              <w:bottom w:val="single" w:sz="12" w:space="0" w:color="365F91"/>
              <w:right w:val="single" w:sz="12" w:space="0" w:color="365F91"/>
            </w:tcBorders>
            <w:shd w:val="clear" w:color="auto" w:fill="auto"/>
            <w:hideMark/>
          </w:tcPr>
          <w:p w14:paraId="0DDDB765" w14:textId="77777777" w:rsidR="006B1EFB" w:rsidRPr="006B1EFB" w:rsidRDefault="006B1EFB" w:rsidP="006B1EFB">
            <w:pPr>
              <w:spacing w:after="0" w:line="240" w:lineRule="auto"/>
              <w:textAlignment w:val="baseline"/>
              <w:rPr>
                <w:rFonts w:ascii="Times New Roman" w:eastAsia="Times New Roman" w:hAnsi="Times New Roman" w:cs="Times New Roman"/>
                <w:sz w:val="24"/>
                <w:szCs w:val="24"/>
              </w:rPr>
            </w:pPr>
            <w:r w:rsidRPr="006B1EFB">
              <w:rPr>
                <w:rFonts w:ascii="Calibri" w:eastAsia="Times New Roman" w:hAnsi="Calibri" w:cs="Calibri"/>
              </w:rPr>
              <w:t> </w:t>
            </w:r>
          </w:p>
        </w:tc>
      </w:tr>
      <w:tr w:rsidR="006B1EFB" w:rsidRPr="006B1EFB" w14:paraId="0A14209E" w14:textId="77777777" w:rsidTr="006B1EFB">
        <w:trPr>
          <w:trHeight w:val="960"/>
        </w:trPr>
        <w:tc>
          <w:tcPr>
            <w:tcW w:w="2484" w:type="dxa"/>
            <w:tcBorders>
              <w:top w:val="single" w:sz="12" w:space="0" w:color="365F91"/>
              <w:left w:val="single" w:sz="12" w:space="0" w:color="365F91"/>
              <w:bottom w:val="single" w:sz="12" w:space="0" w:color="365F91"/>
              <w:right w:val="single" w:sz="12" w:space="0" w:color="365F91"/>
            </w:tcBorders>
            <w:shd w:val="clear" w:color="auto" w:fill="auto"/>
            <w:hideMark/>
          </w:tcPr>
          <w:p w14:paraId="318E3705" w14:textId="77777777" w:rsidR="006B1EFB" w:rsidRPr="006B1EFB" w:rsidRDefault="006B1EFB" w:rsidP="006B1EFB">
            <w:pPr>
              <w:spacing w:after="0" w:line="240" w:lineRule="auto"/>
              <w:jc w:val="right"/>
              <w:textAlignment w:val="baseline"/>
              <w:rPr>
                <w:rFonts w:ascii="Times New Roman" w:eastAsia="Times New Roman" w:hAnsi="Times New Roman" w:cs="Times New Roman"/>
                <w:sz w:val="24"/>
                <w:szCs w:val="24"/>
              </w:rPr>
            </w:pPr>
            <w:r w:rsidRPr="006B1EFB">
              <w:rPr>
                <w:rFonts w:ascii="Calibri" w:eastAsia="Times New Roman" w:hAnsi="Calibri" w:cs="Calibri"/>
                <w:b/>
                <w:bCs/>
              </w:rPr>
              <w:t>Director, TDOT Long Range Planning:</w:t>
            </w:r>
            <w:r w:rsidRPr="006B1EFB">
              <w:rPr>
                <w:rFonts w:ascii="Calibri" w:eastAsia="Times New Roman" w:hAnsi="Calibri" w:cs="Calibri"/>
              </w:rPr>
              <w:t> </w:t>
            </w:r>
          </w:p>
        </w:tc>
        <w:tc>
          <w:tcPr>
            <w:tcW w:w="4901" w:type="dxa"/>
            <w:tcBorders>
              <w:top w:val="single" w:sz="12" w:space="0" w:color="365F91"/>
              <w:left w:val="single" w:sz="12" w:space="0" w:color="365F91"/>
              <w:bottom w:val="single" w:sz="12" w:space="0" w:color="365F91"/>
              <w:right w:val="single" w:sz="12" w:space="0" w:color="365F91"/>
            </w:tcBorders>
            <w:shd w:val="clear" w:color="auto" w:fill="auto"/>
            <w:hideMark/>
          </w:tcPr>
          <w:p w14:paraId="37E18452" w14:textId="77777777" w:rsidR="006B1EFB" w:rsidRPr="006B1EFB" w:rsidRDefault="006B1EFB" w:rsidP="006B1EFB">
            <w:pPr>
              <w:spacing w:after="0" w:line="240" w:lineRule="auto"/>
              <w:textAlignment w:val="baseline"/>
              <w:rPr>
                <w:rFonts w:ascii="Times New Roman" w:eastAsia="Times New Roman" w:hAnsi="Times New Roman" w:cs="Times New Roman"/>
                <w:sz w:val="24"/>
                <w:szCs w:val="24"/>
              </w:rPr>
            </w:pPr>
            <w:r w:rsidRPr="006B1EFB">
              <w:rPr>
                <w:rFonts w:ascii="Calibri" w:eastAsia="Times New Roman" w:hAnsi="Calibri" w:cs="Calibri"/>
              </w:rPr>
              <w:t> </w:t>
            </w:r>
          </w:p>
        </w:tc>
        <w:tc>
          <w:tcPr>
            <w:tcW w:w="1510" w:type="dxa"/>
            <w:tcBorders>
              <w:top w:val="single" w:sz="12" w:space="0" w:color="365F91"/>
              <w:left w:val="single" w:sz="12" w:space="0" w:color="365F91"/>
              <w:bottom w:val="single" w:sz="12" w:space="0" w:color="365F91"/>
              <w:right w:val="single" w:sz="12" w:space="0" w:color="365F91"/>
            </w:tcBorders>
            <w:shd w:val="clear" w:color="auto" w:fill="auto"/>
            <w:hideMark/>
          </w:tcPr>
          <w:p w14:paraId="619E1EE5" w14:textId="77777777" w:rsidR="006B1EFB" w:rsidRPr="006B1EFB" w:rsidRDefault="006B1EFB" w:rsidP="006B1EFB">
            <w:pPr>
              <w:spacing w:after="0" w:line="240" w:lineRule="auto"/>
              <w:textAlignment w:val="baseline"/>
              <w:rPr>
                <w:rFonts w:ascii="Times New Roman" w:eastAsia="Times New Roman" w:hAnsi="Times New Roman" w:cs="Times New Roman"/>
                <w:sz w:val="24"/>
                <w:szCs w:val="24"/>
              </w:rPr>
            </w:pPr>
            <w:r w:rsidRPr="006B1EFB">
              <w:rPr>
                <w:rFonts w:ascii="Calibri" w:eastAsia="Times New Roman" w:hAnsi="Calibri" w:cs="Calibri"/>
              </w:rPr>
              <w:t> </w:t>
            </w:r>
          </w:p>
        </w:tc>
      </w:tr>
    </w:tbl>
    <w:p w14:paraId="413416AE" w14:textId="77777777" w:rsidR="006B1EFB" w:rsidRPr="006B1EFB" w:rsidRDefault="006B1EFB" w:rsidP="006B1EFB">
      <w:pPr>
        <w:spacing w:after="0" w:line="240" w:lineRule="auto"/>
        <w:jc w:val="center"/>
        <w:textAlignment w:val="baseline"/>
        <w:rPr>
          <w:rFonts w:ascii="Segoe UI" w:eastAsia="Times New Roman" w:hAnsi="Segoe UI" w:cs="Segoe UI"/>
          <w:sz w:val="18"/>
          <w:szCs w:val="18"/>
        </w:rPr>
      </w:pPr>
      <w:r w:rsidRPr="006B1EFB">
        <w:rPr>
          <w:rFonts w:ascii="Calibri" w:eastAsia="Times New Roman" w:hAnsi="Calibri" w:cs="Calibri"/>
        </w:rPr>
        <w:t> </w:t>
      </w:r>
    </w:p>
    <w:p w14:paraId="04379C81" w14:textId="77777777" w:rsidR="004D2AF3" w:rsidRDefault="004D2AF3"/>
    <w:sectPr w:rsidR="004D2AF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5A790" w14:textId="77777777" w:rsidR="00B34AFE" w:rsidRDefault="00B34AFE" w:rsidP="006B1EFB">
      <w:pPr>
        <w:spacing w:after="0" w:line="240" w:lineRule="auto"/>
      </w:pPr>
      <w:r>
        <w:separator/>
      </w:r>
    </w:p>
  </w:endnote>
  <w:endnote w:type="continuationSeparator" w:id="0">
    <w:p w14:paraId="7361A2DF" w14:textId="77777777" w:rsidR="00B34AFE" w:rsidRDefault="00B34AFE" w:rsidP="006B1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7249C" w14:textId="77777777" w:rsidR="00746ECA" w:rsidRDefault="00746E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78E2D" w14:textId="12DA44D2" w:rsidR="00746ECA" w:rsidRPr="00746ECA" w:rsidRDefault="00746ECA" w:rsidP="00746ECA">
    <w:pPr>
      <w:pStyle w:val="Footer"/>
      <w:pBdr>
        <w:top w:val="single" w:sz="24" w:space="1" w:color="2F5496" w:themeColor="accent1" w:themeShade="BF"/>
      </w:pBdr>
    </w:pPr>
    <w:r>
      <w:fldChar w:fldCharType="begin"/>
    </w:r>
    <w:r>
      <w:instrText xml:space="preserve"> PAGE   \* MERGEFORMAT </w:instrText>
    </w:r>
    <w:r>
      <w:fldChar w:fldCharType="separate"/>
    </w:r>
    <w:r>
      <w:t>1</w:t>
    </w:r>
    <w:r>
      <w:rPr>
        <w:noProof/>
      </w:rPr>
      <w:fldChar w:fldCharType="end"/>
    </w:r>
    <w:r>
      <w:rPr>
        <w:noProof/>
      </w:rPr>
      <w:tab/>
    </w:r>
    <w:r>
      <w:rPr>
        <w:noProof/>
      </w:rPr>
      <w:tab/>
      <w:t xml:space="preserve">Last Revised </w:t>
    </w:r>
    <w:r>
      <w:rPr>
        <w:noProof/>
      </w:rPr>
      <w:t>04/12/2023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2A995" w14:textId="77777777" w:rsidR="00746ECA" w:rsidRDefault="00746E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BBD35" w14:textId="77777777" w:rsidR="00B34AFE" w:rsidRDefault="00B34AFE" w:rsidP="006B1EFB">
      <w:pPr>
        <w:spacing w:after="0" w:line="240" w:lineRule="auto"/>
      </w:pPr>
      <w:r>
        <w:separator/>
      </w:r>
    </w:p>
  </w:footnote>
  <w:footnote w:type="continuationSeparator" w:id="0">
    <w:p w14:paraId="297ED2CA" w14:textId="77777777" w:rsidR="00B34AFE" w:rsidRDefault="00B34AFE" w:rsidP="006B1E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E9CC0" w14:textId="77777777" w:rsidR="00746ECA" w:rsidRDefault="00746E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F2170" w14:textId="77777777" w:rsidR="00746ECA" w:rsidRDefault="00746E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E3475" w14:textId="77777777" w:rsidR="00746ECA" w:rsidRDefault="00746E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A2C69"/>
    <w:multiLevelType w:val="multilevel"/>
    <w:tmpl w:val="D1EAA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556046"/>
    <w:multiLevelType w:val="multilevel"/>
    <w:tmpl w:val="30D6C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50E3975"/>
    <w:multiLevelType w:val="multilevel"/>
    <w:tmpl w:val="D488D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551443A"/>
    <w:multiLevelType w:val="multilevel"/>
    <w:tmpl w:val="6240B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6319224">
    <w:abstractNumId w:val="3"/>
  </w:num>
  <w:num w:numId="2" w16cid:durableId="893345015">
    <w:abstractNumId w:val="0"/>
  </w:num>
  <w:num w:numId="3" w16cid:durableId="799156115">
    <w:abstractNumId w:val="1"/>
  </w:num>
  <w:num w:numId="4" w16cid:durableId="16490454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EFB"/>
    <w:rsid w:val="004D2AF3"/>
    <w:rsid w:val="00652B0F"/>
    <w:rsid w:val="006B1EFB"/>
    <w:rsid w:val="00746ECA"/>
    <w:rsid w:val="00A27A6F"/>
    <w:rsid w:val="00B3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DC929"/>
  <w15:chartTrackingRefBased/>
  <w15:docId w15:val="{DF4742F6-EB0D-475E-8049-E08FD04A5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1E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EFB"/>
  </w:style>
  <w:style w:type="paragraph" w:styleId="Footer">
    <w:name w:val="footer"/>
    <w:basedOn w:val="Normal"/>
    <w:link w:val="FooterChar"/>
    <w:uiPriority w:val="99"/>
    <w:unhideWhenUsed/>
    <w:rsid w:val="006B1E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E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044651">
      <w:bodyDiv w:val="1"/>
      <w:marLeft w:val="0"/>
      <w:marRight w:val="0"/>
      <w:marTop w:val="0"/>
      <w:marBottom w:val="0"/>
      <w:divBdr>
        <w:top w:val="none" w:sz="0" w:space="0" w:color="auto"/>
        <w:left w:val="none" w:sz="0" w:space="0" w:color="auto"/>
        <w:bottom w:val="none" w:sz="0" w:space="0" w:color="auto"/>
        <w:right w:val="none" w:sz="0" w:space="0" w:color="auto"/>
      </w:divBdr>
      <w:divsChild>
        <w:div w:id="683869698">
          <w:marLeft w:val="0"/>
          <w:marRight w:val="0"/>
          <w:marTop w:val="0"/>
          <w:marBottom w:val="0"/>
          <w:divBdr>
            <w:top w:val="none" w:sz="0" w:space="0" w:color="auto"/>
            <w:left w:val="none" w:sz="0" w:space="0" w:color="auto"/>
            <w:bottom w:val="none" w:sz="0" w:space="0" w:color="auto"/>
            <w:right w:val="none" w:sz="0" w:space="0" w:color="auto"/>
          </w:divBdr>
        </w:div>
        <w:div w:id="132992462">
          <w:marLeft w:val="0"/>
          <w:marRight w:val="0"/>
          <w:marTop w:val="0"/>
          <w:marBottom w:val="0"/>
          <w:divBdr>
            <w:top w:val="none" w:sz="0" w:space="0" w:color="auto"/>
            <w:left w:val="none" w:sz="0" w:space="0" w:color="auto"/>
            <w:bottom w:val="none" w:sz="0" w:space="0" w:color="auto"/>
            <w:right w:val="none" w:sz="0" w:space="0" w:color="auto"/>
          </w:divBdr>
        </w:div>
        <w:div w:id="1855412742">
          <w:marLeft w:val="0"/>
          <w:marRight w:val="0"/>
          <w:marTop w:val="0"/>
          <w:marBottom w:val="0"/>
          <w:divBdr>
            <w:top w:val="none" w:sz="0" w:space="0" w:color="auto"/>
            <w:left w:val="none" w:sz="0" w:space="0" w:color="auto"/>
            <w:bottom w:val="none" w:sz="0" w:space="0" w:color="auto"/>
            <w:right w:val="none" w:sz="0" w:space="0" w:color="auto"/>
          </w:divBdr>
        </w:div>
        <w:div w:id="1279532303">
          <w:marLeft w:val="0"/>
          <w:marRight w:val="0"/>
          <w:marTop w:val="0"/>
          <w:marBottom w:val="0"/>
          <w:divBdr>
            <w:top w:val="none" w:sz="0" w:space="0" w:color="auto"/>
            <w:left w:val="none" w:sz="0" w:space="0" w:color="auto"/>
            <w:bottom w:val="none" w:sz="0" w:space="0" w:color="auto"/>
            <w:right w:val="none" w:sz="0" w:space="0" w:color="auto"/>
          </w:divBdr>
        </w:div>
        <w:div w:id="1183591003">
          <w:marLeft w:val="0"/>
          <w:marRight w:val="0"/>
          <w:marTop w:val="0"/>
          <w:marBottom w:val="0"/>
          <w:divBdr>
            <w:top w:val="none" w:sz="0" w:space="0" w:color="auto"/>
            <w:left w:val="none" w:sz="0" w:space="0" w:color="auto"/>
            <w:bottom w:val="none" w:sz="0" w:space="0" w:color="auto"/>
            <w:right w:val="none" w:sz="0" w:space="0" w:color="auto"/>
          </w:divBdr>
          <w:divsChild>
            <w:div w:id="325592709">
              <w:marLeft w:val="-75"/>
              <w:marRight w:val="0"/>
              <w:marTop w:val="30"/>
              <w:marBottom w:val="30"/>
              <w:divBdr>
                <w:top w:val="none" w:sz="0" w:space="0" w:color="auto"/>
                <w:left w:val="none" w:sz="0" w:space="0" w:color="auto"/>
                <w:bottom w:val="none" w:sz="0" w:space="0" w:color="auto"/>
                <w:right w:val="none" w:sz="0" w:space="0" w:color="auto"/>
              </w:divBdr>
              <w:divsChild>
                <w:div w:id="1360549668">
                  <w:marLeft w:val="0"/>
                  <w:marRight w:val="0"/>
                  <w:marTop w:val="0"/>
                  <w:marBottom w:val="0"/>
                  <w:divBdr>
                    <w:top w:val="none" w:sz="0" w:space="0" w:color="auto"/>
                    <w:left w:val="none" w:sz="0" w:space="0" w:color="auto"/>
                    <w:bottom w:val="none" w:sz="0" w:space="0" w:color="auto"/>
                    <w:right w:val="none" w:sz="0" w:space="0" w:color="auto"/>
                  </w:divBdr>
                  <w:divsChild>
                    <w:div w:id="1225683584">
                      <w:marLeft w:val="0"/>
                      <w:marRight w:val="0"/>
                      <w:marTop w:val="0"/>
                      <w:marBottom w:val="0"/>
                      <w:divBdr>
                        <w:top w:val="none" w:sz="0" w:space="0" w:color="auto"/>
                        <w:left w:val="none" w:sz="0" w:space="0" w:color="auto"/>
                        <w:bottom w:val="none" w:sz="0" w:space="0" w:color="auto"/>
                        <w:right w:val="none" w:sz="0" w:space="0" w:color="auto"/>
                      </w:divBdr>
                    </w:div>
                  </w:divsChild>
                </w:div>
                <w:div w:id="1696423700">
                  <w:marLeft w:val="0"/>
                  <w:marRight w:val="0"/>
                  <w:marTop w:val="0"/>
                  <w:marBottom w:val="0"/>
                  <w:divBdr>
                    <w:top w:val="none" w:sz="0" w:space="0" w:color="auto"/>
                    <w:left w:val="none" w:sz="0" w:space="0" w:color="auto"/>
                    <w:bottom w:val="none" w:sz="0" w:space="0" w:color="auto"/>
                    <w:right w:val="none" w:sz="0" w:space="0" w:color="auto"/>
                  </w:divBdr>
                  <w:divsChild>
                    <w:div w:id="432242129">
                      <w:marLeft w:val="0"/>
                      <w:marRight w:val="0"/>
                      <w:marTop w:val="0"/>
                      <w:marBottom w:val="0"/>
                      <w:divBdr>
                        <w:top w:val="none" w:sz="0" w:space="0" w:color="auto"/>
                        <w:left w:val="none" w:sz="0" w:space="0" w:color="auto"/>
                        <w:bottom w:val="none" w:sz="0" w:space="0" w:color="auto"/>
                        <w:right w:val="none" w:sz="0" w:space="0" w:color="auto"/>
                      </w:divBdr>
                    </w:div>
                  </w:divsChild>
                </w:div>
                <w:div w:id="1950309736">
                  <w:marLeft w:val="0"/>
                  <w:marRight w:val="0"/>
                  <w:marTop w:val="0"/>
                  <w:marBottom w:val="0"/>
                  <w:divBdr>
                    <w:top w:val="none" w:sz="0" w:space="0" w:color="auto"/>
                    <w:left w:val="none" w:sz="0" w:space="0" w:color="auto"/>
                    <w:bottom w:val="none" w:sz="0" w:space="0" w:color="auto"/>
                    <w:right w:val="none" w:sz="0" w:space="0" w:color="auto"/>
                  </w:divBdr>
                  <w:divsChild>
                    <w:div w:id="571892079">
                      <w:marLeft w:val="0"/>
                      <w:marRight w:val="0"/>
                      <w:marTop w:val="0"/>
                      <w:marBottom w:val="0"/>
                      <w:divBdr>
                        <w:top w:val="none" w:sz="0" w:space="0" w:color="auto"/>
                        <w:left w:val="none" w:sz="0" w:space="0" w:color="auto"/>
                        <w:bottom w:val="none" w:sz="0" w:space="0" w:color="auto"/>
                        <w:right w:val="none" w:sz="0" w:space="0" w:color="auto"/>
                      </w:divBdr>
                    </w:div>
                  </w:divsChild>
                </w:div>
                <w:div w:id="1743990912">
                  <w:marLeft w:val="0"/>
                  <w:marRight w:val="0"/>
                  <w:marTop w:val="0"/>
                  <w:marBottom w:val="0"/>
                  <w:divBdr>
                    <w:top w:val="none" w:sz="0" w:space="0" w:color="auto"/>
                    <w:left w:val="none" w:sz="0" w:space="0" w:color="auto"/>
                    <w:bottom w:val="none" w:sz="0" w:space="0" w:color="auto"/>
                    <w:right w:val="none" w:sz="0" w:space="0" w:color="auto"/>
                  </w:divBdr>
                  <w:divsChild>
                    <w:div w:id="23686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731661">
          <w:marLeft w:val="0"/>
          <w:marRight w:val="0"/>
          <w:marTop w:val="0"/>
          <w:marBottom w:val="0"/>
          <w:divBdr>
            <w:top w:val="none" w:sz="0" w:space="0" w:color="auto"/>
            <w:left w:val="none" w:sz="0" w:space="0" w:color="auto"/>
            <w:bottom w:val="none" w:sz="0" w:space="0" w:color="auto"/>
            <w:right w:val="none" w:sz="0" w:space="0" w:color="auto"/>
          </w:divBdr>
        </w:div>
        <w:div w:id="848062502">
          <w:marLeft w:val="0"/>
          <w:marRight w:val="0"/>
          <w:marTop w:val="0"/>
          <w:marBottom w:val="0"/>
          <w:divBdr>
            <w:top w:val="none" w:sz="0" w:space="0" w:color="auto"/>
            <w:left w:val="none" w:sz="0" w:space="0" w:color="auto"/>
            <w:bottom w:val="none" w:sz="0" w:space="0" w:color="auto"/>
            <w:right w:val="none" w:sz="0" w:space="0" w:color="auto"/>
          </w:divBdr>
          <w:divsChild>
            <w:div w:id="1517695484">
              <w:marLeft w:val="-75"/>
              <w:marRight w:val="0"/>
              <w:marTop w:val="30"/>
              <w:marBottom w:val="30"/>
              <w:divBdr>
                <w:top w:val="none" w:sz="0" w:space="0" w:color="auto"/>
                <w:left w:val="none" w:sz="0" w:space="0" w:color="auto"/>
                <w:bottom w:val="none" w:sz="0" w:space="0" w:color="auto"/>
                <w:right w:val="none" w:sz="0" w:space="0" w:color="auto"/>
              </w:divBdr>
              <w:divsChild>
                <w:div w:id="451098415">
                  <w:marLeft w:val="0"/>
                  <w:marRight w:val="0"/>
                  <w:marTop w:val="0"/>
                  <w:marBottom w:val="0"/>
                  <w:divBdr>
                    <w:top w:val="none" w:sz="0" w:space="0" w:color="auto"/>
                    <w:left w:val="none" w:sz="0" w:space="0" w:color="auto"/>
                    <w:bottom w:val="none" w:sz="0" w:space="0" w:color="auto"/>
                    <w:right w:val="none" w:sz="0" w:space="0" w:color="auto"/>
                  </w:divBdr>
                  <w:divsChild>
                    <w:div w:id="456025296">
                      <w:marLeft w:val="0"/>
                      <w:marRight w:val="0"/>
                      <w:marTop w:val="0"/>
                      <w:marBottom w:val="0"/>
                      <w:divBdr>
                        <w:top w:val="none" w:sz="0" w:space="0" w:color="auto"/>
                        <w:left w:val="none" w:sz="0" w:space="0" w:color="auto"/>
                        <w:bottom w:val="none" w:sz="0" w:space="0" w:color="auto"/>
                        <w:right w:val="none" w:sz="0" w:space="0" w:color="auto"/>
                      </w:divBdr>
                    </w:div>
                  </w:divsChild>
                </w:div>
                <w:div w:id="575479413">
                  <w:marLeft w:val="0"/>
                  <w:marRight w:val="0"/>
                  <w:marTop w:val="0"/>
                  <w:marBottom w:val="0"/>
                  <w:divBdr>
                    <w:top w:val="none" w:sz="0" w:space="0" w:color="auto"/>
                    <w:left w:val="none" w:sz="0" w:space="0" w:color="auto"/>
                    <w:bottom w:val="none" w:sz="0" w:space="0" w:color="auto"/>
                    <w:right w:val="none" w:sz="0" w:space="0" w:color="auto"/>
                  </w:divBdr>
                  <w:divsChild>
                    <w:div w:id="458258788">
                      <w:marLeft w:val="0"/>
                      <w:marRight w:val="0"/>
                      <w:marTop w:val="0"/>
                      <w:marBottom w:val="0"/>
                      <w:divBdr>
                        <w:top w:val="none" w:sz="0" w:space="0" w:color="auto"/>
                        <w:left w:val="none" w:sz="0" w:space="0" w:color="auto"/>
                        <w:bottom w:val="none" w:sz="0" w:space="0" w:color="auto"/>
                        <w:right w:val="none" w:sz="0" w:space="0" w:color="auto"/>
                      </w:divBdr>
                    </w:div>
                  </w:divsChild>
                </w:div>
                <w:div w:id="2015836817">
                  <w:marLeft w:val="0"/>
                  <w:marRight w:val="0"/>
                  <w:marTop w:val="0"/>
                  <w:marBottom w:val="0"/>
                  <w:divBdr>
                    <w:top w:val="none" w:sz="0" w:space="0" w:color="auto"/>
                    <w:left w:val="none" w:sz="0" w:space="0" w:color="auto"/>
                    <w:bottom w:val="none" w:sz="0" w:space="0" w:color="auto"/>
                    <w:right w:val="none" w:sz="0" w:space="0" w:color="auto"/>
                  </w:divBdr>
                  <w:divsChild>
                    <w:div w:id="265314267">
                      <w:marLeft w:val="0"/>
                      <w:marRight w:val="0"/>
                      <w:marTop w:val="0"/>
                      <w:marBottom w:val="0"/>
                      <w:divBdr>
                        <w:top w:val="none" w:sz="0" w:space="0" w:color="auto"/>
                        <w:left w:val="none" w:sz="0" w:space="0" w:color="auto"/>
                        <w:bottom w:val="none" w:sz="0" w:space="0" w:color="auto"/>
                        <w:right w:val="none" w:sz="0" w:space="0" w:color="auto"/>
                      </w:divBdr>
                    </w:div>
                  </w:divsChild>
                </w:div>
                <w:div w:id="1612661269">
                  <w:marLeft w:val="0"/>
                  <w:marRight w:val="0"/>
                  <w:marTop w:val="0"/>
                  <w:marBottom w:val="0"/>
                  <w:divBdr>
                    <w:top w:val="none" w:sz="0" w:space="0" w:color="auto"/>
                    <w:left w:val="none" w:sz="0" w:space="0" w:color="auto"/>
                    <w:bottom w:val="none" w:sz="0" w:space="0" w:color="auto"/>
                    <w:right w:val="none" w:sz="0" w:space="0" w:color="auto"/>
                  </w:divBdr>
                  <w:divsChild>
                    <w:div w:id="1647470068">
                      <w:marLeft w:val="0"/>
                      <w:marRight w:val="0"/>
                      <w:marTop w:val="0"/>
                      <w:marBottom w:val="0"/>
                      <w:divBdr>
                        <w:top w:val="none" w:sz="0" w:space="0" w:color="auto"/>
                        <w:left w:val="none" w:sz="0" w:space="0" w:color="auto"/>
                        <w:bottom w:val="none" w:sz="0" w:space="0" w:color="auto"/>
                        <w:right w:val="none" w:sz="0" w:space="0" w:color="auto"/>
                      </w:divBdr>
                    </w:div>
                  </w:divsChild>
                </w:div>
                <w:div w:id="970743410">
                  <w:marLeft w:val="0"/>
                  <w:marRight w:val="0"/>
                  <w:marTop w:val="0"/>
                  <w:marBottom w:val="0"/>
                  <w:divBdr>
                    <w:top w:val="none" w:sz="0" w:space="0" w:color="auto"/>
                    <w:left w:val="none" w:sz="0" w:space="0" w:color="auto"/>
                    <w:bottom w:val="none" w:sz="0" w:space="0" w:color="auto"/>
                    <w:right w:val="none" w:sz="0" w:space="0" w:color="auto"/>
                  </w:divBdr>
                  <w:divsChild>
                    <w:div w:id="1093628354">
                      <w:marLeft w:val="0"/>
                      <w:marRight w:val="0"/>
                      <w:marTop w:val="0"/>
                      <w:marBottom w:val="0"/>
                      <w:divBdr>
                        <w:top w:val="none" w:sz="0" w:space="0" w:color="auto"/>
                        <w:left w:val="none" w:sz="0" w:space="0" w:color="auto"/>
                        <w:bottom w:val="none" w:sz="0" w:space="0" w:color="auto"/>
                        <w:right w:val="none" w:sz="0" w:space="0" w:color="auto"/>
                      </w:divBdr>
                    </w:div>
                  </w:divsChild>
                </w:div>
                <w:div w:id="134613452">
                  <w:marLeft w:val="0"/>
                  <w:marRight w:val="0"/>
                  <w:marTop w:val="0"/>
                  <w:marBottom w:val="0"/>
                  <w:divBdr>
                    <w:top w:val="none" w:sz="0" w:space="0" w:color="auto"/>
                    <w:left w:val="none" w:sz="0" w:space="0" w:color="auto"/>
                    <w:bottom w:val="none" w:sz="0" w:space="0" w:color="auto"/>
                    <w:right w:val="none" w:sz="0" w:space="0" w:color="auto"/>
                  </w:divBdr>
                  <w:divsChild>
                    <w:div w:id="1288003344">
                      <w:marLeft w:val="0"/>
                      <w:marRight w:val="0"/>
                      <w:marTop w:val="0"/>
                      <w:marBottom w:val="0"/>
                      <w:divBdr>
                        <w:top w:val="none" w:sz="0" w:space="0" w:color="auto"/>
                        <w:left w:val="none" w:sz="0" w:space="0" w:color="auto"/>
                        <w:bottom w:val="none" w:sz="0" w:space="0" w:color="auto"/>
                        <w:right w:val="none" w:sz="0" w:space="0" w:color="auto"/>
                      </w:divBdr>
                    </w:div>
                  </w:divsChild>
                </w:div>
                <w:div w:id="2049597190">
                  <w:marLeft w:val="0"/>
                  <w:marRight w:val="0"/>
                  <w:marTop w:val="0"/>
                  <w:marBottom w:val="0"/>
                  <w:divBdr>
                    <w:top w:val="none" w:sz="0" w:space="0" w:color="auto"/>
                    <w:left w:val="none" w:sz="0" w:space="0" w:color="auto"/>
                    <w:bottom w:val="none" w:sz="0" w:space="0" w:color="auto"/>
                    <w:right w:val="none" w:sz="0" w:space="0" w:color="auto"/>
                  </w:divBdr>
                  <w:divsChild>
                    <w:div w:id="1810781500">
                      <w:marLeft w:val="0"/>
                      <w:marRight w:val="0"/>
                      <w:marTop w:val="0"/>
                      <w:marBottom w:val="0"/>
                      <w:divBdr>
                        <w:top w:val="none" w:sz="0" w:space="0" w:color="auto"/>
                        <w:left w:val="none" w:sz="0" w:space="0" w:color="auto"/>
                        <w:bottom w:val="none" w:sz="0" w:space="0" w:color="auto"/>
                        <w:right w:val="none" w:sz="0" w:space="0" w:color="auto"/>
                      </w:divBdr>
                    </w:div>
                  </w:divsChild>
                </w:div>
                <w:div w:id="93979392">
                  <w:marLeft w:val="0"/>
                  <w:marRight w:val="0"/>
                  <w:marTop w:val="0"/>
                  <w:marBottom w:val="0"/>
                  <w:divBdr>
                    <w:top w:val="none" w:sz="0" w:space="0" w:color="auto"/>
                    <w:left w:val="none" w:sz="0" w:space="0" w:color="auto"/>
                    <w:bottom w:val="none" w:sz="0" w:space="0" w:color="auto"/>
                    <w:right w:val="none" w:sz="0" w:space="0" w:color="auto"/>
                  </w:divBdr>
                  <w:divsChild>
                    <w:div w:id="273946812">
                      <w:marLeft w:val="0"/>
                      <w:marRight w:val="0"/>
                      <w:marTop w:val="0"/>
                      <w:marBottom w:val="0"/>
                      <w:divBdr>
                        <w:top w:val="none" w:sz="0" w:space="0" w:color="auto"/>
                        <w:left w:val="none" w:sz="0" w:space="0" w:color="auto"/>
                        <w:bottom w:val="none" w:sz="0" w:space="0" w:color="auto"/>
                        <w:right w:val="none" w:sz="0" w:space="0" w:color="auto"/>
                      </w:divBdr>
                    </w:div>
                  </w:divsChild>
                </w:div>
                <w:div w:id="25376736">
                  <w:marLeft w:val="0"/>
                  <w:marRight w:val="0"/>
                  <w:marTop w:val="0"/>
                  <w:marBottom w:val="0"/>
                  <w:divBdr>
                    <w:top w:val="none" w:sz="0" w:space="0" w:color="auto"/>
                    <w:left w:val="none" w:sz="0" w:space="0" w:color="auto"/>
                    <w:bottom w:val="none" w:sz="0" w:space="0" w:color="auto"/>
                    <w:right w:val="none" w:sz="0" w:space="0" w:color="auto"/>
                  </w:divBdr>
                  <w:divsChild>
                    <w:div w:id="781266046">
                      <w:marLeft w:val="0"/>
                      <w:marRight w:val="0"/>
                      <w:marTop w:val="0"/>
                      <w:marBottom w:val="0"/>
                      <w:divBdr>
                        <w:top w:val="none" w:sz="0" w:space="0" w:color="auto"/>
                        <w:left w:val="none" w:sz="0" w:space="0" w:color="auto"/>
                        <w:bottom w:val="none" w:sz="0" w:space="0" w:color="auto"/>
                        <w:right w:val="none" w:sz="0" w:space="0" w:color="auto"/>
                      </w:divBdr>
                    </w:div>
                  </w:divsChild>
                </w:div>
                <w:div w:id="958612262">
                  <w:marLeft w:val="0"/>
                  <w:marRight w:val="0"/>
                  <w:marTop w:val="0"/>
                  <w:marBottom w:val="0"/>
                  <w:divBdr>
                    <w:top w:val="none" w:sz="0" w:space="0" w:color="auto"/>
                    <w:left w:val="none" w:sz="0" w:space="0" w:color="auto"/>
                    <w:bottom w:val="none" w:sz="0" w:space="0" w:color="auto"/>
                    <w:right w:val="none" w:sz="0" w:space="0" w:color="auto"/>
                  </w:divBdr>
                  <w:divsChild>
                    <w:div w:id="348718996">
                      <w:marLeft w:val="0"/>
                      <w:marRight w:val="0"/>
                      <w:marTop w:val="0"/>
                      <w:marBottom w:val="0"/>
                      <w:divBdr>
                        <w:top w:val="none" w:sz="0" w:space="0" w:color="auto"/>
                        <w:left w:val="none" w:sz="0" w:space="0" w:color="auto"/>
                        <w:bottom w:val="none" w:sz="0" w:space="0" w:color="auto"/>
                        <w:right w:val="none" w:sz="0" w:space="0" w:color="auto"/>
                      </w:divBdr>
                    </w:div>
                  </w:divsChild>
                </w:div>
                <w:div w:id="492792453">
                  <w:marLeft w:val="0"/>
                  <w:marRight w:val="0"/>
                  <w:marTop w:val="0"/>
                  <w:marBottom w:val="0"/>
                  <w:divBdr>
                    <w:top w:val="none" w:sz="0" w:space="0" w:color="auto"/>
                    <w:left w:val="none" w:sz="0" w:space="0" w:color="auto"/>
                    <w:bottom w:val="none" w:sz="0" w:space="0" w:color="auto"/>
                    <w:right w:val="none" w:sz="0" w:space="0" w:color="auto"/>
                  </w:divBdr>
                  <w:divsChild>
                    <w:div w:id="314644303">
                      <w:marLeft w:val="0"/>
                      <w:marRight w:val="0"/>
                      <w:marTop w:val="0"/>
                      <w:marBottom w:val="0"/>
                      <w:divBdr>
                        <w:top w:val="none" w:sz="0" w:space="0" w:color="auto"/>
                        <w:left w:val="none" w:sz="0" w:space="0" w:color="auto"/>
                        <w:bottom w:val="none" w:sz="0" w:space="0" w:color="auto"/>
                        <w:right w:val="none" w:sz="0" w:space="0" w:color="auto"/>
                      </w:divBdr>
                    </w:div>
                    <w:div w:id="801076683">
                      <w:marLeft w:val="0"/>
                      <w:marRight w:val="0"/>
                      <w:marTop w:val="0"/>
                      <w:marBottom w:val="0"/>
                      <w:divBdr>
                        <w:top w:val="none" w:sz="0" w:space="0" w:color="auto"/>
                        <w:left w:val="none" w:sz="0" w:space="0" w:color="auto"/>
                        <w:bottom w:val="none" w:sz="0" w:space="0" w:color="auto"/>
                        <w:right w:val="none" w:sz="0" w:space="0" w:color="auto"/>
                      </w:divBdr>
                    </w:div>
                  </w:divsChild>
                </w:div>
                <w:div w:id="707947096">
                  <w:marLeft w:val="0"/>
                  <w:marRight w:val="0"/>
                  <w:marTop w:val="0"/>
                  <w:marBottom w:val="0"/>
                  <w:divBdr>
                    <w:top w:val="none" w:sz="0" w:space="0" w:color="auto"/>
                    <w:left w:val="none" w:sz="0" w:space="0" w:color="auto"/>
                    <w:bottom w:val="none" w:sz="0" w:space="0" w:color="auto"/>
                    <w:right w:val="none" w:sz="0" w:space="0" w:color="auto"/>
                  </w:divBdr>
                  <w:divsChild>
                    <w:div w:id="507985842">
                      <w:marLeft w:val="0"/>
                      <w:marRight w:val="0"/>
                      <w:marTop w:val="0"/>
                      <w:marBottom w:val="0"/>
                      <w:divBdr>
                        <w:top w:val="none" w:sz="0" w:space="0" w:color="auto"/>
                        <w:left w:val="none" w:sz="0" w:space="0" w:color="auto"/>
                        <w:bottom w:val="none" w:sz="0" w:space="0" w:color="auto"/>
                        <w:right w:val="none" w:sz="0" w:space="0" w:color="auto"/>
                      </w:divBdr>
                    </w:div>
                  </w:divsChild>
                </w:div>
                <w:div w:id="168638578">
                  <w:marLeft w:val="0"/>
                  <w:marRight w:val="0"/>
                  <w:marTop w:val="0"/>
                  <w:marBottom w:val="0"/>
                  <w:divBdr>
                    <w:top w:val="none" w:sz="0" w:space="0" w:color="auto"/>
                    <w:left w:val="none" w:sz="0" w:space="0" w:color="auto"/>
                    <w:bottom w:val="none" w:sz="0" w:space="0" w:color="auto"/>
                    <w:right w:val="none" w:sz="0" w:space="0" w:color="auto"/>
                  </w:divBdr>
                  <w:divsChild>
                    <w:div w:id="1526749244">
                      <w:marLeft w:val="0"/>
                      <w:marRight w:val="0"/>
                      <w:marTop w:val="0"/>
                      <w:marBottom w:val="0"/>
                      <w:divBdr>
                        <w:top w:val="none" w:sz="0" w:space="0" w:color="auto"/>
                        <w:left w:val="none" w:sz="0" w:space="0" w:color="auto"/>
                        <w:bottom w:val="none" w:sz="0" w:space="0" w:color="auto"/>
                        <w:right w:val="none" w:sz="0" w:space="0" w:color="auto"/>
                      </w:divBdr>
                    </w:div>
                  </w:divsChild>
                </w:div>
                <w:div w:id="825898756">
                  <w:marLeft w:val="0"/>
                  <w:marRight w:val="0"/>
                  <w:marTop w:val="0"/>
                  <w:marBottom w:val="0"/>
                  <w:divBdr>
                    <w:top w:val="none" w:sz="0" w:space="0" w:color="auto"/>
                    <w:left w:val="none" w:sz="0" w:space="0" w:color="auto"/>
                    <w:bottom w:val="none" w:sz="0" w:space="0" w:color="auto"/>
                    <w:right w:val="none" w:sz="0" w:space="0" w:color="auto"/>
                  </w:divBdr>
                  <w:divsChild>
                    <w:div w:id="32315111">
                      <w:marLeft w:val="0"/>
                      <w:marRight w:val="0"/>
                      <w:marTop w:val="0"/>
                      <w:marBottom w:val="0"/>
                      <w:divBdr>
                        <w:top w:val="none" w:sz="0" w:space="0" w:color="auto"/>
                        <w:left w:val="none" w:sz="0" w:space="0" w:color="auto"/>
                        <w:bottom w:val="none" w:sz="0" w:space="0" w:color="auto"/>
                        <w:right w:val="none" w:sz="0" w:space="0" w:color="auto"/>
                      </w:divBdr>
                    </w:div>
                  </w:divsChild>
                </w:div>
                <w:div w:id="1481193668">
                  <w:marLeft w:val="0"/>
                  <w:marRight w:val="0"/>
                  <w:marTop w:val="0"/>
                  <w:marBottom w:val="0"/>
                  <w:divBdr>
                    <w:top w:val="none" w:sz="0" w:space="0" w:color="auto"/>
                    <w:left w:val="none" w:sz="0" w:space="0" w:color="auto"/>
                    <w:bottom w:val="none" w:sz="0" w:space="0" w:color="auto"/>
                    <w:right w:val="none" w:sz="0" w:space="0" w:color="auto"/>
                  </w:divBdr>
                  <w:divsChild>
                    <w:div w:id="440347169">
                      <w:marLeft w:val="0"/>
                      <w:marRight w:val="0"/>
                      <w:marTop w:val="0"/>
                      <w:marBottom w:val="0"/>
                      <w:divBdr>
                        <w:top w:val="none" w:sz="0" w:space="0" w:color="auto"/>
                        <w:left w:val="none" w:sz="0" w:space="0" w:color="auto"/>
                        <w:bottom w:val="none" w:sz="0" w:space="0" w:color="auto"/>
                        <w:right w:val="none" w:sz="0" w:space="0" w:color="auto"/>
                      </w:divBdr>
                    </w:div>
                  </w:divsChild>
                </w:div>
                <w:div w:id="914437598">
                  <w:marLeft w:val="0"/>
                  <w:marRight w:val="0"/>
                  <w:marTop w:val="0"/>
                  <w:marBottom w:val="0"/>
                  <w:divBdr>
                    <w:top w:val="none" w:sz="0" w:space="0" w:color="auto"/>
                    <w:left w:val="none" w:sz="0" w:space="0" w:color="auto"/>
                    <w:bottom w:val="none" w:sz="0" w:space="0" w:color="auto"/>
                    <w:right w:val="none" w:sz="0" w:space="0" w:color="auto"/>
                  </w:divBdr>
                  <w:divsChild>
                    <w:div w:id="1565682837">
                      <w:marLeft w:val="0"/>
                      <w:marRight w:val="0"/>
                      <w:marTop w:val="0"/>
                      <w:marBottom w:val="0"/>
                      <w:divBdr>
                        <w:top w:val="none" w:sz="0" w:space="0" w:color="auto"/>
                        <w:left w:val="none" w:sz="0" w:space="0" w:color="auto"/>
                        <w:bottom w:val="none" w:sz="0" w:space="0" w:color="auto"/>
                        <w:right w:val="none" w:sz="0" w:space="0" w:color="auto"/>
                      </w:divBdr>
                    </w:div>
                  </w:divsChild>
                </w:div>
                <w:div w:id="185366234">
                  <w:marLeft w:val="0"/>
                  <w:marRight w:val="0"/>
                  <w:marTop w:val="0"/>
                  <w:marBottom w:val="0"/>
                  <w:divBdr>
                    <w:top w:val="none" w:sz="0" w:space="0" w:color="auto"/>
                    <w:left w:val="none" w:sz="0" w:space="0" w:color="auto"/>
                    <w:bottom w:val="none" w:sz="0" w:space="0" w:color="auto"/>
                    <w:right w:val="none" w:sz="0" w:space="0" w:color="auto"/>
                  </w:divBdr>
                  <w:divsChild>
                    <w:div w:id="648510903">
                      <w:marLeft w:val="0"/>
                      <w:marRight w:val="0"/>
                      <w:marTop w:val="0"/>
                      <w:marBottom w:val="0"/>
                      <w:divBdr>
                        <w:top w:val="none" w:sz="0" w:space="0" w:color="auto"/>
                        <w:left w:val="none" w:sz="0" w:space="0" w:color="auto"/>
                        <w:bottom w:val="none" w:sz="0" w:space="0" w:color="auto"/>
                        <w:right w:val="none" w:sz="0" w:space="0" w:color="auto"/>
                      </w:divBdr>
                    </w:div>
                  </w:divsChild>
                </w:div>
                <w:div w:id="1512992782">
                  <w:marLeft w:val="0"/>
                  <w:marRight w:val="0"/>
                  <w:marTop w:val="0"/>
                  <w:marBottom w:val="0"/>
                  <w:divBdr>
                    <w:top w:val="none" w:sz="0" w:space="0" w:color="auto"/>
                    <w:left w:val="none" w:sz="0" w:space="0" w:color="auto"/>
                    <w:bottom w:val="none" w:sz="0" w:space="0" w:color="auto"/>
                    <w:right w:val="none" w:sz="0" w:space="0" w:color="auto"/>
                  </w:divBdr>
                  <w:divsChild>
                    <w:div w:id="1053383448">
                      <w:marLeft w:val="0"/>
                      <w:marRight w:val="0"/>
                      <w:marTop w:val="0"/>
                      <w:marBottom w:val="0"/>
                      <w:divBdr>
                        <w:top w:val="none" w:sz="0" w:space="0" w:color="auto"/>
                        <w:left w:val="none" w:sz="0" w:space="0" w:color="auto"/>
                        <w:bottom w:val="none" w:sz="0" w:space="0" w:color="auto"/>
                        <w:right w:val="none" w:sz="0" w:space="0" w:color="auto"/>
                      </w:divBdr>
                    </w:div>
                  </w:divsChild>
                </w:div>
                <w:div w:id="754516283">
                  <w:marLeft w:val="0"/>
                  <w:marRight w:val="0"/>
                  <w:marTop w:val="0"/>
                  <w:marBottom w:val="0"/>
                  <w:divBdr>
                    <w:top w:val="none" w:sz="0" w:space="0" w:color="auto"/>
                    <w:left w:val="none" w:sz="0" w:space="0" w:color="auto"/>
                    <w:bottom w:val="none" w:sz="0" w:space="0" w:color="auto"/>
                    <w:right w:val="none" w:sz="0" w:space="0" w:color="auto"/>
                  </w:divBdr>
                  <w:divsChild>
                    <w:div w:id="1709140574">
                      <w:marLeft w:val="0"/>
                      <w:marRight w:val="0"/>
                      <w:marTop w:val="0"/>
                      <w:marBottom w:val="0"/>
                      <w:divBdr>
                        <w:top w:val="none" w:sz="0" w:space="0" w:color="auto"/>
                        <w:left w:val="none" w:sz="0" w:space="0" w:color="auto"/>
                        <w:bottom w:val="none" w:sz="0" w:space="0" w:color="auto"/>
                        <w:right w:val="none" w:sz="0" w:space="0" w:color="auto"/>
                      </w:divBdr>
                    </w:div>
                  </w:divsChild>
                </w:div>
                <w:div w:id="750127073">
                  <w:marLeft w:val="0"/>
                  <w:marRight w:val="0"/>
                  <w:marTop w:val="0"/>
                  <w:marBottom w:val="0"/>
                  <w:divBdr>
                    <w:top w:val="none" w:sz="0" w:space="0" w:color="auto"/>
                    <w:left w:val="none" w:sz="0" w:space="0" w:color="auto"/>
                    <w:bottom w:val="none" w:sz="0" w:space="0" w:color="auto"/>
                    <w:right w:val="none" w:sz="0" w:space="0" w:color="auto"/>
                  </w:divBdr>
                  <w:divsChild>
                    <w:div w:id="894047234">
                      <w:marLeft w:val="0"/>
                      <w:marRight w:val="0"/>
                      <w:marTop w:val="0"/>
                      <w:marBottom w:val="0"/>
                      <w:divBdr>
                        <w:top w:val="none" w:sz="0" w:space="0" w:color="auto"/>
                        <w:left w:val="none" w:sz="0" w:space="0" w:color="auto"/>
                        <w:bottom w:val="none" w:sz="0" w:space="0" w:color="auto"/>
                        <w:right w:val="none" w:sz="0" w:space="0" w:color="auto"/>
                      </w:divBdr>
                    </w:div>
                  </w:divsChild>
                </w:div>
                <w:div w:id="883104560">
                  <w:marLeft w:val="0"/>
                  <w:marRight w:val="0"/>
                  <w:marTop w:val="0"/>
                  <w:marBottom w:val="0"/>
                  <w:divBdr>
                    <w:top w:val="none" w:sz="0" w:space="0" w:color="auto"/>
                    <w:left w:val="none" w:sz="0" w:space="0" w:color="auto"/>
                    <w:bottom w:val="none" w:sz="0" w:space="0" w:color="auto"/>
                    <w:right w:val="none" w:sz="0" w:space="0" w:color="auto"/>
                  </w:divBdr>
                  <w:divsChild>
                    <w:div w:id="1326283889">
                      <w:marLeft w:val="0"/>
                      <w:marRight w:val="0"/>
                      <w:marTop w:val="0"/>
                      <w:marBottom w:val="0"/>
                      <w:divBdr>
                        <w:top w:val="none" w:sz="0" w:space="0" w:color="auto"/>
                        <w:left w:val="none" w:sz="0" w:space="0" w:color="auto"/>
                        <w:bottom w:val="none" w:sz="0" w:space="0" w:color="auto"/>
                        <w:right w:val="none" w:sz="0" w:space="0" w:color="auto"/>
                      </w:divBdr>
                    </w:div>
                  </w:divsChild>
                </w:div>
                <w:div w:id="742457484">
                  <w:marLeft w:val="0"/>
                  <w:marRight w:val="0"/>
                  <w:marTop w:val="0"/>
                  <w:marBottom w:val="0"/>
                  <w:divBdr>
                    <w:top w:val="none" w:sz="0" w:space="0" w:color="auto"/>
                    <w:left w:val="none" w:sz="0" w:space="0" w:color="auto"/>
                    <w:bottom w:val="none" w:sz="0" w:space="0" w:color="auto"/>
                    <w:right w:val="none" w:sz="0" w:space="0" w:color="auto"/>
                  </w:divBdr>
                  <w:divsChild>
                    <w:div w:id="31407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716035">
          <w:marLeft w:val="0"/>
          <w:marRight w:val="0"/>
          <w:marTop w:val="0"/>
          <w:marBottom w:val="0"/>
          <w:divBdr>
            <w:top w:val="none" w:sz="0" w:space="0" w:color="auto"/>
            <w:left w:val="none" w:sz="0" w:space="0" w:color="auto"/>
            <w:bottom w:val="none" w:sz="0" w:space="0" w:color="auto"/>
            <w:right w:val="none" w:sz="0" w:space="0" w:color="auto"/>
          </w:divBdr>
        </w:div>
        <w:div w:id="1855456489">
          <w:marLeft w:val="0"/>
          <w:marRight w:val="0"/>
          <w:marTop w:val="0"/>
          <w:marBottom w:val="0"/>
          <w:divBdr>
            <w:top w:val="none" w:sz="0" w:space="0" w:color="auto"/>
            <w:left w:val="none" w:sz="0" w:space="0" w:color="auto"/>
            <w:bottom w:val="none" w:sz="0" w:space="0" w:color="auto"/>
            <w:right w:val="none" w:sz="0" w:space="0" w:color="auto"/>
          </w:divBdr>
        </w:div>
        <w:div w:id="1344819243">
          <w:marLeft w:val="0"/>
          <w:marRight w:val="0"/>
          <w:marTop w:val="0"/>
          <w:marBottom w:val="0"/>
          <w:divBdr>
            <w:top w:val="none" w:sz="0" w:space="0" w:color="auto"/>
            <w:left w:val="none" w:sz="0" w:space="0" w:color="auto"/>
            <w:bottom w:val="none" w:sz="0" w:space="0" w:color="auto"/>
            <w:right w:val="none" w:sz="0" w:space="0" w:color="auto"/>
          </w:divBdr>
          <w:divsChild>
            <w:div w:id="195313377">
              <w:marLeft w:val="-75"/>
              <w:marRight w:val="0"/>
              <w:marTop w:val="30"/>
              <w:marBottom w:val="30"/>
              <w:divBdr>
                <w:top w:val="none" w:sz="0" w:space="0" w:color="auto"/>
                <w:left w:val="none" w:sz="0" w:space="0" w:color="auto"/>
                <w:bottom w:val="none" w:sz="0" w:space="0" w:color="auto"/>
                <w:right w:val="none" w:sz="0" w:space="0" w:color="auto"/>
              </w:divBdr>
              <w:divsChild>
                <w:div w:id="847871526">
                  <w:marLeft w:val="0"/>
                  <w:marRight w:val="0"/>
                  <w:marTop w:val="0"/>
                  <w:marBottom w:val="0"/>
                  <w:divBdr>
                    <w:top w:val="none" w:sz="0" w:space="0" w:color="auto"/>
                    <w:left w:val="none" w:sz="0" w:space="0" w:color="auto"/>
                    <w:bottom w:val="none" w:sz="0" w:space="0" w:color="auto"/>
                    <w:right w:val="none" w:sz="0" w:space="0" w:color="auto"/>
                  </w:divBdr>
                  <w:divsChild>
                    <w:div w:id="2040470304">
                      <w:marLeft w:val="0"/>
                      <w:marRight w:val="0"/>
                      <w:marTop w:val="0"/>
                      <w:marBottom w:val="0"/>
                      <w:divBdr>
                        <w:top w:val="none" w:sz="0" w:space="0" w:color="auto"/>
                        <w:left w:val="none" w:sz="0" w:space="0" w:color="auto"/>
                        <w:bottom w:val="none" w:sz="0" w:space="0" w:color="auto"/>
                        <w:right w:val="none" w:sz="0" w:space="0" w:color="auto"/>
                      </w:divBdr>
                    </w:div>
                  </w:divsChild>
                </w:div>
                <w:div w:id="2145390394">
                  <w:marLeft w:val="0"/>
                  <w:marRight w:val="0"/>
                  <w:marTop w:val="0"/>
                  <w:marBottom w:val="0"/>
                  <w:divBdr>
                    <w:top w:val="none" w:sz="0" w:space="0" w:color="auto"/>
                    <w:left w:val="none" w:sz="0" w:space="0" w:color="auto"/>
                    <w:bottom w:val="none" w:sz="0" w:space="0" w:color="auto"/>
                    <w:right w:val="none" w:sz="0" w:space="0" w:color="auto"/>
                  </w:divBdr>
                  <w:divsChild>
                    <w:div w:id="698433774">
                      <w:marLeft w:val="0"/>
                      <w:marRight w:val="0"/>
                      <w:marTop w:val="0"/>
                      <w:marBottom w:val="0"/>
                      <w:divBdr>
                        <w:top w:val="none" w:sz="0" w:space="0" w:color="auto"/>
                        <w:left w:val="none" w:sz="0" w:space="0" w:color="auto"/>
                        <w:bottom w:val="none" w:sz="0" w:space="0" w:color="auto"/>
                        <w:right w:val="none" w:sz="0" w:space="0" w:color="auto"/>
                      </w:divBdr>
                    </w:div>
                  </w:divsChild>
                </w:div>
                <w:div w:id="587810556">
                  <w:marLeft w:val="0"/>
                  <w:marRight w:val="0"/>
                  <w:marTop w:val="0"/>
                  <w:marBottom w:val="0"/>
                  <w:divBdr>
                    <w:top w:val="none" w:sz="0" w:space="0" w:color="auto"/>
                    <w:left w:val="none" w:sz="0" w:space="0" w:color="auto"/>
                    <w:bottom w:val="none" w:sz="0" w:space="0" w:color="auto"/>
                    <w:right w:val="none" w:sz="0" w:space="0" w:color="auto"/>
                  </w:divBdr>
                  <w:divsChild>
                    <w:div w:id="884369329">
                      <w:marLeft w:val="0"/>
                      <w:marRight w:val="0"/>
                      <w:marTop w:val="0"/>
                      <w:marBottom w:val="0"/>
                      <w:divBdr>
                        <w:top w:val="none" w:sz="0" w:space="0" w:color="auto"/>
                        <w:left w:val="none" w:sz="0" w:space="0" w:color="auto"/>
                        <w:bottom w:val="none" w:sz="0" w:space="0" w:color="auto"/>
                        <w:right w:val="none" w:sz="0" w:space="0" w:color="auto"/>
                      </w:divBdr>
                    </w:div>
                    <w:div w:id="102456184">
                      <w:marLeft w:val="0"/>
                      <w:marRight w:val="0"/>
                      <w:marTop w:val="0"/>
                      <w:marBottom w:val="0"/>
                      <w:divBdr>
                        <w:top w:val="none" w:sz="0" w:space="0" w:color="auto"/>
                        <w:left w:val="none" w:sz="0" w:space="0" w:color="auto"/>
                        <w:bottom w:val="none" w:sz="0" w:space="0" w:color="auto"/>
                        <w:right w:val="none" w:sz="0" w:space="0" w:color="auto"/>
                      </w:divBdr>
                    </w:div>
                  </w:divsChild>
                </w:div>
                <w:div w:id="117191203">
                  <w:marLeft w:val="0"/>
                  <w:marRight w:val="0"/>
                  <w:marTop w:val="0"/>
                  <w:marBottom w:val="0"/>
                  <w:divBdr>
                    <w:top w:val="none" w:sz="0" w:space="0" w:color="auto"/>
                    <w:left w:val="none" w:sz="0" w:space="0" w:color="auto"/>
                    <w:bottom w:val="none" w:sz="0" w:space="0" w:color="auto"/>
                    <w:right w:val="none" w:sz="0" w:space="0" w:color="auto"/>
                  </w:divBdr>
                  <w:divsChild>
                    <w:div w:id="1177623407">
                      <w:marLeft w:val="0"/>
                      <w:marRight w:val="0"/>
                      <w:marTop w:val="0"/>
                      <w:marBottom w:val="0"/>
                      <w:divBdr>
                        <w:top w:val="none" w:sz="0" w:space="0" w:color="auto"/>
                        <w:left w:val="none" w:sz="0" w:space="0" w:color="auto"/>
                        <w:bottom w:val="none" w:sz="0" w:space="0" w:color="auto"/>
                        <w:right w:val="none" w:sz="0" w:space="0" w:color="auto"/>
                      </w:divBdr>
                    </w:div>
                  </w:divsChild>
                </w:div>
                <w:div w:id="634146370">
                  <w:marLeft w:val="0"/>
                  <w:marRight w:val="0"/>
                  <w:marTop w:val="0"/>
                  <w:marBottom w:val="0"/>
                  <w:divBdr>
                    <w:top w:val="none" w:sz="0" w:space="0" w:color="auto"/>
                    <w:left w:val="none" w:sz="0" w:space="0" w:color="auto"/>
                    <w:bottom w:val="none" w:sz="0" w:space="0" w:color="auto"/>
                    <w:right w:val="none" w:sz="0" w:space="0" w:color="auto"/>
                  </w:divBdr>
                  <w:divsChild>
                    <w:div w:id="2080251473">
                      <w:marLeft w:val="0"/>
                      <w:marRight w:val="0"/>
                      <w:marTop w:val="0"/>
                      <w:marBottom w:val="0"/>
                      <w:divBdr>
                        <w:top w:val="none" w:sz="0" w:space="0" w:color="auto"/>
                        <w:left w:val="none" w:sz="0" w:space="0" w:color="auto"/>
                        <w:bottom w:val="none" w:sz="0" w:space="0" w:color="auto"/>
                        <w:right w:val="none" w:sz="0" w:space="0" w:color="auto"/>
                      </w:divBdr>
                    </w:div>
                  </w:divsChild>
                </w:div>
                <w:div w:id="1746490073">
                  <w:marLeft w:val="0"/>
                  <w:marRight w:val="0"/>
                  <w:marTop w:val="0"/>
                  <w:marBottom w:val="0"/>
                  <w:divBdr>
                    <w:top w:val="none" w:sz="0" w:space="0" w:color="auto"/>
                    <w:left w:val="none" w:sz="0" w:space="0" w:color="auto"/>
                    <w:bottom w:val="none" w:sz="0" w:space="0" w:color="auto"/>
                    <w:right w:val="none" w:sz="0" w:space="0" w:color="auto"/>
                  </w:divBdr>
                  <w:divsChild>
                    <w:div w:id="1788430210">
                      <w:marLeft w:val="0"/>
                      <w:marRight w:val="0"/>
                      <w:marTop w:val="0"/>
                      <w:marBottom w:val="0"/>
                      <w:divBdr>
                        <w:top w:val="none" w:sz="0" w:space="0" w:color="auto"/>
                        <w:left w:val="none" w:sz="0" w:space="0" w:color="auto"/>
                        <w:bottom w:val="none" w:sz="0" w:space="0" w:color="auto"/>
                        <w:right w:val="none" w:sz="0" w:space="0" w:color="auto"/>
                      </w:divBdr>
                    </w:div>
                  </w:divsChild>
                </w:div>
                <w:div w:id="301741683">
                  <w:marLeft w:val="0"/>
                  <w:marRight w:val="0"/>
                  <w:marTop w:val="0"/>
                  <w:marBottom w:val="0"/>
                  <w:divBdr>
                    <w:top w:val="none" w:sz="0" w:space="0" w:color="auto"/>
                    <w:left w:val="none" w:sz="0" w:space="0" w:color="auto"/>
                    <w:bottom w:val="none" w:sz="0" w:space="0" w:color="auto"/>
                    <w:right w:val="none" w:sz="0" w:space="0" w:color="auto"/>
                  </w:divBdr>
                  <w:divsChild>
                    <w:div w:id="1669096942">
                      <w:marLeft w:val="0"/>
                      <w:marRight w:val="0"/>
                      <w:marTop w:val="0"/>
                      <w:marBottom w:val="0"/>
                      <w:divBdr>
                        <w:top w:val="none" w:sz="0" w:space="0" w:color="auto"/>
                        <w:left w:val="none" w:sz="0" w:space="0" w:color="auto"/>
                        <w:bottom w:val="none" w:sz="0" w:space="0" w:color="auto"/>
                        <w:right w:val="none" w:sz="0" w:space="0" w:color="auto"/>
                      </w:divBdr>
                    </w:div>
                  </w:divsChild>
                </w:div>
                <w:div w:id="1048795611">
                  <w:marLeft w:val="0"/>
                  <w:marRight w:val="0"/>
                  <w:marTop w:val="0"/>
                  <w:marBottom w:val="0"/>
                  <w:divBdr>
                    <w:top w:val="none" w:sz="0" w:space="0" w:color="auto"/>
                    <w:left w:val="none" w:sz="0" w:space="0" w:color="auto"/>
                    <w:bottom w:val="none" w:sz="0" w:space="0" w:color="auto"/>
                    <w:right w:val="none" w:sz="0" w:space="0" w:color="auto"/>
                  </w:divBdr>
                  <w:divsChild>
                    <w:div w:id="2127263690">
                      <w:marLeft w:val="0"/>
                      <w:marRight w:val="0"/>
                      <w:marTop w:val="0"/>
                      <w:marBottom w:val="0"/>
                      <w:divBdr>
                        <w:top w:val="none" w:sz="0" w:space="0" w:color="auto"/>
                        <w:left w:val="none" w:sz="0" w:space="0" w:color="auto"/>
                        <w:bottom w:val="none" w:sz="0" w:space="0" w:color="auto"/>
                        <w:right w:val="none" w:sz="0" w:space="0" w:color="auto"/>
                      </w:divBdr>
                    </w:div>
                  </w:divsChild>
                </w:div>
                <w:div w:id="333849089">
                  <w:marLeft w:val="0"/>
                  <w:marRight w:val="0"/>
                  <w:marTop w:val="0"/>
                  <w:marBottom w:val="0"/>
                  <w:divBdr>
                    <w:top w:val="none" w:sz="0" w:space="0" w:color="auto"/>
                    <w:left w:val="none" w:sz="0" w:space="0" w:color="auto"/>
                    <w:bottom w:val="none" w:sz="0" w:space="0" w:color="auto"/>
                    <w:right w:val="none" w:sz="0" w:space="0" w:color="auto"/>
                  </w:divBdr>
                  <w:divsChild>
                    <w:div w:id="1184829074">
                      <w:marLeft w:val="0"/>
                      <w:marRight w:val="0"/>
                      <w:marTop w:val="0"/>
                      <w:marBottom w:val="0"/>
                      <w:divBdr>
                        <w:top w:val="none" w:sz="0" w:space="0" w:color="auto"/>
                        <w:left w:val="none" w:sz="0" w:space="0" w:color="auto"/>
                        <w:bottom w:val="none" w:sz="0" w:space="0" w:color="auto"/>
                        <w:right w:val="none" w:sz="0" w:space="0" w:color="auto"/>
                      </w:divBdr>
                    </w:div>
                  </w:divsChild>
                </w:div>
                <w:div w:id="77682142">
                  <w:marLeft w:val="0"/>
                  <w:marRight w:val="0"/>
                  <w:marTop w:val="0"/>
                  <w:marBottom w:val="0"/>
                  <w:divBdr>
                    <w:top w:val="none" w:sz="0" w:space="0" w:color="auto"/>
                    <w:left w:val="none" w:sz="0" w:space="0" w:color="auto"/>
                    <w:bottom w:val="none" w:sz="0" w:space="0" w:color="auto"/>
                    <w:right w:val="none" w:sz="0" w:space="0" w:color="auto"/>
                  </w:divBdr>
                  <w:divsChild>
                    <w:div w:id="160388255">
                      <w:marLeft w:val="0"/>
                      <w:marRight w:val="0"/>
                      <w:marTop w:val="0"/>
                      <w:marBottom w:val="0"/>
                      <w:divBdr>
                        <w:top w:val="none" w:sz="0" w:space="0" w:color="auto"/>
                        <w:left w:val="none" w:sz="0" w:space="0" w:color="auto"/>
                        <w:bottom w:val="none" w:sz="0" w:space="0" w:color="auto"/>
                        <w:right w:val="none" w:sz="0" w:space="0" w:color="auto"/>
                      </w:divBdr>
                    </w:div>
                  </w:divsChild>
                </w:div>
                <w:div w:id="1516265454">
                  <w:marLeft w:val="0"/>
                  <w:marRight w:val="0"/>
                  <w:marTop w:val="0"/>
                  <w:marBottom w:val="0"/>
                  <w:divBdr>
                    <w:top w:val="none" w:sz="0" w:space="0" w:color="auto"/>
                    <w:left w:val="none" w:sz="0" w:space="0" w:color="auto"/>
                    <w:bottom w:val="none" w:sz="0" w:space="0" w:color="auto"/>
                    <w:right w:val="none" w:sz="0" w:space="0" w:color="auto"/>
                  </w:divBdr>
                  <w:divsChild>
                    <w:div w:id="1084717724">
                      <w:marLeft w:val="0"/>
                      <w:marRight w:val="0"/>
                      <w:marTop w:val="0"/>
                      <w:marBottom w:val="0"/>
                      <w:divBdr>
                        <w:top w:val="none" w:sz="0" w:space="0" w:color="auto"/>
                        <w:left w:val="none" w:sz="0" w:space="0" w:color="auto"/>
                        <w:bottom w:val="none" w:sz="0" w:space="0" w:color="auto"/>
                        <w:right w:val="none" w:sz="0" w:space="0" w:color="auto"/>
                      </w:divBdr>
                    </w:div>
                  </w:divsChild>
                </w:div>
                <w:div w:id="900678090">
                  <w:marLeft w:val="0"/>
                  <w:marRight w:val="0"/>
                  <w:marTop w:val="0"/>
                  <w:marBottom w:val="0"/>
                  <w:divBdr>
                    <w:top w:val="none" w:sz="0" w:space="0" w:color="auto"/>
                    <w:left w:val="none" w:sz="0" w:space="0" w:color="auto"/>
                    <w:bottom w:val="none" w:sz="0" w:space="0" w:color="auto"/>
                    <w:right w:val="none" w:sz="0" w:space="0" w:color="auto"/>
                  </w:divBdr>
                  <w:divsChild>
                    <w:div w:id="1106657683">
                      <w:marLeft w:val="0"/>
                      <w:marRight w:val="0"/>
                      <w:marTop w:val="0"/>
                      <w:marBottom w:val="0"/>
                      <w:divBdr>
                        <w:top w:val="none" w:sz="0" w:space="0" w:color="auto"/>
                        <w:left w:val="none" w:sz="0" w:space="0" w:color="auto"/>
                        <w:bottom w:val="none" w:sz="0" w:space="0" w:color="auto"/>
                        <w:right w:val="none" w:sz="0" w:space="0" w:color="auto"/>
                      </w:divBdr>
                    </w:div>
                  </w:divsChild>
                </w:div>
                <w:div w:id="264196648">
                  <w:marLeft w:val="0"/>
                  <w:marRight w:val="0"/>
                  <w:marTop w:val="0"/>
                  <w:marBottom w:val="0"/>
                  <w:divBdr>
                    <w:top w:val="none" w:sz="0" w:space="0" w:color="auto"/>
                    <w:left w:val="none" w:sz="0" w:space="0" w:color="auto"/>
                    <w:bottom w:val="none" w:sz="0" w:space="0" w:color="auto"/>
                    <w:right w:val="none" w:sz="0" w:space="0" w:color="auto"/>
                  </w:divBdr>
                  <w:divsChild>
                    <w:div w:id="1921061763">
                      <w:marLeft w:val="0"/>
                      <w:marRight w:val="0"/>
                      <w:marTop w:val="0"/>
                      <w:marBottom w:val="0"/>
                      <w:divBdr>
                        <w:top w:val="none" w:sz="0" w:space="0" w:color="auto"/>
                        <w:left w:val="none" w:sz="0" w:space="0" w:color="auto"/>
                        <w:bottom w:val="none" w:sz="0" w:space="0" w:color="auto"/>
                        <w:right w:val="none" w:sz="0" w:space="0" w:color="auto"/>
                      </w:divBdr>
                    </w:div>
                  </w:divsChild>
                </w:div>
                <w:div w:id="758985416">
                  <w:marLeft w:val="0"/>
                  <w:marRight w:val="0"/>
                  <w:marTop w:val="0"/>
                  <w:marBottom w:val="0"/>
                  <w:divBdr>
                    <w:top w:val="none" w:sz="0" w:space="0" w:color="auto"/>
                    <w:left w:val="none" w:sz="0" w:space="0" w:color="auto"/>
                    <w:bottom w:val="none" w:sz="0" w:space="0" w:color="auto"/>
                    <w:right w:val="none" w:sz="0" w:space="0" w:color="auto"/>
                  </w:divBdr>
                  <w:divsChild>
                    <w:div w:id="1802574371">
                      <w:marLeft w:val="0"/>
                      <w:marRight w:val="0"/>
                      <w:marTop w:val="0"/>
                      <w:marBottom w:val="0"/>
                      <w:divBdr>
                        <w:top w:val="none" w:sz="0" w:space="0" w:color="auto"/>
                        <w:left w:val="none" w:sz="0" w:space="0" w:color="auto"/>
                        <w:bottom w:val="none" w:sz="0" w:space="0" w:color="auto"/>
                        <w:right w:val="none" w:sz="0" w:space="0" w:color="auto"/>
                      </w:divBdr>
                    </w:div>
                  </w:divsChild>
                </w:div>
                <w:div w:id="232853925">
                  <w:marLeft w:val="0"/>
                  <w:marRight w:val="0"/>
                  <w:marTop w:val="0"/>
                  <w:marBottom w:val="0"/>
                  <w:divBdr>
                    <w:top w:val="none" w:sz="0" w:space="0" w:color="auto"/>
                    <w:left w:val="none" w:sz="0" w:space="0" w:color="auto"/>
                    <w:bottom w:val="none" w:sz="0" w:space="0" w:color="auto"/>
                    <w:right w:val="none" w:sz="0" w:space="0" w:color="auto"/>
                  </w:divBdr>
                  <w:divsChild>
                    <w:div w:id="1080831139">
                      <w:marLeft w:val="0"/>
                      <w:marRight w:val="0"/>
                      <w:marTop w:val="0"/>
                      <w:marBottom w:val="0"/>
                      <w:divBdr>
                        <w:top w:val="none" w:sz="0" w:space="0" w:color="auto"/>
                        <w:left w:val="none" w:sz="0" w:space="0" w:color="auto"/>
                        <w:bottom w:val="none" w:sz="0" w:space="0" w:color="auto"/>
                        <w:right w:val="none" w:sz="0" w:space="0" w:color="auto"/>
                      </w:divBdr>
                    </w:div>
                  </w:divsChild>
                </w:div>
                <w:div w:id="1013654147">
                  <w:marLeft w:val="0"/>
                  <w:marRight w:val="0"/>
                  <w:marTop w:val="0"/>
                  <w:marBottom w:val="0"/>
                  <w:divBdr>
                    <w:top w:val="none" w:sz="0" w:space="0" w:color="auto"/>
                    <w:left w:val="none" w:sz="0" w:space="0" w:color="auto"/>
                    <w:bottom w:val="none" w:sz="0" w:space="0" w:color="auto"/>
                    <w:right w:val="none" w:sz="0" w:space="0" w:color="auto"/>
                  </w:divBdr>
                  <w:divsChild>
                    <w:div w:id="1649936216">
                      <w:marLeft w:val="0"/>
                      <w:marRight w:val="0"/>
                      <w:marTop w:val="0"/>
                      <w:marBottom w:val="0"/>
                      <w:divBdr>
                        <w:top w:val="none" w:sz="0" w:space="0" w:color="auto"/>
                        <w:left w:val="none" w:sz="0" w:space="0" w:color="auto"/>
                        <w:bottom w:val="none" w:sz="0" w:space="0" w:color="auto"/>
                        <w:right w:val="none" w:sz="0" w:space="0" w:color="auto"/>
                      </w:divBdr>
                    </w:div>
                  </w:divsChild>
                </w:div>
                <w:div w:id="911280670">
                  <w:marLeft w:val="0"/>
                  <w:marRight w:val="0"/>
                  <w:marTop w:val="0"/>
                  <w:marBottom w:val="0"/>
                  <w:divBdr>
                    <w:top w:val="none" w:sz="0" w:space="0" w:color="auto"/>
                    <w:left w:val="none" w:sz="0" w:space="0" w:color="auto"/>
                    <w:bottom w:val="none" w:sz="0" w:space="0" w:color="auto"/>
                    <w:right w:val="none" w:sz="0" w:space="0" w:color="auto"/>
                  </w:divBdr>
                  <w:divsChild>
                    <w:div w:id="64574061">
                      <w:marLeft w:val="0"/>
                      <w:marRight w:val="0"/>
                      <w:marTop w:val="0"/>
                      <w:marBottom w:val="0"/>
                      <w:divBdr>
                        <w:top w:val="none" w:sz="0" w:space="0" w:color="auto"/>
                        <w:left w:val="none" w:sz="0" w:space="0" w:color="auto"/>
                        <w:bottom w:val="none" w:sz="0" w:space="0" w:color="auto"/>
                        <w:right w:val="none" w:sz="0" w:space="0" w:color="auto"/>
                      </w:divBdr>
                    </w:div>
                  </w:divsChild>
                </w:div>
                <w:div w:id="1704087352">
                  <w:marLeft w:val="0"/>
                  <w:marRight w:val="0"/>
                  <w:marTop w:val="0"/>
                  <w:marBottom w:val="0"/>
                  <w:divBdr>
                    <w:top w:val="none" w:sz="0" w:space="0" w:color="auto"/>
                    <w:left w:val="none" w:sz="0" w:space="0" w:color="auto"/>
                    <w:bottom w:val="none" w:sz="0" w:space="0" w:color="auto"/>
                    <w:right w:val="none" w:sz="0" w:space="0" w:color="auto"/>
                  </w:divBdr>
                  <w:divsChild>
                    <w:div w:id="483396094">
                      <w:marLeft w:val="0"/>
                      <w:marRight w:val="0"/>
                      <w:marTop w:val="0"/>
                      <w:marBottom w:val="0"/>
                      <w:divBdr>
                        <w:top w:val="none" w:sz="0" w:space="0" w:color="auto"/>
                        <w:left w:val="none" w:sz="0" w:space="0" w:color="auto"/>
                        <w:bottom w:val="none" w:sz="0" w:space="0" w:color="auto"/>
                        <w:right w:val="none" w:sz="0" w:space="0" w:color="auto"/>
                      </w:divBdr>
                    </w:div>
                  </w:divsChild>
                </w:div>
                <w:div w:id="793907348">
                  <w:marLeft w:val="0"/>
                  <w:marRight w:val="0"/>
                  <w:marTop w:val="0"/>
                  <w:marBottom w:val="0"/>
                  <w:divBdr>
                    <w:top w:val="none" w:sz="0" w:space="0" w:color="auto"/>
                    <w:left w:val="none" w:sz="0" w:space="0" w:color="auto"/>
                    <w:bottom w:val="none" w:sz="0" w:space="0" w:color="auto"/>
                    <w:right w:val="none" w:sz="0" w:space="0" w:color="auto"/>
                  </w:divBdr>
                  <w:divsChild>
                    <w:div w:id="679740511">
                      <w:marLeft w:val="0"/>
                      <w:marRight w:val="0"/>
                      <w:marTop w:val="0"/>
                      <w:marBottom w:val="0"/>
                      <w:divBdr>
                        <w:top w:val="none" w:sz="0" w:space="0" w:color="auto"/>
                        <w:left w:val="none" w:sz="0" w:space="0" w:color="auto"/>
                        <w:bottom w:val="none" w:sz="0" w:space="0" w:color="auto"/>
                        <w:right w:val="none" w:sz="0" w:space="0" w:color="auto"/>
                      </w:divBdr>
                    </w:div>
                  </w:divsChild>
                </w:div>
                <w:div w:id="1538347599">
                  <w:marLeft w:val="0"/>
                  <w:marRight w:val="0"/>
                  <w:marTop w:val="0"/>
                  <w:marBottom w:val="0"/>
                  <w:divBdr>
                    <w:top w:val="none" w:sz="0" w:space="0" w:color="auto"/>
                    <w:left w:val="none" w:sz="0" w:space="0" w:color="auto"/>
                    <w:bottom w:val="none" w:sz="0" w:space="0" w:color="auto"/>
                    <w:right w:val="none" w:sz="0" w:space="0" w:color="auto"/>
                  </w:divBdr>
                  <w:divsChild>
                    <w:div w:id="381566048">
                      <w:marLeft w:val="0"/>
                      <w:marRight w:val="0"/>
                      <w:marTop w:val="0"/>
                      <w:marBottom w:val="0"/>
                      <w:divBdr>
                        <w:top w:val="none" w:sz="0" w:space="0" w:color="auto"/>
                        <w:left w:val="none" w:sz="0" w:space="0" w:color="auto"/>
                        <w:bottom w:val="none" w:sz="0" w:space="0" w:color="auto"/>
                        <w:right w:val="none" w:sz="0" w:space="0" w:color="auto"/>
                      </w:divBdr>
                    </w:div>
                  </w:divsChild>
                </w:div>
                <w:div w:id="263192587">
                  <w:marLeft w:val="0"/>
                  <w:marRight w:val="0"/>
                  <w:marTop w:val="0"/>
                  <w:marBottom w:val="0"/>
                  <w:divBdr>
                    <w:top w:val="none" w:sz="0" w:space="0" w:color="auto"/>
                    <w:left w:val="none" w:sz="0" w:space="0" w:color="auto"/>
                    <w:bottom w:val="none" w:sz="0" w:space="0" w:color="auto"/>
                    <w:right w:val="none" w:sz="0" w:space="0" w:color="auto"/>
                  </w:divBdr>
                  <w:divsChild>
                    <w:div w:id="1168710365">
                      <w:marLeft w:val="0"/>
                      <w:marRight w:val="0"/>
                      <w:marTop w:val="0"/>
                      <w:marBottom w:val="0"/>
                      <w:divBdr>
                        <w:top w:val="none" w:sz="0" w:space="0" w:color="auto"/>
                        <w:left w:val="none" w:sz="0" w:space="0" w:color="auto"/>
                        <w:bottom w:val="none" w:sz="0" w:space="0" w:color="auto"/>
                        <w:right w:val="none" w:sz="0" w:space="0" w:color="auto"/>
                      </w:divBdr>
                    </w:div>
                  </w:divsChild>
                </w:div>
                <w:div w:id="2080706796">
                  <w:marLeft w:val="0"/>
                  <w:marRight w:val="0"/>
                  <w:marTop w:val="0"/>
                  <w:marBottom w:val="0"/>
                  <w:divBdr>
                    <w:top w:val="none" w:sz="0" w:space="0" w:color="auto"/>
                    <w:left w:val="none" w:sz="0" w:space="0" w:color="auto"/>
                    <w:bottom w:val="none" w:sz="0" w:space="0" w:color="auto"/>
                    <w:right w:val="none" w:sz="0" w:space="0" w:color="auto"/>
                  </w:divBdr>
                  <w:divsChild>
                    <w:div w:id="1023945584">
                      <w:marLeft w:val="0"/>
                      <w:marRight w:val="0"/>
                      <w:marTop w:val="0"/>
                      <w:marBottom w:val="0"/>
                      <w:divBdr>
                        <w:top w:val="none" w:sz="0" w:space="0" w:color="auto"/>
                        <w:left w:val="none" w:sz="0" w:space="0" w:color="auto"/>
                        <w:bottom w:val="none" w:sz="0" w:space="0" w:color="auto"/>
                        <w:right w:val="none" w:sz="0" w:space="0" w:color="auto"/>
                      </w:divBdr>
                    </w:div>
                  </w:divsChild>
                </w:div>
                <w:div w:id="508715641">
                  <w:marLeft w:val="0"/>
                  <w:marRight w:val="0"/>
                  <w:marTop w:val="0"/>
                  <w:marBottom w:val="0"/>
                  <w:divBdr>
                    <w:top w:val="none" w:sz="0" w:space="0" w:color="auto"/>
                    <w:left w:val="none" w:sz="0" w:space="0" w:color="auto"/>
                    <w:bottom w:val="none" w:sz="0" w:space="0" w:color="auto"/>
                    <w:right w:val="none" w:sz="0" w:space="0" w:color="auto"/>
                  </w:divBdr>
                  <w:divsChild>
                    <w:div w:id="1016927050">
                      <w:marLeft w:val="0"/>
                      <w:marRight w:val="0"/>
                      <w:marTop w:val="0"/>
                      <w:marBottom w:val="0"/>
                      <w:divBdr>
                        <w:top w:val="none" w:sz="0" w:space="0" w:color="auto"/>
                        <w:left w:val="none" w:sz="0" w:space="0" w:color="auto"/>
                        <w:bottom w:val="none" w:sz="0" w:space="0" w:color="auto"/>
                        <w:right w:val="none" w:sz="0" w:space="0" w:color="auto"/>
                      </w:divBdr>
                    </w:div>
                  </w:divsChild>
                </w:div>
                <w:div w:id="1332486883">
                  <w:marLeft w:val="0"/>
                  <w:marRight w:val="0"/>
                  <w:marTop w:val="0"/>
                  <w:marBottom w:val="0"/>
                  <w:divBdr>
                    <w:top w:val="none" w:sz="0" w:space="0" w:color="auto"/>
                    <w:left w:val="none" w:sz="0" w:space="0" w:color="auto"/>
                    <w:bottom w:val="none" w:sz="0" w:space="0" w:color="auto"/>
                    <w:right w:val="none" w:sz="0" w:space="0" w:color="auto"/>
                  </w:divBdr>
                  <w:divsChild>
                    <w:div w:id="1557549200">
                      <w:marLeft w:val="0"/>
                      <w:marRight w:val="0"/>
                      <w:marTop w:val="0"/>
                      <w:marBottom w:val="0"/>
                      <w:divBdr>
                        <w:top w:val="none" w:sz="0" w:space="0" w:color="auto"/>
                        <w:left w:val="none" w:sz="0" w:space="0" w:color="auto"/>
                        <w:bottom w:val="none" w:sz="0" w:space="0" w:color="auto"/>
                        <w:right w:val="none" w:sz="0" w:space="0" w:color="auto"/>
                      </w:divBdr>
                    </w:div>
                  </w:divsChild>
                </w:div>
                <w:div w:id="509373741">
                  <w:marLeft w:val="0"/>
                  <w:marRight w:val="0"/>
                  <w:marTop w:val="0"/>
                  <w:marBottom w:val="0"/>
                  <w:divBdr>
                    <w:top w:val="none" w:sz="0" w:space="0" w:color="auto"/>
                    <w:left w:val="none" w:sz="0" w:space="0" w:color="auto"/>
                    <w:bottom w:val="none" w:sz="0" w:space="0" w:color="auto"/>
                    <w:right w:val="none" w:sz="0" w:space="0" w:color="auto"/>
                  </w:divBdr>
                  <w:divsChild>
                    <w:div w:id="1784038152">
                      <w:marLeft w:val="0"/>
                      <w:marRight w:val="0"/>
                      <w:marTop w:val="0"/>
                      <w:marBottom w:val="0"/>
                      <w:divBdr>
                        <w:top w:val="none" w:sz="0" w:space="0" w:color="auto"/>
                        <w:left w:val="none" w:sz="0" w:space="0" w:color="auto"/>
                        <w:bottom w:val="none" w:sz="0" w:space="0" w:color="auto"/>
                        <w:right w:val="none" w:sz="0" w:space="0" w:color="auto"/>
                      </w:divBdr>
                    </w:div>
                  </w:divsChild>
                </w:div>
                <w:div w:id="1937128857">
                  <w:marLeft w:val="0"/>
                  <w:marRight w:val="0"/>
                  <w:marTop w:val="0"/>
                  <w:marBottom w:val="0"/>
                  <w:divBdr>
                    <w:top w:val="none" w:sz="0" w:space="0" w:color="auto"/>
                    <w:left w:val="none" w:sz="0" w:space="0" w:color="auto"/>
                    <w:bottom w:val="none" w:sz="0" w:space="0" w:color="auto"/>
                    <w:right w:val="none" w:sz="0" w:space="0" w:color="auto"/>
                  </w:divBdr>
                  <w:divsChild>
                    <w:div w:id="1924142148">
                      <w:marLeft w:val="0"/>
                      <w:marRight w:val="0"/>
                      <w:marTop w:val="0"/>
                      <w:marBottom w:val="0"/>
                      <w:divBdr>
                        <w:top w:val="none" w:sz="0" w:space="0" w:color="auto"/>
                        <w:left w:val="none" w:sz="0" w:space="0" w:color="auto"/>
                        <w:bottom w:val="none" w:sz="0" w:space="0" w:color="auto"/>
                        <w:right w:val="none" w:sz="0" w:space="0" w:color="auto"/>
                      </w:divBdr>
                    </w:div>
                  </w:divsChild>
                </w:div>
                <w:div w:id="354381148">
                  <w:marLeft w:val="0"/>
                  <w:marRight w:val="0"/>
                  <w:marTop w:val="0"/>
                  <w:marBottom w:val="0"/>
                  <w:divBdr>
                    <w:top w:val="none" w:sz="0" w:space="0" w:color="auto"/>
                    <w:left w:val="none" w:sz="0" w:space="0" w:color="auto"/>
                    <w:bottom w:val="none" w:sz="0" w:space="0" w:color="auto"/>
                    <w:right w:val="none" w:sz="0" w:space="0" w:color="auto"/>
                  </w:divBdr>
                  <w:divsChild>
                    <w:div w:id="502399597">
                      <w:marLeft w:val="0"/>
                      <w:marRight w:val="0"/>
                      <w:marTop w:val="0"/>
                      <w:marBottom w:val="0"/>
                      <w:divBdr>
                        <w:top w:val="none" w:sz="0" w:space="0" w:color="auto"/>
                        <w:left w:val="none" w:sz="0" w:space="0" w:color="auto"/>
                        <w:bottom w:val="none" w:sz="0" w:space="0" w:color="auto"/>
                        <w:right w:val="none" w:sz="0" w:space="0" w:color="auto"/>
                      </w:divBdr>
                    </w:div>
                  </w:divsChild>
                </w:div>
                <w:div w:id="232593647">
                  <w:marLeft w:val="0"/>
                  <w:marRight w:val="0"/>
                  <w:marTop w:val="0"/>
                  <w:marBottom w:val="0"/>
                  <w:divBdr>
                    <w:top w:val="none" w:sz="0" w:space="0" w:color="auto"/>
                    <w:left w:val="none" w:sz="0" w:space="0" w:color="auto"/>
                    <w:bottom w:val="none" w:sz="0" w:space="0" w:color="auto"/>
                    <w:right w:val="none" w:sz="0" w:space="0" w:color="auto"/>
                  </w:divBdr>
                  <w:divsChild>
                    <w:div w:id="460194606">
                      <w:marLeft w:val="0"/>
                      <w:marRight w:val="0"/>
                      <w:marTop w:val="0"/>
                      <w:marBottom w:val="0"/>
                      <w:divBdr>
                        <w:top w:val="none" w:sz="0" w:space="0" w:color="auto"/>
                        <w:left w:val="none" w:sz="0" w:space="0" w:color="auto"/>
                        <w:bottom w:val="none" w:sz="0" w:space="0" w:color="auto"/>
                        <w:right w:val="none" w:sz="0" w:space="0" w:color="auto"/>
                      </w:divBdr>
                    </w:div>
                  </w:divsChild>
                </w:div>
                <w:div w:id="2141070549">
                  <w:marLeft w:val="0"/>
                  <w:marRight w:val="0"/>
                  <w:marTop w:val="0"/>
                  <w:marBottom w:val="0"/>
                  <w:divBdr>
                    <w:top w:val="none" w:sz="0" w:space="0" w:color="auto"/>
                    <w:left w:val="none" w:sz="0" w:space="0" w:color="auto"/>
                    <w:bottom w:val="none" w:sz="0" w:space="0" w:color="auto"/>
                    <w:right w:val="none" w:sz="0" w:space="0" w:color="auto"/>
                  </w:divBdr>
                  <w:divsChild>
                    <w:div w:id="163404726">
                      <w:marLeft w:val="0"/>
                      <w:marRight w:val="0"/>
                      <w:marTop w:val="0"/>
                      <w:marBottom w:val="0"/>
                      <w:divBdr>
                        <w:top w:val="none" w:sz="0" w:space="0" w:color="auto"/>
                        <w:left w:val="none" w:sz="0" w:space="0" w:color="auto"/>
                        <w:bottom w:val="none" w:sz="0" w:space="0" w:color="auto"/>
                        <w:right w:val="none" w:sz="0" w:space="0" w:color="auto"/>
                      </w:divBdr>
                    </w:div>
                  </w:divsChild>
                </w:div>
                <w:div w:id="1833375845">
                  <w:marLeft w:val="0"/>
                  <w:marRight w:val="0"/>
                  <w:marTop w:val="0"/>
                  <w:marBottom w:val="0"/>
                  <w:divBdr>
                    <w:top w:val="none" w:sz="0" w:space="0" w:color="auto"/>
                    <w:left w:val="none" w:sz="0" w:space="0" w:color="auto"/>
                    <w:bottom w:val="none" w:sz="0" w:space="0" w:color="auto"/>
                    <w:right w:val="none" w:sz="0" w:space="0" w:color="auto"/>
                  </w:divBdr>
                  <w:divsChild>
                    <w:div w:id="102120608">
                      <w:marLeft w:val="0"/>
                      <w:marRight w:val="0"/>
                      <w:marTop w:val="0"/>
                      <w:marBottom w:val="0"/>
                      <w:divBdr>
                        <w:top w:val="none" w:sz="0" w:space="0" w:color="auto"/>
                        <w:left w:val="none" w:sz="0" w:space="0" w:color="auto"/>
                        <w:bottom w:val="none" w:sz="0" w:space="0" w:color="auto"/>
                        <w:right w:val="none" w:sz="0" w:space="0" w:color="auto"/>
                      </w:divBdr>
                    </w:div>
                  </w:divsChild>
                </w:div>
                <w:div w:id="1346008450">
                  <w:marLeft w:val="0"/>
                  <w:marRight w:val="0"/>
                  <w:marTop w:val="0"/>
                  <w:marBottom w:val="0"/>
                  <w:divBdr>
                    <w:top w:val="none" w:sz="0" w:space="0" w:color="auto"/>
                    <w:left w:val="none" w:sz="0" w:space="0" w:color="auto"/>
                    <w:bottom w:val="none" w:sz="0" w:space="0" w:color="auto"/>
                    <w:right w:val="none" w:sz="0" w:space="0" w:color="auto"/>
                  </w:divBdr>
                  <w:divsChild>
                    <w:div w:id="1862820563">
                      <w:marLeft w:val="0"/>
                      <w:marRight w:val="0"/>
                      <w:marTop w:val="0"/>
                      <w:marBottom w:val="0"/>
                      <w:divBdr>
                        <w:top w:val="none" w:sz="0" w:space="0" w:color="auto"/>
                        <w:left w:val="none" w:sz="0" w:space="0" w:color="auto"/>
                        <w:bottom w:val="none" w:sz="0" w:space="0" w:color="auto"/>
                        <w:right w:val="none" w:sz="0" w:space="0" w:color="auto"/>
                      </w:divBdr>
                    </w:div>
                  </w:divsChild>
                </w:div>
                <w:div w:id="1761439742">
                  <w:marLeft w:val="0"/>
                  <w:marRight w:val="0"/>
                  <w:marTop w:val="0"/>
                  <w:marBottom w:val="0"/>
                  <w:divBdr>
                    <w:top w:val="none" w:sz="0" w:space="0" w:color="auto"/>
                    <w:left w:val="none" w:sz="0" w:space="0" w:color="auto"/>
                    <w:bottom w:val="none" w:sz="0" w:space="0" w:color="auto"/>
                    <w:right w:val="none" w:sz="0" w:space="0" w:color="auto"/>
                  </w:divBdr>
                  <w:divsChild>
                    <w:div w:id="459105727">
                      <w:marLeft w:val="0"/>
                      <w:marRight w:val="0"/>
                      <w:marTop w:val="0"/>
                      <w:marBottom w:val="0"/>
                      <w:divBdr>
                        <w:top w:val="none" w:sz="0" w:space="0" w:color="auto"/>
                        <w:left w:val="none" w:sz="0" w:space="0" w:color="auto"/>
                        <w:bottom w:val="none" w:sz="0" w:space="0" w:color="auto"/>
                        <w:right w:val="none" w:sz="0" w:space="0" w:color="auto"/>
                      </w:divBdr>
                    </w:div>
                  </w:divsChild>
                </w:div>
                <w:div w:id="467477043">
                  <w:marLeft w:val="0"/>
                  <w:marRight w:val="0"/>
                  <w:marTop w:val="0"/>
                  <w:marBottom w:val="0"/>
                  <w:divBdr>
                    <w:top w:val="none" w:sz="0" w:space="0" w:color="auto"/>
                    <w:left w:val="none" w:sz="0" w:space="0" w:color="auto"/>
                    <w:bottom w:val="none" w:sz="0" w:space="0" w:color="auto"/>
                    <w:right w:val="none" w:sz="0" w:space="0" w:color="auto"/>
                  </w:divBdr>
                  <w:divsChild>
                    <w:div w:id="364983534">
                      <w:marLeft w:val="0"/>
                      <w:marRight w:val="0"/>
                      <w:marTop w:val="0"/>
                      <w:marBottom w:val="0"/>
                      <w:divBdr>
                        <w:top w:val="none" w:sz="0" w:space="0" w:color="auto"/>
                        <w:left w:val="none" w:sz="0" w:space="0" w:color="auto"/>
                        <w:bottom w:val="none" w:sz="0" w:space="0" w:color="auto"/>
                        <w:right w:val="none" w:sz="0" w:space="0" w:color="auto"/>
                      </w:divBdr>
                    </w:div>
                  </w:divsChild>
                </w:div>
                <w:div w:id="2048673473">
                  <w:marLeft w:val="0"/>
                  <w:marRight w:val="0"/>
                  <w:marTop w:val="0"/>
                  <w:marBottom w:val="0"/>
                  <w:divBdr>
                    <w:top w:val="none" w:sz="0" w:space="0" w:color="auto"/>
                    <w:left w:val="none" w:sz="0" w:space="0" w:color="auto"/>
                    <w:bottom w:val="none" w:sz="0" w:space="0" w:color="auto"/>
                    <w:right w:val="none" w:sz="0" w:space="0" w:color="auto"/>
                  </w:divBdr>
                  <w:divsChild>
                    <w:div w:id="237256418">
                      <w:marLeft w:val="0"/>
                      <w:marRight w:val="0"/>
                      <w:marTop w:val="0"/>
                      <w:marBottom w:val="0"/>
                      <w:divBdr>
                        <w:top w:val="none" w:sz="0" w:space="0" w:color="auto"/>
                        <w:left w:val="none" w:sz="0" w:space="0" w:color="auto"/>
                        <w:bottom w:val="none" w:sz="0" w:space="0" w:color="auto"/>
                        <w:right w:val="none" w:sz="0" w:space="0" w:color="auto"/>
                      </w:divBdr>
                    </w:div>
                  </w:divsChild>
                </w:div>
                <w:div w:id="180826370">
                  <w:marLeft w:val="0"/>
                  <w:marRight w:val="0"/>
                  <w:marTop w:val="0"/>
                  <w:marBottom w:val="0"/>
                  <w:divBdr>
                    <w:top w:val="none" w:sz="0" w:space="0" w:color="auto"/>
                    <w:left w:val="none" w:sz="0" w:space="0" w:color="auto"/>
                    <w:bottom w:val="none" w:sz="0" w:space="0" w:color="auto"/>
                    <w:right w:val="none" w:sz="0" w:space="0" w:color="auto"/>
                  </w:divBdr>
                  <w:divsChild>
                    <w:div w:id="2106727236">
                      <w:marLeft w:val="0"/>
                      <w:marRight w:val="0"/>
                      <w:marTop w:val="0"/>
                      <w:marBottom w:val="0"/>
                      <w:divBdr>
                        <w:top w:val="none" w:sz="0" w:space="0" w:color="auto"/>
                        <w:left w:val="none" w:sz="0" w:space="0" w:color="auto"/>
                        <w:bottom w:val="none" w:sz="0" w:space="0" w:color="auto"/>
                        <w:right w:val="none" w:sz="0" w:space="0" w:color="auto"/>
                      </w:divBdr>
                    </w:div>
                  </w:divsChild>
                </w:div>
                <w:div w:id="718478339">
                  <w:marLeft w:val="0"/>
                  <w:marRight w:val="0"/>
                  <w:marTop w:val="0"/>
                  <w:marBottom w:val="0"/>
                  <w:divBdr>
                    <w:top w:val="none" w:sz="0" w:space="0" w:color="auto"/>
                    <w:left w:val="none" w:sz="0" w:space="0" w:color="auto"/>
                    <w:bottom w:val="none" w:sz="0" w:space="0" w:color="auto"/>
                    <w:right w:val="none" w:sz="0" w:space="0" w:color="auto"/>
                  </w:divBdr>
                  <w:divsChild>
                    <w:div w:id="833379963">
                      <w:marLeft w:val="0"/>
                      <w:marRight w:val="0"/>
                      <w:marTop w:val="0"/>
                      <w:marBottom w:val="0"/>
                      <w:divBdr>
                        <w:top w:val="none" w:sz="0" w:space="0" w:color="auto"/>
                        <w:left w:val="none" w:sz="0" w:space="0" w:color="auto"/>
                        <w:bottom w:val="none" w:sz="0" w:space="0" w:color="auto"/>
                        <w:right w:val="none" w:sz="0" w:space="0" w:color="auto"/>
                      </w:divBdr>
                    </w:div>
                  </w:divsChild>
                </w:div>
                <w:div w:id="1130896765">
                  <w:marLeft w:val="0"/>
                  <w:marRight w:val="0"/>
                  <w:marTop w:val="0"/>
                  <w:marBottom w:val="0"/>
                  <w:divBdr>
                    <w:top w:val="none" w:sz="0" w:space="0" w:color="auto"/>
                    <w:left w:val="none" w:sz="0" w:space="0" w:color="auto"/>
                    <w:bottom w:val="none" w:sz="0" w:space="0" w:color="auto"/>
                    <w:right w:val="none" w:sz="0" w:space="0" w:color="auto"/>
                  </w:divBdr>
                  <w:divsChild>
                    <w:div w:id="805125590">
                      <w:marLeft w:val="0"/>
                      <w:marRight w:val="0"/>
                      <w:marTop w:val="0"/>
                      <w:marBottom w:val="0"/>
                      <w:divBdr>
                        <w:top w:val="none" w:sz="0" w:space="0" w:color="auto"/>
                        <w:left w:val="none" w:sz="0" w:space="0" w:color="auto"/>
                        <w:bottom w:val="none" w:sz="0" w:space="0" w:color="auto"/>
                        <w:right w:val="none" w:sz="0" w:space="0" w:color="auto"/>
                      </w:divBdr>
                    </w:div>
                  </w:divsChild>
                </w:div>
                <w:div w:id="1306547645">
                  <w:marLeft w:val="0"/>
                  <w:marRight w:val="0"/>
                  <w:marTop w:val="0"/>
                  <w:marBottom w:val="0"/>
                  <w:divBdr>
                    <w:top w:val="none" w:sz="0" w:space="0" w:color="auto"/>
                    <w:left w:val="none" w:sz="0" w:space="0" w:color="auto"/>
                    <w:bottom w:val="none" w:sz="0" w:space="0" w:color="auto"/>
                    <w:right w:val="none" w:sz="0" w:space="0" w:color="auto"/>
                  </w:divBdr>
                  <w:divsChild>
                    <w:div w:id="1214462445">
                      <w:marLeft w:val="0"/>
                      <w:marRight w:val="0"/>
                      <w:marTop w:val="0"/>
                      <w:marBottom w:val="0"/>
                      <w:divBdr>
                        <w:top w:val="none" w:sz="0" w:space="0" w:color="auto"/>
                        <w:left w:val="none" w:sz="0" w:space="0" w:color="auto"/>
                        <w:bottom w:val="none" w:sz="0" w:space="0" w:color="auto"/>
                        <w:right w:val="none" w:sz="0" w:space="0" w:color="auto"/>
                      </w:divBdr>
                    </w:div>
                  </w:divsChild>
                </w:div>
                <w:div w:id="1729760623">
                  <w:marLeft w:val="0"/>
                  <w:marRight w:val="0"/>
                  <w:marTop w:val="0"/>
                  <w:marBottom w:val="0"/>
                  <w:divBdr>
                    <w:top w:val="none" w:sz="0" w:space="0" w:color="auto"/>
                    <w:left w:val="none" w:sz="0" w:space="0" w:color="auto"/>
                    <w:bottom w:val="none" w:sz="0" w:space="0" w:color="auto"/>
                    <w:right w:val="none" w:sz="0" w:space="0" w:color="auto"/>
                  </w:divBdr>
                  <w:divsChild>
                    <w:div w:id="1569999303">
                      <w:marLeft w:val="0"/>
                      <w:marRight w:val="0"/>
                      <w:marTop w:val="0"/>
                      <w:marBottom w:val="0"/>
                      <w:divBdr>
                        <w:top w:val="none" w:sz="0" w:space="0" w:color="auto"/>
                        <w:left w:val="none" w:sz="0" w:space="0" w:color="auto"/>
                        <w:bottom w:val="none" w:sz="0" w:space="0" w:color="auto"/>
                        <w:right w:val="none" w:sz="0" w:space="0" w:color="auto"/>
                      </w:divBdr>
                    </w:div>
                  </w:divsChild>
                </w:div>
                <w:div w:id="811404727">
                  <w:marLeft w:val="0"/>
                  <w:marRight w:val="0"/>
                  <w:marTop w:val="0"/>
                  <w:marBottom w:val="0"/>
                  <w:divBdr>
                    <w:top w:val="none" w:sz="0" w:space="0" w:color="auto"/>
                    <w:left w:val="none" w:sz="0" w:space="0" w:color="auto"/>
                    <w:bottom w:val="none" w:sz="0" w:space="0" w:color="auto"/>
                    <w:right w:val="none" w:sz="0" w:space="0" w:color="auto"/>
                  </w:divBdr>
                  <w:divsChild>
                    <w:div w:id="1986275035">
                      <w:marLeft w:val="0"/>
                      <w:marRight w:val="0"/>
                      <w:marTop w:val="0"/>
                      <w:marBottom w:val="0"/>
                      <w:divBdr>
                        <w:top w:val="none" w:sz="0" w:space="0" w:color="auto"/>
                        <w:left w:val="none" w:sz="0" w:space="0" w:color="auto"/>
                        <w:bottom w:val="none" w:sz="0" w:space="0" w:color="auto"/>
                        <w:right w:val="none" w:sz="0" w:space="0" w:color="auto"/>
                      </w:divBdr>
                    </w:div>
                  </w:divsChild>
                </w:div>
                <w:div w:id="286548568">
                  <w:marLeft w:val="0"/>
                  <w:marRight w:val="0"/>
                  <w:marTop w:val="0"/>
                  <w:marBottom w:val="0"/>
                  <w:divBdr>
                    <w:top w:val="none" w:sz="0" w:space="0" w:color="auto"/>
                    <w:left w:val="none" w:sz="0" w:space="0" w:color="auto"/>
                    <w:bottom w:val="none" w:sz="0" w:space="0" w:color="auto"/>
                    <w:right w:val="none" w:sz="0" w:space="0" w:color="auto"/>
                  </w:divBdr>
                  <w:divsChild>
                    <w:div w:id="1114254833">
                      <w:marLeft w:val="0"/>
                      <w:marRight w:val="0"/>
                      <w:marTop w:val="0"/>
                      <w:marBottom w:val="0"/>
                      <w:divBdr>
                        <w:top w:val="none" w:sz="0" w:space="0" w:color="auto"/>
                        <w:left w:val="none" w:sz="0" w:space="0" w:color="auto"/>
                        <w:bottom w:val="none" w:sz="0" w:space="0" w:color="auto"/>
                        <w:right w:val="none" w:sz="0" w:space="0" w:color="auto"/>
                      </w:divBdr>
                    </w:div>
                  </w:divsChild>
                </w:div>
                <w:div w:id="1468012307">
                  <w:marLeft w:val="0"/>
                  <w:marRight w:val="0"/>
                  <w:marTop w:val="0"/>
                  <w:marBottom w:val="0"/>
                  <w:divBdr>
                    <w:top w:val="none" w:sz="0" w:space="0" w:color="auto"/>
                    <w:left w:val="none" w:sz="0" w:space="0" w:color="auto"/>
                    <w:bottom w:val="none" w:sz="0" w:space="0" w:color="auto"/>
                    <w:right w:val="none" w:sz="0" w:space="0" w:color="auto"/>
                  </w:divBdr>
                  <w:divsChild>
                    <w:div w:id="1810781452">
                      <w:marLeft w:val="0"/>
                      <w:marRight w:val="0"/>
                      <w:marTop w:val="0"/>
                      <w:marBottom w:val="0"/>
                      <w:divBdr>
                        <w:top w:val="none" w:sz="0" w:space="0" w:color="auto"/>
                        <w:left w:val="none" w:sz="0" w:space="0" w:color="auto"/>
                        <w:bottom w:val="none" w:sz="0" w:space="0" w:color="auto"/>
                        <w:right w:val="none" w:sz="0" w:space="0" w:color="auto"/>
                      </w:divBdr>
                    </w:div>
                  </w:divsChild>
                </w:div>
                <w:div w:id="514659625">
                  <w:marLeft w:val="0"/>
                  <w:marRight w:val="0"/>
                  <w:marTop w:val="0"/>
                  <w:marBottom w:val="0"/>
                  <w:divBdr>
                    <w:top w:val="none" w:sz="0" w:space="0" w:color="auto"/>
                    <w:left w:val="none" w:sz="0" w:space="0" w:color="auto"/>
                    <w:bottom w:val="none" w:sz="0" w:space="0" w:color="auto"/>
                    <w:right w:val="none" w:sz="0" w:space="0" w:color="auto"/>
                  </w:divBdr>
                  <w:divsChild>
                    <w:div w:id="120864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788697">
          <w:marLeft w:val="0"/>
          <w:marRight w:val="0"/>
          <w:marTop w:val="0"/>
          <w:marBottom w:val="0"/>
          <w:divBdr>
            <w:top w:val="none" w:sz="0" w:space="0" w:color="auto"/>
            <w:left w:val="none" w:sz="0" w:space="0" w:color="auto"/>
            <w:bottom w:val="none" w:sz="0" w:space="0" w:color="auto"/>
            <w:right w:val="none" w:sz="0" w:space="0" w:color="auto"/>
          </w:divBdr>
        </w:div>
        <w:div w:id="2129886097">
          <w:marLeft w:val="0"/>
          <w:marRight w:val="0"/>
          <w:marTop w:val="0"/>
          <w:marBottom w:val="0"/>
          <w:divBdr>
            <w:top w:val="none" w:sz="0" w:space="0" w:color="auto"/>
            <w:left w:val="none" w:sz="0" w:space="0" w:color="auto"/>
            <w:bottom w:val="none" w:sz="0" w:space="0" w:color="auto"/>
            <w:right w:val="none" w:sz="0" w:space="0" w:color="auto"/>
          </w:divBdr>
          <w:divsChild>
            <w:div w:id="7561846">
              <w:marLeft w:val="-75"/>
              <w:marRight w:val="0"/>
              <w:marTop w:val="30"/>
              <w:marBottom w:val="30"/>
              <w:divBdr>
                <w:top w:val="none" w:sz="0" w:space="0" w:color="auto"/>
                <w:left w:val="none" w:sz="0" w:space="0" w:color="auto"/>
                <w:bottom w:val="none" w:sz="0" w:space="0" w:color="auto"/>
                <w:right w:val="none" w:sz="0" w:space="0" w:color="auto"/>
              </w:divBdr>
              <w:divsChild>
                <w:div w:id="498427790">
                  <w:marLeft w:val="0"/>
                  <w:marRight w:val="0"/>
                  <w:marTop w:val="0"/>
                  <w:marBottom w:val="0"/>
                  <w:divBdr>
                    <w:top w:val="none" w:sz="0" w:space="0" w:color="auto"/>
                    <w:left w:val="none" w:sz="0" w:space="0" w:color="auto"/>
                    <w:bottom w:val="none" w:sz="0" w:space="0" w:color="auto"/>
                    <w:right w:val="none" w:sz="0" w:space="0" w:color="auto"/>
                  </w:divBdr>
                  <w:divsChild>
                    <w:div w:id="1516386859">
                      <w:marLeft w:val="0"/>
                      <w:marRight w:val="0"/>
                      <w:marTop w:val="0"/>
                      <w:marBottom w:val="0"/>
                      <w:divBdr>
                        <w:top w:val="none" w:sz="0" w:space="0" w:color="auto"/>
                        <w:left w:val="none" w:sz="0" w:space="0" w:color="auto"/>
                        <w:bottom w:val="none" w:sz="0" w:space="0" w:color="auto"/>
                        <w:right w:val="none" w:sz="0" w:space="0" w:color="auto"/>
                      </w:divBdr>
                    </w:div>
                  </w:divsChild>
                </w:div>
                <w:div w:id="41292126">
                  <w:marLeft w:val="0"/>
                  <w:marRight w:val="0"/>
                  <w:marTop w:val="0"/>
                  <w:marBottom w:val="0"/>
                  <w:divBdr>
                    <w:top w:val="none" w:sz="0" w:space="0" w:color="auto"/>
                    <w:left w:val="none" w:sz="0" w:space="0" w:color="auto"/>
                    <w:bottom w:val="none" w:sz="0" w:space="0" w:color="auto"/>
                    <w:right w:val="none" w:sz="0" w:space="0" w:color="auto"/>
                  </w:divBdr>
                  <w:divsChild>
                    <w:div w:id="35476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243447">
          <w:marLeft w:val="0"/>
          <w:marRight w:val="0"/>
          <w:marTop w:val="0"/>
          <w:marBottom w:val="0"/>
          <w:divBdr>
            <w:top w:val="none" w:sz="0" w:space="0" w:color="auto"/>
            <w:left w:val="none" w:sz="0" w:space="0" w:color="auto"/>
            <w:bottom w:val="none" w:sz="0" w:space="0" w:color="auto"/>
            <w:right w:val="none" w:sz="0" w:space="0" w:color="auto"/>
          </w:divBdr>
        </w:div>
        <w:div w:id="239608116">
          <w:marLeft w:val="0"/>
          <w:marRight w:val="0"/>
          <w:marTop w:val="0"/>
          <w:marBottom w:val="0"/>
          <w:divBdr>
            <w:top w:val="none" w:sz="0" w:space="0" w:color="auto"/>
            <w:left w:val="none" w:sz="0" w:space="0" w:color="auto"/>
            <w:bottom w:val="none" w:sz="0" w:space="0" w:color="auto"/>
            <w:right w:val="none" w:sz="0" w:space="0" w:color="auto"/>
          </w:divBdr>
          <w:divsChild>
            <w:div w:id="1563372300">
              <w:marLeft w:val="-75"/>
              <w:marRight w:val="0"/>
              <w:marTop w:val="30"/>
              <w:marBottom w:val="30"/>
              <w:divBdr>
                <w:top w:val="none" w:sz="0" w:space="0" w:color="auto"/>
                <w:left w:val="none" w:sz="0" w:space="0" w:color="auto"/>
                <w:bottom w:val="none" w:sz="0" w:space="0" w:color="auto"/>
                <w:right w:val="none" w:sz="0" w:space="0" w:color="auto"/>
              </w:divBdr>
              <w:divsChild>
                <w:div w:id="1502232911">
                  <w:marLeft w:val="0"/>
                  <w:marRight w:val="0"/>
                  <w:marTop w:val="0"/>
                  <w:marBottom w:val="0"/>
                  <w:divBdr>
                    <w:top w:val="none" w:sz="0" w:space="0" w:color="auto"/>
                    <w:left w:val="none" w:sz="0" w:space="0" w:color="auto"/>
                    <w:bottom w:val="none" w:sz="0" w:space="0" w:color="auto"/>
                    <w:right w:val="none" w:sz="0" w:space="0" w:color="auto"/>
                  </w:divBdr>
                  <w:divsChild>
                    <w:div w:id="245652806">
                      <w:marLeft w:val="0"/>
                      <w:marRight w:val="0"/>
                      <w:marTop w:val="0"/>
                      <w:marBottom w:val="0"/>
                      <w:divBdr>
                        <w:top w:val="none" w:sz="0" w:space="0" w:color="auto"/>
                        <w:left w:val="none" w:sz="0" w:space="0" w:color="auto"/>
                        <w:bottom w:val="none" w:sz="0" w:space="0" w:color="auto"/>
                        <w:right w:val="none" w:sz="0" w:space="0" w:color="auto"/>
                      </w:divBdr>
                    </w:div>
                  </w:divsChild>
                </w:div>
                <w:div w:id="2036806585">
                  <w:marLeft w:val="0"/>
                  <w:marRight w:val="0"/>
                  <w:marTop w:val="0"/>
                  <w:marBottom w:val="0"/>
                  <w:divBdr>
                    <w:top w:val="none" w:sz="0" w:space="0" w:color="auto"/>
                    <w:left w:val="none" w:sz="0" w:space="0" w:color="auto"/>
                    <w:bottom w:val="none" w:sz="0" w:space="0" w:color="auto"/>
                    <w:right w:val="none" w:sz="0" w:space="0" w:color="auto"/>
                  </w:divBdr>
                  <w:divsChild>
                    <w:div w:id="102440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079777">
          <w:marLeft w:val="0"/>
          <w:marRight w:val="0"/>
          <w:marTop w:val="0"/>
          <w:marBottom w:val="0"/>
          <w:divBdr>
            <w:top w:val="none" w:sz="0" w:space="0" w:color="auto"/>
            <w:left w:val="none" w:sz="0" w:space="0" w:color="auto"/>
            <w:bottom w:val="none" w:sz="0" w:space="0" w:color="auto"/>
            <w:right w:val="none" w:sz="0" w:space="0" w:color="auto"/>
          </w:divBdr>
        </w:div>
        <w:div w:id="1121921390">
          <w:marLeft w:val="0"/>
          <w:marRight w:val="0"/>
          <w:marTop w:val="0"/>
          <w:marBottom w:val="0"/>
          <w:divBdr>
            <w:top w:val="none" w:sz="0" w:space="0" w:color="auto"/>
            <w:left w:val="none" w:sz="0" w:space="0" w:color="auto"/>
            <w:bottom w:val="none" w:sz="0" w:space="0" w:color="auto"/>
            <w:right w:val="none" w:sz="0" w:space="0" w:color="auto"/>
          </w:divBdr>
          <w:divsChild>
            <w:div w:id="1844467790">
              <w:marLeft w:val="-75"/>
              <w:marRight w:val="0"/>
              <w:marTop w:val="30"/>
              <w:marBottom w:val="30"/>
              <w:divBdr>
                <w:top w:val="none" w:sz="0" w:space="0" w:color="auto"/>
                <w:left w:val="none" w:sz="0" w:space="0" w:color="auto"/>
                <w:bottom w:val="none" w:sz="0" w:space="0" w:color="auto"/>
                <w:right w:val="none" w:sz="0" w:space="0" w:color="auto"/>
              </w:divBdr>
              <w:divsChild>
                <w:div w:id="393965740">
                  <w:marLeft w:val="0"/>
                  <w:marRight w:val="0"/>
                  <w:marTop w:val="0"/>
                  <w:marBottom w:val="0"/>
                  <w:divBdr>
                    <w:top w:val="none" w:sz="0" w:space="0" w:color="auto"/>
                    <w:left w:val="none" w:sz="0" w:space="0" w:color="auto"/>
                    <w:bottom w:val="none" w:sz="0" w:space="0" w:color="auto"/>
                    <w:right w:val="none" w:sz="0" w:space="0" w:color="auto"/>
                  </w:divBdr>
                  <w:divsChild>
                    <w:div w:id="256401942">
                      <w:marLeft w:val="0"/>
                      <w:marRight w:val="0"/>
                      <w:marTop w:val="0"/>
                      <w:marBottom w:val="0"/>
                      <w:divBdr>
                        <w:top w:val="none" w:sz="0" w:space="0" w:color="auto"/>
                        <w:left w:val="none" w:sz="0" w:space="0" w:color="auto"/>
                        <w:bottom w:val="none" w:sz="0" w:space="0" w:color="auto"/>
                        <w:right w:val="none" w:sz="0" w:space="0" w:color="auto"/>
                      </w:divBdr>
                    </w:div>
                  </w:divsChild>
                </w:div>
                <w:div w:id="330723080">
                  <w:marLeft w:val="0"/>
                  <w:marRight w:val="0"/>
                  <w:marTop w:val="0"/>
                  <w:marBottom w:val="0"/>
                  <w:divBdr>
                    <w:top w:val="none" w:sz="0" w:space="0" w:color="auto"/>
                    <w:left w:val="none" w:sz="0" w:space="0" w:color="auto"/>
                    <w:bottom w:val="none" w:sz="0" w:space="0" w:color="auto"/>
                    <w:right w:val="none" w:sz="0" w:space="0" w:color="auto"/>
                  </w:divBdr>
                  <w:divsChild>
                    <w:div w:id="1345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397006">
          <w:marLeft w:val="0"/>
          <w:marRight w:val="0"/>
          <w:marTop w:val="0"/>
          <w:marBottom w:val="0"/>
          <w:divBdr>
            <w:top w:val="none" w:sz="0" w:space="0" w:color="auto"/>
            <w:left w:val="none" w:sz="0" w:space="0" w:color="auto"/>
            <w:bottom w:val="none" w:sz="0" w:space="0" w:color="auto"/>
            <w:right w:val="none" w:sz="0" w:space="0" w:color="auto"/>
          </w:divBdr>
        </w:div>
        <w:div w:id="474758634">
          <w:marLeft w:val="0"/>
          <w:marRight w:val="0"/>
          <w:marTop w:val="0"/>
          <w:marBottom w:val="0"/>
          <w:divBdr>
            <w:top w:val="none" w:sz="0" w:space="0" w:color="auto"/>
            <w:left w:val="none" w:sz="0" w:space="0" w:color="auto"/>
            <w:bottom w:val="none" w:sz="0" w:space="0" w:color="auto"/>
            <w:right w:val="none" w:sz="0" w:space="0" w:color="auto"/>
          </w:divBdr>
          <w:divsChild>
            <w:div w:id="665404141">
              <w:marLeft w:val="-75"/>
              <w:marRight w:val="0"/>
              <w:marTop w:val="30"/>
              <w:marBottom w:val="30"/>
              <w:divBdr>
                <w:top w:val="none" w:sz="0" w:space="0" w:color="auto"/>
                <w:left w:val="none" w:sz="0" w:space="0" w:color="auto"/>
                <w:bottom w:val="none" w:sz="0" w:space="0" w:color="auto"/>
                <w:right w:val="none" w:sz="0" w:space="0" w:color="auto"/>
              </w:divBdr>
              <w:divsChild>
                <w:div w:id="537592904">
                  <w:marLeft w:val="0"/>
                  <w:marRight w:val="0"/>
                  <w:marTop w:val="0"/>
                  <w:marBottom w:val="0"/>
                  <w:divBdr>
                    <w:top w:val="none" w:sz="0" w:space="0" w:color="auto"/>
                    <w:left w:val="none" w:sz="0" w:space="0" w:color="auto"/>
                    <w:bottom w:val="none" w:sz="0" w:space="0" w:color="auto"/>
                    <w:right w:val="none" w:sz="0" w:space="0" w:color="auto"/>
                  </w:divBdr>
                  <w:divsChild>
                    <w:div w:id="1459642819">
                      <w:marLeft w:val="0"/>
                      <w:marRight w:val="0"/>
                      <w:marTop w:val="0"/>
                      <w:marBottom w:val="0"/>
                      <w:divBdr>
                        <w:top w:val="none" w:sz="0" w:space="0" w:color="auto"/>
                        <w:left w:val="none" w:sz="0" w:space="0" w:color="auto"/>
                        <w:bottom w:val="none" w:sz="0" w:space="0" w:color="auto"/>
                        <w:right w:val="none" w:sz="0" w:space="0" w:color="auto"/>
                      </w:divBdr>
                    </w:div>
                  </w:divsChild>
                </w:div>
                <w:div w:id="2101413802">
                  <w:marLeft w:val="0"/>
                  <w:marRight w:val="0"/>
                  <w:marTop w:val="0"/>
                  <w:marBottom w:val="0"/>
                  <w:divBdr>
                    <w:top w:val="none" w:sz="0" w:space="0" w:color="auto"/>
                    <w:left w:val="none" w:sz="0" w:space="0" w:color="auto"/>
                    <w:bottom w:val="none" w:sz="0" w:space="0" w:color="auto"/>
                    <w:right w:val="none" w:sz="0" w:space="0" w:color="auto"/>
                  </w:divBdr>
                  <w:divsChild>
                    <w:div w:id="185325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743946">
          <w:marLeft w:val="0"/>
          <w:marRight w:val="0"/>
          <w:marTop w:val="0"/>
          <w:marBottom w:val="0"/>
          <w:divBdr>
            <w:top w:val="none" w:sz="0" w:space="0" w:color="auto"/>
            <w:left w:val="none" w:sz="0" w:space="0" w:color="auto"/>
            <w:bottom w:val="none" w:sz="0" w:space="0" w:color="auto"/>
            <w:right w:val="none" w:sz="0" w:space="0" w:color="auto"/>
          </w:divBdr>
        </w:div>
        <w:div w:id="1456096442">
          <w:marLeft w:val="0"/>
          <w:marRight w:val="0"/>
          <w:marTop w:val="0"/>
          <w:marBottom w:val="0"/>
          <w:divBdr>
            <w:top w:val="none" w:sz="0" w:space="0" w:color="auto"/>
            <w:left w:val="none" w:sz="0" w:space="0" w:color="auto"/>
            <w:bottom w:val="none" w:sz="0" w:space="0" w:color="auto"/>
            <w:right w:val="none" w:sz="0" w:space="0" w:color="auto"/>
          </w:divBdr>
          <w:divsChild>
            <w:div w:id="2123529297">
              <w:marLeft w:val="-75"/>
              <w:marRight w:val="0"/>
              <w:marTop w:val="30"/>
              <w:marBottom w:val="30"/>
              <w:divBdr>
                <w:top w:val="none" w:sz="0" w:space="0" w:color="auto"/>
                <w:left w:val="none" w:sz="0" w:space="0" w:color="auto"/>
                <w:bottom w:val="none" w:sz="0" w:space="0" w:color="auto"/>
                <w:right w:val="none" w:sz="0" w:space="0" w:color="auto"/>
              </w:divBdr>
              <w:divsChild>
                <w:div w:id="1337996130">
                  <w:marLeft w:val="0"/>
                  <w:marRight w:val="0"/>
                  <w:marTop w:val="0"/>
                  <w:marBottom w:val="0"/>
                  <w:divBdr>
                    <w:top w:val="none" w:sz="0" w:space="0" w:color="auto"/>
                    <w:left w:val="none" w:sz="0" w:space="0" w:color="auto"/>
                    <w:bottom w:val="none" w:sz="0" w:space="0" w:color="auto"/>
                    <w:right w:val="none" w:sz="0" w:space="0" w:color="auto"/>
                  </w:divBdr>
                  <w:divsChild>
                    <w:div w:id="1891116413">
                      <w:marLeft w:val="0"/>
                      <w:marRight w:val="0"/>
                      <w:marTop w:val="0"/>
                      <w:marBottom w:val="0"/>
                      <w:divBdr>
                        <w:top w:val="none" w:sz="0" w:space="0" w:color="auto"/>
                        <w:left w:val="none" w:sz="0" w:space="0" w:color="auto"/>
                        <w:bottom w:val="none" w:sz="0" w:space="0" w:color="auto"/>
                        <w:right w:val="none" w:sz="0" w:space="0" w:color="auto"/>
                      </w:divBdr>
                    </w:div>
                  </w:divsChild>
                </w:div>
                <w:div w:id="715934713">
                  <w:marLeft w:val="0"/>
                  <w:marRight w:val="0"/>
                  <w:marTop w:val="0"/>
                  <w:marBottom w:val="0"/>
                  <w:divBdr>
                    <w:top w:val="none" w:sz="0" w:space="0" w:color="auto"/>
                    <w:left w:val="none" w:sz="0" w:space="0" w:color="auto"/>
                    <w:bottom w:val="none" w:sz="0" w:space="0" w:color="auto"/>
                    <w:right w:val="none" w:sz="0" w:space="0" w:color="auto"/>
                  </w:divBdr>
                  <w:divsChild>
                    <w:div w:id="1453473840">
                      <w:marLeft w:val="0"/>
                      <w:marRight w:val="0"/>
                      <w:marTop w:val="0"/>
                      <w:marBottom w:val="0"/>
                      <w:divBdr>
                        <w:top w:val="none" w:sz="0" w:space="0" w:color="auto"/>
                        <w:left w:val="none" w:sz="0" w:space="0" w:color="auto"/>
                        <w:bottom w:val="none" w:sz="0" w:space="0" w:color="auto"/>
                        <w:right w:val="none" w:sz="0" w:space="0" w:color="auto"/>
                      </w:divBdr>
                    </w:div>
                    <w:div w:id="59136881">
                      <w:marLeft w:val="0"/>
                      <w:marRight w:val="0"/>
                      <w:marTop w:val="0"/>
                      <w:marBottom w:val="0"/>
                      <w:divBdr>
                        <w:top w:val="none" w:sz="0" w:space="0" w:color="auto"/>
                        <w:left w:val="none" w:sz="0" w:space="0" w:color="auto"/>
                        <w:bottom w:val="none" w:sz="0" w:space="0" w:color="auto"/>
                        <w:right w:val="none" w:sz="0" w:space="0" w:color="auto"/>
                      </w:divBdr>
                    </w:div>
                    <w:div w:id="318383834">
                      <w:marLeft w:val="0"/>
                      <w:marRight w:val="0"/>
                      <w:marTop w:val="0"/>
                      <w:marBottom w:val="0"/>
                      <w:divBdr>
                        <w:top w:val="none" w:sz="0" w:space="0" w:color="auto"/>
                        <w:left w:val="none" w:sz="0" w:space="0" w:color="auto"/>
                        <w:bottom w:val="none" w:sz="0" w:space="0" w:color="auto"/>
                        <w:right w:val="none" w:sz="0" w:space="0" w:color="auto"/>
                      </w:divBdr>
                    </w:div>
                    <w:div w:id="487329748">
                      <w:marLeft w:val="0"/>
                      <w:marRight w:val="0"/>
                      <w:marTop w:val="0"/>
                      <w:marBottom w:val="0"/>
                      <w:divBdr>
                        <w:top w:val="none" w:sz="0" w:space="0" w:color="auto"/>
                        <w:left w:val="none" w:sz="0" w:space="0" w:color="auto"/>
                        <w:bottom w:val="none" w:sz="0" w:space="0" w:color="auto"/>
                        <w:right w:val="none" w:sz="0" w:space="0" w:color="auto"/>
                      </w:divBdr>
                    </w:div>
                    <w:div w:id="1414089014">
                      <w:marLeft w:val="0"/>
                      <w:marRight w:val="0"/>
                      <w:marTop w:val="0"/>
                      <w:marBottom w:val="0"/>
                      <w:divBdr>
                        <w:top w:val="none" w:sz="0" w:space="0" w:color="auto"/>
                        <w:left w:val="none" w:sz="0" w:space="0" w:color="auto"/>
                        <w:bottom w:val="none" w:sz="0" w:space="0" w:color="auto"/>
                        <w:right w:val="none" w:sz="0" w:space="0" w:color="auto"/>
                      </w:divBdr>
                    </w:div>
                    <w:div w:id="778840865">
                      <w:marLeft w:val="0"/>
                      <w:marRight w:val="0"/>
                      <w:marTop w:val="0"/>
                      <w:marBottom w:val="0"/>
                      <w:divBdr>
                        <w:top w:val="none" w:sz="0" w:space="0" w:color="auto"/>
                        <w:left w:val="none" w:sz="0" w:space="0" w:color="auto"/>
                        <w:bottom w:val="none" w:sz="0" w:space="0" w:color="auto"/>
                        <w:right w:val="none" w:sz="0" w:space="0" w:color="auto"/>
                      </w:divBdr>
                    </w:div>
                    <w:div w:id="81357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336559">
          <w:marLeft w:val="0"/>
          <w:marRight w:val="0"/>
          <w:marTop w:val="0"/>
          <w:marBottom w:val="0"/>
          <w:divBdr>
            <w:top w:val="none" w:sz="0" w:space="0" w:color="auto"/>
            <w:left w:val="none" w:sz="0" w:space="0" w:color="auto"/>
            <w:bottom w:val="none" w:sz="0" w:space="0" w:color="auto"/>
            <w:right w:val="none" w:sz="0" w:space="0" w:color="auto"/>
          </w:divBdr>
        </w:div>
        <w:div w:id="700592370">
          <w:marLeft w:val="0"/>
          <w:marRight w:val="0"/>
          <w:marTop w:val="0"/>
          <w:marBottom w:val="0"/>
          <w:divBdr>
            <w:top w:val="none" w:sz="0" w:space="0" w:color="auto"/>
            <w:left w:val="none" w:sz="0" w:space="0" w:color="auto"/>
            <w:bottom w:val="none" w:sz="0" w:space="0" w:color="auto"/>
            <w:right w:val="none" w:sz="0" w:space="0" w:color="auto"/>
          </w:divBdr>
        </w:div>
        <w:div w:id="1698310663">
          <w:marLeft w:val="0"/>
          <w:marRight w:val="0"/>
          <w:marTop w:val="0"/>
          <w:marBottom w:val="0"/>
          <w:divBdr>
            <w:top w:val="none" w:sz="0" w:space="0" w:color="auto"/>
            <w:left w:val="none" w:sz="0" w:space="0" w:color="auto"/>
            <w:bottom w:val="none" w:sz="0" w:space="0" w:color="auto"/>
            <w:right w:val="none" w:sz="0" w:space="0" w:color="auto"/>
          </w:divBdr>
          <w:divsChild>
            <w:div w:id="1561937457">
              <w:marLeft w:val="-75"/>
              <w:marRight w:val="0"/>
              <w:marTop w:val="30"/>
              <w:marBottom w:val="30"/>
              <w:divBdr>
                <w:top w:val="none" w:sz="0" w:space="0" w:color="auto"/>
                <w:left w:val="none" w:sz="0" w:space="0" w:color="auto"/>
                <w:bottom w:val="none" w:sz="0" w:space="0" w:color="auto"/>
                <w:right w:val="none" w:sz="0" w:space="0" w:color="auto"/>
              </w:divBdr>
              <w:divsChild>
                <w:div w:id="1576469683">
                  <w:marLeft w:val="0"/>
                  <w:marRight w:val="0"/>
                  <w:marTop w:val="0"/>
                  <w:marBottom w:val="0"/>
                  <w:divBdr>
                    <w:top w:val="none" w:sz="0" w:space="0" w:color="auto"/>
                    <w:left w:val="none" w:sz="0" w:space="0" w:color="auto"/>
                    <w:bottom w:val="none" w:sz="0" w:space="0" w:color="auto"/>
                    <w:right w:val="none" w:sz="0" w:space="0" w:color="auto"/>
                  </w:divBdr>
                  <w:divsChild>
                    <w:div w:id="1189833858">
                      <w:marLeft w:val="0"/>
                      <w:marRight w:val="0"/>
                      <w:marTop w:val="0"/>
                      <w:marBottom w:val="0"/>
                      <w:divBdr>
                        <w:top w:val="none" w:sz="0" w:space="0" w:color="auto"/>
                        <w:left w:val="none" w:sz="0" w:space="0" w:color="auto"/>
                        <w:bottom w:val="none" w:sz="0" w:space="0" w:color="auto"/>
                        <w:right w:val="none" w:sz="0" w:space="0" w:color="auto"/>
                      </w:divBdr>
                    </w:div>
                  </w:divsChild>
                </w:div>
                <w:div w:id="12536631">
                  <w:marLeft w:val="0"/>
                  <w:marRight w:val="0"/>
                  <w:marTop w:val="0"/>
                  <w:marBottom w:val="0"/>
                  <w:divBdr>
                    <w:top w:val="none" w:sz="0" w:space="0" w:color="auto"/>
                    <w:left w:val="none" w:sz="0" w:space="0" w:color="auto"/>
                    <w:bottom w:val="none" w:sz="0" w:space="0" w:color="auto"/>
                    <w:right w:val="none" w:sz="0" w:space="0" w:color="auto"/>
                  </w:divBdr>
                  <w:divsChild>
                    <w:div w:id="1651130369">
                      <w:marLeft w:val="0"/>
                      <w:marRight w:val="0"/>
                      <w:marTop w:val="0"/>
                      <w:marBottom w:val="0"/>
                      <w:divBdr>
                        <w:top w:val="none" w:sz="0" w:space="0" w:color="auto"/>
                        <w:left w:val="none" w:sz="0" w:space="0" w:color="auto"/>
                        <w:bottom w:val="none" w:sz="0" w:space="0" w:color="auto"/>
                        <w:right w:val="none" w:sz="0" w:space="0" w:color="auto"/>
                      </w:divBdr>
                    </w:div>
                  </w:divsChild>
                </w:div>
                <w:div w:id="440032481">
                  <w:marLeft w:val="0"/>
                  <w:marRight w:val="0"/>
                  <w:marTop w:val="0"/>
                  <w:marBottom w:val="0"/>
                  <w:divBdr>
                    <w:top w:val="none" w:sz="0" w:space="0" w:color="auto"/>
                    <w:left w:val="none" w:sz="0" w:space="0" w:color="auto"/>
                    <w:bottom w:val="none" w:sz="0" w:space="0" w:color="auto"/>
                    <w:right w:val="none" w:sz="0" w:space="0" w:color="auto"/>
                  </w:divBdr>
                  <w:divsChild>
                    <w:div w:id="646587158">
                      <w:marLeft w:val="0"/>
                      <w:marRight w:val="0"/>
                      <w:marTop w:val="0"/>
                      <w:marBottom w:val="0"/>
                      <w:divBdr>
                        <w:top w:val="none" w:sz="0" w:space="0" w:color="auto"/>
                        <w:left w:val="none" w:sz="0" w:space="0" w:color="auto"/>
                        <w:bottom w:val="none" w:sz="0" w:space="0" w:color="auto"/>
                        <w:right w:val="none" w:sz="0" w:space="0" w:color="auto"/>
                      </w:divBdr>
                    </w:div>
                  </w:divsChild>
                </w:div>
                <w:div w:id="1358968471">
                  <w:marLeft w:val="0"/>
                  <w:marRight w:val="0"/>
                  <w:marTop w:val="0"/>
                  <w:marBottom w:val="0"/>
                  <w:divBdr>
                    <w:top w:val="none" w:sz="0" w:space="0" w:color="auto"/>
                    <w:left w:val="none" w:sz="0" w:space="0" w:color="auto"/>
                    <w:bottom w:val="none" w:sz="0" w:space="0" w:color="auto"/>
                    <w:right w:val="none" w:sz="0" w:space="0" w:color="auto"/>
                  </w:divBdr>
                  <w:divsChild>
                    <w:div w:id="909510108">
                      <w:marLeft w:val="0"/>
                      <w:marRight w:val="0"/>
                      <w:marTop w:val="0"/>
                      <w:marBottom w:val="0"/>
                      <w:divBdr>
                        <w:top w:val="none" w:sz="0" w:space="0" w:color="auto"/>
                        <w:left w:val="none" w:sz="0" w:space="0" w:color="auto"/>
                        <w:bottom w:val="none" w:sz="0" w:space="0" w:color="auto"/>
                        <w:right w:val="none" w:sz="0" w:space="0" w:color="auto"/>
                      </w:divBdr>
                    </w:div>
                  </w:divsChild>
                </w:div>
                <w:div w:id="21591317">
                  <w:marLeft w:val="0"/>
                  <w:marRight w:val="0"/>
                  <w:marTop w:val="0"/>
                  <w:marBottom w:val="0"/>
                  <w:divBdr>
                    <w:top w:val="none" w:sz="0" w:space="0" w:color="auto"/>
                    <w:left w:val="none" w:sz="0" w:space="0" w:color="auto"/>
                    <w:bottom w:val="none" w:sz="0" w:space="0" w:color="auto"/>
                    <w:right w:val="none" w:sz="0" w:space="0" w:color="auto"/>
                  </w:divBdr>
                  <w:divsChild>
                    <w:div w:id="1140423362">
                      <w:marLeft w:val="0"/>
                      <w:marRight w:val="0"/>
                      <w:marTop w:val="0"/>
                      <w:marBottom w:val="0"/>
                      <w:divBdr>
                        <w:top w:val="none" w:sz="0" w:space="0" w:color="auto"/>
                        <w:left w:val="none" w:sz="0" w:space="0" w:color="auto"/>
                        <w:bottom w:val="none" w:sz="0" w:space="0" w:color="auto"/>
                        <w:right w:val="none" w:sz="0" w:space="0" w:color="auto"/>
                      </w:divBdr>
                    </w:div>
                  </w:divsChild>
                </w:div>
                <w:div w:id="639188311">
                  <w:marLeft w:val="0"/>
                  <w:marRight w:val="0"/>
                  <w:marTop w:val="0"/>
                  <w:marBottom w:val="0"/>
                  <w:divBdr>
                    <w:top w:val="none" w:sz="0" w:space="0" w:color="auto"/>
                    <w:left w:val="none" w:sz="0" w:space="0" w:color="auto"/>
                    <w:bottom w:val="none" w:sz="0" w:space="0" w:color="auto"/>
                    <w:right w:val="none" w:sz="0" w:space="0" w:color="auto"/>
                  </w:divBdr>
                  <w:divsChild>
                    <w:div w:id="1489514637">
                      <w:marLeft w:val="0"/>
                      <w:marRight w:val="0"/>
                      <w:marTop w:val="0"/>
                      <w:marBottom w:val="0"/>
                      <w:divBdr>
                        <w:top w:val="none" w:sz="0" w:space="0" w:color="auto"/>
                        <w:left w:val="none" w:sz="0" w:space="0" w:color="auto"/>
                        <w:bottom w:val="none" w:sz="0" w:space="0" w:color="auto"/>
                        <w:right w:val="none" w:sz="0" w:space="0" w:color="auto"/>
                      </w:divBdr>
                    </w:div>
                  </w:divsChild>
                </w:div>
                <w:div w:id="1134374530">
                  <w:marLeft w:val="0"/>
                  <w:marRight w:val="0"/>
                  <w:marTop w:val="0"/>
                  <w:marBottom w:val="0"/>
                  <w:divBdr>
                    <w:top w:val="none" w:sz="0" w:space="0" w:color="auto"/>
                    <w:left w:val="none" w:sz="0" w:space="0" w:color="auto"/>
                    <w:bottom w:val="none" w:sz="0" w:space="0" w:color="auto"/>
                    <w:right w:val="none" w:sz="0" w:space="0" w:color="auto"/>
                  </w:divBdr>
                  <w:divsChild>
                    <w:div w:id="1516655590">
                      <w:marLeft w:val="0"/>
                      <w:marRight w:val="0"/>
                      <w:marTop w:val="0"/>
                      <w:marBottom w:val="0"/>
                      <w:divBdr>
                        <w:top w:val="none" w:sz="0" w:space="0" w:color="auto"/>
                        <w:left w:val="none" w:sz="0" w:space="0" w:color="auto"/>
                        <w:bottom w:val="none" w:sz="0" w:space="0" w:color="auto"/>
                        <w:right w:val="none" w:sz="0" w:space="0" w:color="auto"/>
                      </w:divBdr>
                    </w:div>
                  </w:divsChild>
                </w:div>
                <w:div w:id="469909522">
                  <w:marLeft w:val="0"/>
                  <w:marRight w:val="0"/>
                  <w:marTop w:val="0"/>
                  <w:marBottom w:val="0"/>
                  <w:divBdr>
                    <w:top w:val="none" w:sz="0" w:space="0" w:color="auto"/>
                    <w:left w:val="none" w:sz="0" w:space="0" w:color="auto"/>
                    <w:bottom w:val="none" w:sz="0" w:space="0" w:color="auto"/>
                    <w:right w:val="none" w:sz="0" w:space="0" w:color="auto"/>
                  </w:divBdr>
                  <w:divsChild>
                    <w:div w:id="1012223699">
                      <w:marLeft w:val="0"/>
                      <w:marRight w:val="0"/>
                      <w:marTop w:val="0"/>
                      <w:marBottom w:val="0"/>
                      <w:divBdr>
                        <w:top w:val="none" w:sz="0" w:space="0" w:color="auto"/>
                        <w:left w:val="none" w:sz="0" w:space="0" w:color="auto"/>
                        <w:bottom w:val="none" w:sz="0" w:space="0" w:color="auto"/>
                        <w:right w:val="none" w:sz="0" w:space="0" w:color="auto"/>
                      </w:divBdr>
                    </w:div>
                  </w:divsChild>
                </w:div>
                <w:div w:id="1765567701">
                  <w:marLeft w:val="0"/>
                  <w:marRight w:val="0"/>
                  <w:marTop w:val="0"/>
                  <w:marBottom w:val="0"/>
                  <w:divBdr>
                    <w:top w:val="none" w:sz="0" w:space="0" w:color="auto"/>
                    <w:left w:val="none" w:sz="0" w:space="0" w:color="auto"/>
                    <w:bottom w:val="none" w:sz="0" w:space="0" w:color="auto"/>
                    <w:right w:val="none" w:sz="0" w:space="0" w:color="auto"/>
                  </w:divBdr>
                  <w:divsChild>
                    <w:div w:id="2124374993">
                      <w:marLeft w:val="0"/>
                      <w:marRight w:val="0"/>
                      <w:marTop w:val="0"/>
                      <w:marBottom w:val="0"/>
                      <w:divBdr>
                        <w:top w:val="none" w:sz="0" w:space="0" w:color="auto"/>
                        <w:left w:val="none" w:sz="0" w:space="0" w:color="auto"/>
                        <w:bottom w:val="none" w:sz="0" w:space="0" w:color="auto"/>
                        <w:right w:val="none" w:sz="0" w:space="0" w:color="auto"/>
                      </w:divBdr>
                    </w:div>
                  </w:divsChild>
                </w:div>
                <w:div w:id="490409749">
                  <w:marLeft w:val="0"/>
                  <w:marRight w:val="0"/>
                  <w:marTop w:val="0"/>
                  <w:marBottom w:val="0"/>
                  <w:divBdr>
                    <w:top w:val="none" w:sz="0" w:space="0" w:color="auto"/>
                    <w:left w:val="none" w:sz="0" w:space="0" w:color="auto"/>
                    <w:bottom w:val="none" w:sz="0" w:space="0" w:color="auto"/>
                    <w:right w:val="none" w:sz="0" w:space="0" w:color="auto"/>
                  </w:divBdr>
                  <w:divsChild>
                    <w:div w:id="1474371016">
                      <w:marLeft w:val="0"/>
                      <w:marRight w:val="0"/>
                      <w:marTop w:val="0"/>
                      <w:marBottom w:val="0"/>
                      <w:divBdr>
                        <w:top w:val="none" w:sz="0" w:space="0" w:color="auto"/>
                        <w:left w:val="none" w:sz="0" w:space="0" w:color="auto"/>
                        <w:bottom w:val="none" w:sz="0" w:space="0" w:color="auto"/>
                        <w:right w:val="none" w:sz="0" w:space="0" w:color="auto"/>
                      </w:divBdr>
                    </w:div>
                  </w:divsChild>
                </w:div>
                <w:div w:id="1632634451">
                  <w:marLeft w:val="0"/>
                  <w:marRight w:val="0"/>
                  <w:marTop w:val="0"/>
                  <w:marBottom w:val="0"/>
                  <w:divBdr>
                    <w:top w:val="none" w:sz="0" w:space="0" w:color="auto"/>
                    <w:left w:val="none" w:sz="0" w:space="0" w:color="auto"/>
                    <w:bottom w:val="none" w:sz="0" w:space="0" w:color="auto"/>
                    <w:right w:val="none" w:sz="0" w:space="0" w:color="auto"/>
                  </w:divBdr>
                  <w:divsChild>
                    <w:div w:id="592124442">
                      <w:marLeft w:val="0"/>
                      <w:marRight w:val="0"/>
                      <w:marTop w:val="0"/>
                      <w:marBottom w:val="0"/>
                      <w:divBdr>
                        <w:top w:val="none" w:sz="0" w:space="0" w:color="auto"/>
                        <w:left w:val="none" w:sz="0" w:space="0" w:color="auto"/>
                        <w:bottom w:val="none" w:sz="0" w:space="0" w:color="auto"/>
                        <w:right w:val="none" w:sz="0" w:space="0" w:color="auto"/>
                      </w:divBdr>
                    </w:div>
                  </w:divsChild>
                </w:div>
                <w:div w:id="1785997294">
                  <w:marLeft w:val="0"/>
                  <w:marRight w:val="0"/>
                  <w:marTop w:val="0"/>
                  <w:marBottom w:val="0"/>
                  <w:divBdr>
                    <w:top w:val="none" w:sz="0" w:space="0" w:color="auto"/>
                    <w:left w:val="none" w:sz="0" w:space="0" w:color="auto"/>
                    <w:bottom w:val="none" w:sz="0" w:space="0" w:color="auto"/>
                    <w:right w:val="none" w:sz="0" w:space="0" w:color="auto"/>
                  </w:divBdr>
                  <w:divsChild>
                    <w:div w:id="751972151">
                      <w:marLeft w:val="0"/>
                      <w:marRight w:val="0"/>
                      <w:marTop w:val="0"/>
                      <w:marBottom w:val="0"/>
                      <w:divBdr>
                        <w:top w:val="none" w:sz="0" w:space="0" w:color="auto"/>
                        <w:left w:val="none" w:sz="0" w:space="0" w:color="auto"/>
                        <w:bottom w:val="none" w:sz="0" w:space="0" w:color="auto"/>
                        <w:right w:val="none" w:sz="0" w:space="0" w:color="auto"/>
                      </w:divBdr>
                    </w:div>
                  </w:divsChild>
                </w:div>
                <w:div w:id="1605069175">
                  <w:marLeft w:val="0"/>
                  <w:marRight w:val="0"/>
                  <w:marTop w:val="0"/>
                  <w:marBottom w:val="0"/>
                  <w:divBdr>
                    <w:top w:val="none" w:sz="0" w:space="0" w:color="auto"/>
                    <w:left w:val="none" w:sz="0" w:space="0" w:color="auto"/>
                    <w:bottom w:val="none" w:sz="0" w:space="0" w:color="auto"/>
                    <w:right w:val="none" w:sz="0" w:space="0" w:color="auto"/>
                  </w:divBdr>
                  <w:divsChild>
                    <w:div w:id="2020884327">
                      <w:marLeft w:val="0"/>
                      <w:marRight w:val="0"/>
                      <w:marTop w:val="0"/>
                      <w:marBottom w:val="0"/>
                      <w:divBdr>
                        <w:top w:val="none" w:sz="0" w:space="0" w:color="auto"/>
                        <w:left w:val="none" w:sz="0" w:space="0" w:color="auto"/>
                        <w:bottom w:val="none" w:sz="0" w:space="0" w:color="auto"/>
                        <w:right w:val="none" w:sz="0" w:space="0" w:color="auto"/>
                      </w:divBdr>
                    </w:div>
                  </w:divsChild>
                </w:div>
                <w:div w:id="939025893">
                  <w:marLeft w:val="0"/>
                  <w:marRight w:val="0"/>
                  <w:marTop w:val="0"/>
                  <w:marBottom w:val="0"/>
                  <w:divBdr>
                    <w:top w:val="none" w:sz="0" w:space="0" w:color="auto"/>
                    <w:left w:val="none" w:sz="0" w:space="0" w:color="auto"/>
                    <w:bottom w:val="none" w:sz="0" w:space="0" w:color="auto"/>
                    <w:right w:val="none" w:sz="0" w:space="0" w:color="auto"/>
                  </w:divBdr>
                  <w:divsChild>
                    <w:div w:id="42561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763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371</Words>
  <Characters>2118</Characters>
  <Application>Microsoft Office Word</Application>
  <DocSecurity>0</DocSecurity>
  <Lines>17</Lines>
  <Paragraphs>4</Paragraphs>
  <ScaleCrop>false</ScaleCrop>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Jirik</dc:creator>
  <cp:keywords/>
  <dc:description/>
  <cp:lastModifiedBy>Beth Jirik</cp:lastModifiedBy>
  <cp:revision>2</cp:revision>
  <dcterms:created xsi:type="dcterms:W3CDTF">2023-04-12T15:40:00Z</dcterms:created>
  <dcterms:modified xsi:type="dcterms:W3CDTF">2023-04-12T15:40:00Z</dcterms:modified>
</cp:coreProperties>
</file>