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32E42" w:rsidR="004D2584" w:rsidP="00645B63" w:rsidRDefault="004D2584" w14:paraId="465A5932" w14:textId="2CA090B6">
      <w:pPr>
        <w:spacing w:before="180" w:after="360"/>
        <w:ind w:hanging="90"/>
        <w:rPr>
          <w:rFonts w:ascii="PermianSlabSerifTypeface" w:hAnsi="PermianSlabSerifTypeface"/>
          <w:b/>
          <w:bCs/>
          <w:color w:val="FFFFFF" w:themeColor="background1"/>
          <w:sz w:val="40"/>
          <w:szCs w:val="40"/>
        </w:rPr>
      </w:pPr>
      <w:bookmarkStart w:name="_Hlk70529727" w:id="0"/>
      <w:r w:rsidRPr="00A32E42">
        <w:rPr>
          <w:rFonts w:ascii="PermianSlabSerifTypeface" w:hAnsi="PermianSlabSerifTypeface" w:cs="Open Sans"/>
          <w:b/>
          <w:bCs/>
          <w:noProof/>
          <w:color w:val="FFFFFF" w:themeColor="background1"/>
          <w:sz w:val="40"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5BF1C26" wp14:editId="4830EA89">
            <wp:simplePos x="0" y="0"/>
            <wp:positionH relativeFrom="margin">
              <wp:posOffset>6219825</wp:posOffset>
            </wp:positionH>
            <wp:positionV relativeFrom="page">
              <wp:posOffset>485775</wp:posOffset>
            </wp:positionV>
            <wp:extent cx="713232" cy="768096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E42">
        <w:rPr>
          <w:rFonts w:ascii="PermianSlabSerifTypeface" w:hAnsi="PermianSlabSerifTypeface" w:cs="Open Sans"/>
          <w:b/>
          <w:bCs/>
          <w:noProof/>
          <w:color w:val="FFFFFF" w:themeColor="background1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DA2249E" wp14:editId="106397CB">
                <wp:simplePos x="0" y="0"/>
                <wp:positionH relativeFrom="page">
                  <wp:posOffset>-76200</wp:posOffset>
                </wp:positionH>
                <wp:positionV relativeFrom="page">
                  <wp:posOffset>504825</wp:posOffset>
                </wp:positionV>
                <wp:extent cx="8001000" cy="710565"/>
                <wp:effectExtent l="0" t="0" r="0" b="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710565"/>
                        </a:xfrm>
                        <a:prstGeom prst="rect">
                          <a:avLst/>
                        </a:prstGeom>
                        <a:solidFill>
                          <a:srgbClr val="002D7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-6pt;margin-top:39.75pt;width:630pt;height:5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Title: Colored background" o:spid="_x0000_s1026" fillcolor="#002d72" stroked="f" w14:anchorId="24D67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">
                <v:textbox inset=",7.2pt,,7.2pt"/>
                <w10:wrap anchorx="page" anchory="page"/>
                <w10:anchorlock/>
              </v:rect>
            </w:pict>
          </mc:Fallback>
        </mc:AlternateContent>
      </w:r>
      <w:r w:rsidRPr="00A32E42" w:rsidR="004D2584">
        <w:rPr>
          <w:rFonts w:ascii="PermianSlabSerifTypeface" w:hAnsi="PermianSlabSerifTypeface"/>
          <w:b w:val="1"/>
          <w:bCs w:val="1"/>
          <w:color w:val="FFFFFF" w:themeColor="background1"/>
          <w:sz w:val="40"/>
          <w:szCs w:val="40"/>
        </w:rPr>
        <w:t>Research Implementation Preliminary Assessment</w:t>
      </w:r>
    </w:p>
    <w:p w:rsidRPr="00FA2CF3" w:rsidR="004D2584" w:rsidP="008F58DB" w:rsidRDefault="004D2584" w14:paraId="131CB386" w14:textId="77777777">
      <w:pPr>
        <w:tabs>
          <w:tab w:val="left" w:pos="0"/>
        </w:tabs>
        <w:spacing w:before="120" w:after="0"/>
        <w:rPr>
          <w:rFonts w:ascii="Open Sans" w:hAnsi="Open Sans" w:cs="Open Sans"/>
          <w:b/>
          <w:bCs/>
          <w:color w:val="002D72"/>
          <w:sz w:val="28"/>
          <w:szCs w:val="28"/>
        </w:rPr>
      </w:pPr>
      <w:r w:rsidRPr="00FA2CF3">
        <w:rPr>
          <w:rFonts w:ascii="Open Sans" w:hAnsi="Open Sans" w:cs="Open Sans"/>
          <w:b/>
          <w:bCs/>
          <w:color w:val="002D72"/>
          <w:sz w:val="28"/>
          <w:szCs w:val="28"/>
        </w:rPr>
        <w:t>Project Number: RES20</w:t>
      </w:r>
      <w:sdt>
        <w:sdtPr>
          <w:rPr>
            <w:rFonts w:ascii="Open Sans" w:hAnsi="Open Sans" w:cs="Open Sans"/>
            <w:b/>
            <w:bCs/>
            <w:color w:val="002D72"/>
            <w:sz w:val="28"/>
            <w:szCs w:val="28"/>
          </w:rPr>
          <w:id w:val="173382090"/>
          <w:placeholder>
            <w:docPart w:val="95D3EB2C59FD4F3CB6747439FDA16D42"/>
          </w:placeholder>
        </w:sdtPr>
        <w:sdtEndPr/>
        <w:sdtContent>
          <w:r w:rsidRPr="00FA2CF3">
            <w:rPr>
              <w:rFonts w:ascii="Open Sans" w:hAnsi="Open Sans" w:cs="Open Sans"/>
              <w:b/>
              <w:bCs/>
              <w:color w:val="002D72"/>
              <w:sz w:val="28"/>
              <w:szCs w:val="28"/>
            </w:rPr>
            <w:t>XX-XX</w:t>
          </w:r>
        </w:sdtContent>
      </w:sdt>
    </w:p>
    <w:p w:rsidR="004D2584" w:rsidP="004D2584" w:rsidRDefault="004D2584" w14:paraId="4F1FE5C8" w14:textId="4A4D8E06">
      <w:pPr>
        <w:tabs>
          <w:tab w:val="left" w:pos="0"/>
        </w:tabs>
        <w:spacing w:after="240"/>
        <w:rPr>
          <w:rFonts w:ascii="Open Sans" w:hAnsi="Open Sans" w:cs="Open Sans"/>
          <w:b/>
          <w:bCs/>
          <w:color w:val="002D72"/>
          <w:sz w:val="28"/>
          <w:szCs w:val="28"/>
        </w:rPr>
      </w:pPr>
      <w:r>
        <w:rPr>
          <w:rFonts w:ascii="Open Sans" w:hAnsi="Open Sans" w:cs="Open Sans"/>
          <w:b/>
          <w:bCs/>
          <w:color w:val="002D72"/>
          <w:sz w:val="28"/>
          <w:szCs w:val="28"/>
        </w:rPr>
        <w:t xml:space="preserve">Kick-Off Meeting </w:t>
      </w:r>
      <w:r w:rsidRPr="00FA2CF3">
        <w:rPr>
          <w:rFonts w:ascii="Open Sans" w:hAnsi="Open Sans" w:cs="Open Sans"/>
          <w:b/>
          <w:bCs/>
          <w:color w:val="002D72"/>
          <w:sz w:val="28"/>
          <w:szCs w:val="28"/>
        </w:rPr>
        <w:t xml:space="preserve">Date: </w:t>
      </w:r>
      <w:sdt>
        <w:sdtPr>
          <w:rPr>
            <w:rFonts w:ascii="Open Sans" w:hAnsi="Open Sans" w:cs="Open Sans"/>
            <w:b/>
            <w:bCs/>
            <w:color w:val="002D72"/>
            <w:sz w:val="28"/>
            <w:szCs w:val="28"/>
          </w:rPr>
          <w:id w:val="94974978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Open Sans" w:hAnsi="Open Sans" w:cs="Open Sans"/>
              <w:b/>
              <w:bCs/>
              <w:color w:val="002D72"/>
              <w:sz w:val="28"/>
              <w:szCs w:val="28"/>
            </w:rPr>
            <w:t>Select Date</w:t>
          </w:r>
        </w:sdtContent>
      </w:sdt>
    </w:p>
    <w:tbl>
      <w:tblPr>
        <w:tblStyle w:val="TableGrid"/>
        <w:tblW w:w="10228" w:type="dxa"/>
        <w:tblBorders>
          <w:top w:val="single" w:color="002D72" w:sz="12" w:space="0"/>
          <w:left w:val="single" w:color="002D72" w:sz="12" w:space="0"/>
          <w:bottom w:val="single" w:color="002D72" w:sz="12" w:space="0"/>
          <w:right w:val="single" w:color="002D72" w:sz="12" w:space="0"/>
          <w:insideH w:val="single" w:color="002D72" w:sz="12" w:space="0"/>
          <w:insideV w:val="single" w:color="002D72" w:sz="12" w:space="0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2955"/>
        <w:gridCol w:w="3330"/>
        <w:gridCol w:w="2700"/>
        <w:gridCol w:w="1243"/>
      </w:tblGrid>
      <w:tr w:rsidRPr="00F622D3" w:rsidR="003673C1" w:rsidTr="5B70C6EF" w14:paraId="06888D77" w14:textId="77777777">
        <w:tc>
          <w:tcPr>
            <w:tcW w:w="2955" w:type="dxa"/>
            <w:tcMar/>
          </w:tcPr>
          <w:p w:rsidRPr="003673C1" w:rsidR="003673C1" w:rsidP="009A00D4" w:rsidRDefault="003673C1" w14:paraId="5CBDC365" w14:textId="77777777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 w:rsidRPr="003673C1">
              <w:rPr>
                <w:rFonts w:ascii="Open Sans" w:hAnsi="Open Sans" w:cs="Open Sans"/>
                <w:color w:val="002D72"/>
              </w:rPr>
              <w:t>Principal Investigator:</w:t>
            </w:r>
          </w:p>
        </w:tc>
        <w:tc>
          <w:tcPr>
            <w:tcW w:w="7273" w:type="dxa"/>
            <w:gridSpan w:val="3"/>
            <w:shd w:val="clear" w:color="auto" w:fill="FFFFFF" w:themeFill="background1"/>
            <w:tcMar/>
          </w:tcPr>
          <w:p w:rsidRPr="00524721" w:rsidR="003673C1" w:rsidP="00524721" w:rsidRDefault="003673C1" w14:paraId="76FDED61" w14:textId="77777777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Pr="00F622D3" w:rsidR="003673C1" w:rsidTr="5B70C6EF" w14:paraId="31BAFD2F" w14:textId="77777777">
        <w:tc>
          <w:tcPr>
            <w:tcW w:w="2955" w:type="dxa"/>
            <w:tcMar/>
          </w:tcPr>
          <w:p w:rsidR="009A00D4" w:rsidP="009A00D4" w:rsidRDefault="003673C1" w14:paraId="3FA7BF02" w14:textId="77777777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 w:rsidRPr="003673C1">
              <w:rPr>
                <w:rFonts w:ascii="Open Sans" w:hAnsi="Open Sans" w:cs="Open Sans"/>
                <w:color w:val="002D72"/>
              </w:rPr>
              <w:t>TDOT Lead Staff</w:t>
            </w:r>
          </w:p>
          <w:p w:rsidRPr="003673C1" w:rsidR="003673C1" w:rsidP="009A00D4" w:rsidRDefault="009A00D4" w14:paraId="21579315" w14:textId="77777777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 xml:space="preserve"> &amp; Division</w:t>
            </w:r>
            <w:r w:rsidRPr="003673C1" w:rsidR="003673C1">
              <w:rPr>
                <w:rFonts w:ascii="Open Sans" w:hAnsi="Open Sans" w:cs="Open Sans"/>
                <w:color w:val="002D72"/>
              </w:rPr>
              <w:t>:</w:t>
            </w:r>
          </w:p>
        </w:tc>
        <w:tc>
          <w:tcPr>
            <w:tcW w:w="7273" w:type="dxa"/>
            <w:gridSpan w:val="3"/>
            <w:shd w:val="clear" w:color="auto" w:fill="FFFFFF" w:themeFill="background1"/>
            <w:tcMar/>
          </w:tcPr>
          <w:p w:rsidR="003673C1" w:rsidP="00524721" w:rsidRDefault="003673C1" w14:paraId="37B260ED" w14:textId="77777777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  <w:p w:rsidRPr="00524721" w:rsidR="009A00D4" w:rsidP="00524721" w:rsidRDefault="009A00D4" w14:paraId="513D24D6" w14:textId="7C0956F8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Pr="00F622D3" w:rsidR="003673C1" w:rsidTr="5B70C6EF" w14:paraId="57DBDE67" w14:textId="77777777">
        <w:tc>
          <w:tcPr>
            <w:tcW w:w="2955" w:type="dxa"/>
            <w:tcMar/>
            <w:vAlign w:val="center"/>
          </w:tcPr>
          <w:p w:rsidRPr="003673C1" w:rsidR="003673C1" w:rsidP="00E73F5A" w:rsidRDefault="003673C1" w14:paraId="6D8FCCF0" w14:textId="77777777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 w:rsidRPr="003673C1">
              <w:rPr>
                <w:rFonts w:ascii="Open Sans" w:hAnsi="Open Sans" w:cs="Open Sans"/>
                <w:color w:val="002D72"/>
              </w:rPr>
              <w:t>TAC Members:</w:t>
            </w:r>
          </w:p>
        </w:tc>
        <w:tc>
          <w:tcPr>
            <w:tcW w:w="7273" w:type="dxa"/>
            <w:gridSpan w:val="3"/>
            <w:shd w:val="clear" w:color="auto" w:fill="FFFFFF" w:themeFill="background1"/>
            <w:tcMar/>
          </w:tcPr>
          <w:p w:rsidR="003673C1" w:rsidP="00524721" w:rsidRDefault="003673C1" w14:paraId="40B5FD5C" w14:textId="77777777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  <w:p w:rsidRPr="00524721" w:rsidR="003673C1" w:rsidP="00524721" w:rsidRDefault="003673C1" w14:paraId="20C59B19" w14:textId="77777777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Pr="00F622D3" w:rsidR="001645C5" w:rsidTr="5B70C6EF" w14:paraId="1EE1C282" w14:textId="77777777">
        <w:trPr>
          <w:trHeight w:val="20"/>
        </w:trPr>
        <w:tc>
          <w:tcPr>
            <w:tcW w:w="2955" w:type="dxa"/>
            <w:vMerge w:val="restart"/>
            <w:tcMar/>
            <w:vAlign w:val="center"/>
          </w:tcPr>
          <w:p w:rsidRPr="003673C1" w:rsidR="001645C5" w:rsidP="00E73F5A" w:rsidRDefault="009A00D4" w14:paraId="28F00AD5" w14:textId="77777777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What are the e</w:t>
            </w:r>
            <w:r w:rsidR="00972FC4">
              <w:rPr>
                <w:rFonts w:ascii="Open Sans" w:hAnsi="Open Sans" w:cs="Open Sans"/>
                <w:color w:val="002D72"/>
              </w:rPr>
              <w:t xml:space="preserve">xpected </w:t>
            </w:r>
            <w:r>
              <w:rPr>
                <w:rFonts w:ascii="Open Sans" w:hAnsi="Open Sans" w:cs="Open Sans"/>
                <w:color w:val="002D72"/>
              </w:rPr>
              <w:t>f</w:t>
            </w:r>
            <w:r w:rsidR="001645C5">
              <w:rPr>
                <w:rFonts w:ascii="Open Sans" w:hAnsi="Open Sans" w:cs="Open Sans"/>
                <w:color w:val="002D72"/>
              </w:rPr>
              <w:t xml:space="preserve">inal </w:t>
            </w:r>
            <w:r>
              <w:rPr>
                <w:rFonts w:ascii="Open Sans" w:hAnsi="Open Sans" w:cs="Open Sans"/>
                <w:color w:val="002D72"/>
              </w:rPr>
              <w:t>d</w:t>
            </w:r>
            <w:r w:rsidR="001645C5">
              <w:rPr>
                <w:rFonts w:ascii="Open Sans" w:hAnsi="Open Sans" w:cs="Open Sans"/>
                <w:color w:val="002D72"/>
              </w:rPr>
              <w:t>eliverables</w:t>
            </w:r>
            <w:r>
              <w:rPr>
                <w:rFonts w:ascii="Open Sans" w:hAnsi="Open Sans" w:cs="Open Sans"/>
                <w:color w:val="002D72"/>
              </w:rPr>
              <w:t>?</w:t>
            </w:r>
          </w:p>
        </w:tc>
        <w:tc>
          <w:tcPr>
            <w:tcW w:w="3330" w:type="dxa"/>
            <w:tcBorders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="001645C5" w:rsidP="00E34F8F" w:rsidRDefault="001C06FD" w14:paraId="1BDC590F" w14:textId="77777777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26354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406F" w:rsidR="001645C5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D6406F" w:rsidR="001645C5">
              <w:rPr>
                <w:rFonts w:ascii="Open Sans" w:hAnsi="Open Sans" w:cs="Open Sans"/>
              </w:rPr>
              <w:t xml:space="preserve"> Data</w:t>
            </w:r>
          </w:p>
        </w:tc>
        <w:tc>
          <w:tcPr>
            <w:tcW w:w="3943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tcMar/>
            <w:vAlign w:val="center"/>
          </w:tcPr>
          <w:p w:rsidR="001645C5" w:rsidP="00E34F8F" w:rsidRDefault="001C06FD" w14:paraId="6F515975" w14:textId="77777777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1706284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EA">
                  <w:rPr>
                    <w:rFonts w:hint="eastAsia" w:ascii="MS Gothic" w:hAnsi="MS Gothic" w:eastAsia="MS Gothic" w:cs="Open Sans"/>
                  </w:rPr>
                  <w:t>☒</w:t>
                </w:r>
              </w:sdtContent>
            </w:sdt>
            <w:r w:rsidRPr="005B6C6B" w:rsidR="001645C5">
              <w:rPr>
                <w:rFonts w:ascii="Open Sans" w:hAnsi="Open Sans" w:cs="Open Sans"/>
              </w:rPr>
              <w:t xml:space="preserve"> Research Report</w:t>
            </w:r>
          </w:p>
        </w:tc>
      </w:tr>
      <w:tr w:rsidRPr="00F622D3" w:rsidR="001645C5" w:rsidTr="5B70C6EF" w14:paraId="59FCBF98" w14:textId="77777777">
        <w:trPr>
          <w:trHeight w:val="20"/>
        </w:trPr>
        <w:tc>
          <w:tcPr>
            <w:tcW w:w="2955" w:type="dxa"/>
            <w:vMerge/>
            <w:tcMar/>
            <w:vAlign w:val="center"/>
          </w:tcPr>
          <w:p w:rsidR="001645C5" w:rsidP="00E73F5A" w:rsidRDefault="001645C5" w14:paraId="55EFC95F" w14:textId="77777777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333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="001645C5" w:rsidP="00E34F8F" w:rsidRDefault="001C06FD" w14:paraId="6B0D1AAD" w14:textId="77777777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95104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406F" w:rsidR="001645C5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D6406F" w:rsidR="001645C5">
              <w:rPr>
                <w:rFonts w:ascii="Open Sans" w:hAnsi="Open Sans" w:cs="Open Sans"/>
              </w:rPr>
              <w:t xml:space="preserve"> Data Management Plan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tcMar/>
            <w:vAlign w:val="center"/>
          </w:tcPr>
          <w:p w:rsidR="001645C5" w:rsidP="00E34F8F" w:rsidRDefault="001C06FD" w14:paraId="70C53E87" w14:textId="77777777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133645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C6B" w:rsidR="001645C5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B6C6B" w:rsidR="001645C5">
              <w:rPr>
                <w:rFonts w:ascii="Open Sans" w:hAnsi="Open Sans" w:cs="Open Sans"/>
              </w:rPr>
              <w:t xml:space="preserve"> Software/Product</w:t>
            </w:r>
          </w:p>
        </w:tc>
      </w:tr>
      <w:tr w:rsidRPr="00F622D3" w:rsidR="001645C5" w:rsidTr="5B70C6EF" w14:paraId="6A483A37" w14:textId="77777777">
        <w:trPr>
          <w:trHeight w:val="20"/>
        </w:trPr>
        <w:tc>
          <w:tcPr>
            <w:tcW w:w="2955" w:type="dxa"/>
            <w:vMerge/>
            <w:tcMar/>
            <w:vAlign w:val="center"/>
          </w:tcPr>
          <w:p w:rsidR="001645C5" w:rsidP="00E73F5A" w:rsidRDefault="001645C5" w14:paraId="504F227A" w14:textId="77777777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333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="001645C5" w:rsidP="00E34F8F" w:rsidRDefault="001C06FD" w14:paraId="06EA909E" w14:textId="77777777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47977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406F" w:rsidR="001645C5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D6406F" w:rsidR="001645C5">
              <w:rPr>
                <w:rFonts w:ascii="Open Sans" w:hAnsi="Open Sans" w:cs="Open Sans"/>
              </w:rPr>
              <w:t xml:space="preserve"> Equipment/Tool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tcMar/>
            <w:vAlign w:val="center"/>
          </w:tcPr>
          <w:p w:rsidR="001645C5" w:rsidP="00E34F8F" w:rsidRDefault="001C06FD" w14:paraId="6FBABF42" w14:textId="77777777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66822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C6B" w:rsidR="001645C5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5B6C6B" w:rsidR="001645C5">
              <w:rPr>
                <w:rFonts w:ascii="Open Sans" w:hAnsi="Open Sans" w:cs="Open Sans"/>
              </w:rPr>
              <w:t xml:space="preserve"> Specification</w:t>
            </w:r>
          </w:p>
        </w:tc>
      </w:tr>
      <w:tr w:rsidRPr="00F622D3" w:rsidR="001645C5" w:rsidTr="5B70C6EF" w14:paraId="52A6C290" w14:textId="77777777">
        <w:trPr>
          <w:trHeight w:val="20"/>
        </w:trPr>
        <w:tc>
          <w:tcPr>
            <w:tcW w:w="2955" w:type="dxa"/>
            <w:vMerge/>
            <w:tcMar/>
            <w:vAlign w:val="center"/>
          </w:tcPr>
          <w:p w:rsidR="001645C5" w:rsidP="00E73F5A" w:rsidRDefault="001645C5" w14:paraId="6FEE37E7" w14:textId="77777777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333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="001645C5" w:rsidP="00E34F8F" w:rsidRDefault="001C06FD" w14:paraId="20E396A6" w14:textId="77777777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66216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406F" w:rsidR="001645C5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D6406F" w:rsidR="001645C5">
              <w:rPr>
                <w:rFonts w:ascii="Open Sans" w:hAnsi="Open Sans" w:cs="Open Sans"/>
              </w:rPr>
              <w:t xml:space="preserve"> Manual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tcMar/>
            <w:vAlign w:val="center"/>
          </w:tcPr>
          <w:p w:rsidR="001645C5" w:rsidP="00E34F8F" w:rsidRDefault="001C06FD" w14:paraId="5617305A" w14:textId="77777777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13515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C6B" w:rsidR="001645C5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="001645C5">
              <w:rPr>
                <w:rFonts w:ascii="Open Sans" w:hAnsi="Open Sans" w:cs="Open Sans"/>
              </w:rPr>
              <w:t xml:space="preserve"> </w:t>
            </w:r>
            <w:r w:rsidRPr="005B6C6B" w:rsidR="001645C5">
              <w:rPr>
                <w:rFonts w:ascii="Open Sans" w:hAnsi="Open Sans" w:cs="Open Sans"/>
              </w:rPr>
              <w:t>Training</w:t>
            </w:r>
          </w:p>
        </w:tc>
      </w:tr>
      <w:tr w:rsidRPr="00F622D3" w:rsidR="001645C5" w:rsidTr="5B70C6EF" w14:paraId="42B0ECFD" w14:textId="77777777">
        <w:trPr>
          <w:trHeight w:val="150"/>
        </w:trPr>
        <w:tc>
          <w:tcPr>
            <w:tcW w:w="2955" w:type="dxa"/>
            <w:vMerge/>
            <w:tcMar/>
            <w:vAlign w:val="center"/>
          </w:tcPr>
          <w:p w:rsidR="001645C5" w:rsidP="00E73F5A" w:rsidRDefault="001645C5" w14:paraId="6282EE4B" w14:textId="77777777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333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="001645C5" w:rsidP="5B70C6EF" w:rsidRDefault="001C06FD" w14:paraId="53FCA73C" w14:textId="6B89D7CA">
            <w:pPr>
              <w:spacing w:before="100" w:beforeAutospacing="on" w:after="0" w:line="240" w:lineRule="auto"/>
            </w:pPr>
            <w:sdt>
              <w:sdtPr>
                <w:rPr>
                  <w:rFonts w:ascii="Open Sans" w:hAnsi="Open Sans" w:cs="Open Sans"/>
                </w:rPr>
                <w:id w:val="-62237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rFonts w:ascii="Open Sans" w:hAnsi="Open Sans" w:cs="Open Sans"/>
                </w:rPr>
              </w:sdtEndPr>
              <w:sdtContent>
                <w:r w:rsidR="009F25EA">
                  <w:rPr>
                    <w:rFonts w:ascii="MS Gothic" w:hAnsi="MS Gothic" w:eastAsia="MS Gothic" w:cs="Open Sans"/>
                  </w:rPr>
                  <w:t>☒</w:t>
                </w:r>
              </w:sdtContent>
            </w:sdt>
            <w:r w:rsidRPr="00D6406F" w:rsidR="001645C5">
              <w:rPr>
                <w:rFonts w:ascii="Open Sans" w:hAnsi="Open Sans" w:cs="Open Sans"/>
              </w:rPr>
              <w:t xml:space="preserve"> </w:t>
            </w:r>
            <w:r w:rsidRPr="00D6406F" w:rsidR="58EE7965">
              <w:rPr>
                <w:rFonts w:ascii="Open Sans" w:hAnsi="Open Sans" w:cs="Open Sans"/>
              </w:rPr>
              <w:t xml:space="preserve">Final </w:t>
            </w:r>
            <w:r w:rsidRPr="00D6406F" w:rsidR="001645C5">
              <w:rPr>
                <w:rFonts w:ascii="Open Sans" w:hAnsi="Open Sans" w:cs="Open Sans"/>
              </w:rPr>
              <w:t xml:space="preserve">Presentation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tcMar/>
            <w:vAlign w:val="center"/>
          </w:tcPr>
          <w:p w:rsidRPr="001645C5" w:rsidR="001645C5" w:rsidP="00E34F8F" w:rsidRDefault="001C06FD" w14:paraId="1EA88988" w14:textId="77777777">
            <w:pPr>
              <w:spacing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89090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3B7" w:rsidR="001645C5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="001645C5">
              <w:rPr>
                <w:rFonts w:ascii="Open Sans" w:hAnsi="Open Sans" w:cs="Open Sans"/>
              </w:rPr>
              <w:t xml:space="preserve"> Workshop</w:t>
            </w:r>
          </w:p>
        </w:tc>
      </w:tr>
      <w:tr w:rsidRPr="00F622D3" w:rsidR="001645C5" w:rsidTr="5B70C6EF" w14:paraId="4423F0B8" w14:textId="77777777">
        <w:trPr>
          <w:trHeight w:val="366"/>
        </w:trPr>
        <w:tc>
          <w:tcPr>
            <w:tcW w:w="2955" w:type="dxa"/>
            <w:vMerge/>
            <w:tcMar/>
            <w:vAlign w:val="center"/>
          </w:tcPr>
          <w:p w:rsidR="001645C5" w:rsidP="00E73F5A" w:rsidRDefault="001645C5" w14:paraId="188083CC" w14:textId="77777777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single" w:color="002D72" w:sz="12" w:space="0"/>
            </w:tcBorders>
            <w:shd w:val="clear" w:color="auto" w:fill="FFFFFF" w:themeFill="background1"/>
            <w:tcMar/>
            <w:vAlign w:val="center"/>
          </w:tcPr>
          <w:p w:rsidR="001645C5" w:rsidP="00E34F8F" w:rsidRDefault="001C06FD" w14:paraId="154CF371" w14:textId="77777777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6348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3B7" w:rsidR="001645C5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A623B7" w:rsidR="001645C5">
              <w:rPr>
                <w:rFonts w:ascii="Open Sans" w:hAnsi="Open Sans" w:cs="Open Sans"/>
              </w:rPr>
              <w:t xml:space="preserve"> </w:t>
            </w:r>
            <w:r w:rsidR="001645C5">
              <w:rPr>
                <w:rFonts w:ascii="Open Sans" w:hAnsi="Open Sans" w:cs="Open Sans"/>
              </w:rPr>
              <w:t>Other (Specify):</w:t>
            </w:r>
          </w:p>
        </w:tc>
      </w:tr>
      <w:tr w:rsidRPr="00F622D3" w:rsidR="001645C5" w:rsidTr="5B70C6EF" w14:paraId="443556B4" w14:textId="77777777">
        <w:trPr>
          <w:trHeight w:val="1728"/>
        </w:trPr>
        <w:tc>
          <w:tcPr>
            <w:tcW w:w="2955" w:type="dxa"/>
            <w:tcMar/>
            <w:vAlign w:val="center"/>
          </w:tcPr>
          <w:p w:rsidR="001645C5" w:rsidP="00E73F5A" w:rsidRDefault="009A00D4" w14:paraId="31D6A54D" w14:textId="1F4F7E77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 w:rsidRPr="60AAF29B">
              <w:rPr>
                <w:rFonts w:ascii="Open Sans" w:hAnsi="Open Sans" w:cs="Open Sans"/>
                <w:color w:val="002D72"/>
              </w:rPr>
              <w:t>Provide a brief e</w:t>
            </w:r>
            <w:r w:rsidRPr="60AAF29B" w:rsidR="001645C5">
              <w:rPr>
                <w:rFonts w:ascii="Open Sans" w:hAnsi="Open Sans" w:cs="Open Sans"/>
                <w:color w:val="002D72"/>
              </w:rPr>
              <w:t xml:space="preserve">xplanation of </w:t>
            </w:r>
            <w:r w:rsidRPr="60AAF29B">
              <w:rPr>
                <w:rFonts w:ascii="Open Sans" w:hAnsi="Open Sans" w:cs="Open Sans"/>
                <w:color w:val="002D72"/>
              </w:rPr>
              <w:t>the d</w:t>
            </w:r>
            <w:r w:rsidRPr="60AAF29B" w:rsidR="001645C5">
              <w:rPr>
                <w:rFonts w:ascii="Open Sans" w:hAnsi="Open Sans" w:cs="Open Sans"/>
                <w:color w:val="002D72"/>
              </w:rPr>
              <w:t>eliverables</w:t>
            </w:r>
            <w:r w:rsidRPr="60AAF29B" w:rsidR="3F907D54">
              <w:rPr>
                <w:rFonts w:ascii="Open Sans" w:hAnsi="Open Sans" w:cs="Open Sans"/>
                <w:color w:val="002D72"/>
              </w:rPr>
              <w:t>:</w:t>
            </w:r>
          </w:p>
        </w:tc>
        <w:tc>
          <w:tcPr>
            <w:tcW w:w="7273" w:type="dxa"/>
            <w:gridSpan w:val="3"/>
            <w:tcBorders>
              <w:bottom w:val="nil"/>
            </w:tcBorders>
            <w:shd w:val="clear" w:color="auto" w:fill="FFFFFF" w:themeFill="background1"/>
            <w:tcMar/>
          </w:tcPr>
          <w:p w:rsidR="001645C5" w:rsidP="001645C5" w:rsidRDefault="001645C5" w14:paraId="12904860" w14:textId="77777777">
            <w:pPr>
              <w:shd w:val="clear" w:color="auto" w:fill="FFFFFF" w:themeFill="background1"/>
              <w:spacing w:line="240" w:lineRule="auto"/>
              <w:rPr>
                <w:rFonts w:ascii="Open Sans" w:hAnsi="Open Sans" w:cs="Open Sans"/>
              </w:rPr>
            </w:pPr>
          </w:p>
        </w:tc>
      </w:tr>
      <w:tr w:rsidRPr="00F622D3" w:rsidR="001645C5" w:rsidTr="5B70C6EF" w14:paraId="0E53D72D" w14:textId="77777777">
        <w:trPr>
          <w:trHeight w:val="330"/>
        </w:trPr>
        <w:tc>
          <w:tcPr>
            <w:tcW w:w="2955" w:type="dxa"/>
            <w:vMerge w:val="restart"/>
            <w:tcMar/>
            <w:vAlign w:val="center"/>
          </w:tcPr>
          <w:p w:rsidR="001645C5" w:rsidP="00E73F5A" w:rsidRDefault="009A00D4" w14:paraId="4D4C0A56" w14:textId="77777777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What are the a</w:t>
            </w:r>
            <w:r w:rsidR="001645C5">
              <w:rPr>
                <w:rFonts w:ascii="Open Sans" w:hAnsi="Open Sans" w:cs="Open Sans"/>
                <w:color w:val="002D72"/>
              </w:rPr>
              <w:t xml:space="preserve">nticipated </w:t>
            </w:r>
            <w:r>
              <w:rPr>
                <w:rFonts w:ascii="Open Sans" w:hAnsi="Open Sans" w:cs="Open Sans"/>
                <w:color w:val="002D72"/>
              </w:rPr>
              <w:t>i</w:t>
            </w:r>
            <w:r w:rsidR="001645C5">
              <w:rPr>
                <w:rFonts w:ascii="Open Sans" w:hAnsi="Open Sans" w:cs="Open Sans"/>
                <w:color w:val="002D72"/>
              </w:rPr>
              <w:t xml:space="preserve">mplementation </w:t>
            </w:r>
            <w:r>
              <w:rPr>
                <w:rFonts w:ascii="Open Sans" w:hAnsi="Open Sans" w:cs="Open Sans"/>
                <w:color w:val="002D72"/>
              </w:rPr>
              <w:t>activities?</w:t>
            </w:r>
          </w:p>
        </w:tc>
        <w:tc>
          <w:tcPr>
            <w:tcW w:w="3330" w:type="dxa"/>
            <w:tcBorders>
              <w:bottom w:val="nil"/>
              <w:right w:val="nil"/>
            </w:tcBorders>
            <w:shd w:val="clear" w:color="auto" w:fill="FFFFFF" w:themeFill="background1"/>
            <w:tcMar/>
          </w:tcPr>
          <w:p w:rsidR="001645C5" w:rsidP="001645C5" w:rsidRDefault="001C06FD" w14:paraId="79356200" w14:textId="77777777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2602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688" w:rsidR="001645C5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0D6688" w:rsidR="001645C5">
              <w:rPr>
                <w:rFonts w:ascii="Open Sans" w:hAnsi="Open Sans" w:cs="Open Sans"/>
              </w:rPr>
              <w:t xml:space="preserve"> Inform Decision-Making</w:t>
            </w:r>
          </w:p>
        </w:tc>
        <w:tc>
          <w:tcPr>
            <w:tcW w:w="3943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tcMar/>
          </w:tcPr>
          <w:p w:rsidR="001645C5" w:rsidP="001645C5" w:rsidRDefault="001C06FD" w14:paraId="0FFD9543" w14:textId="77777777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191300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43F" w:rsidR="001645C5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25543F" w:rsidR="001645C5">
              <w:rPr>
                <w:rFonts w:ascii="Open Sans" w:hAnsi="Open Sans" w:cs="Open Sans"/>
              </w:rPr>
              <w:t xml:space="preserve"> Staff Training/Tech Transfer</w:t>
            </w:r>
          </w:p>
        </w:tc>
      </w:tr>
      <w:tr w:rsidRPr="00F622D3" w:rsidR="001645C5" w:rsidTr="5B70C6EF" w14:paraId="47FD7EB0" w14:textId="77777777">
        <w:trPr>
          <w:trHeight w:val="240"/>
        </w:trPr>
        <w:tc>
          <w:tcPr>
            <w:tcW w:w="2955" w:type="dxa"/>
            <w:vMerge/>
            <w:tcMar/>
            <w:vAlign w:val="center"/>
          </w:tcPr>
          <w:p w:rsidR="001645C5" w:rsidP="00E73F5A" w:rsidRDefault="001645C5" w14:paraId="417296CA" w14:textId="77777777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333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/>
          </w:tcPr>
          <w:p w:rsidR="001645C5" w:rsidP="001645C5" w:rsidRDefault="001C06FD" w14:paraId="640F9B1F" w14:textId="77777777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113391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688" w:rsidR="001645C5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0D6688" w:rsidR="001645C5">
              <w:rPr>
                <w:rFonts w:ascii="Open Sans" w:hAnsi="Open Sans" w:cs="Open Sans"/>
              </w:rPr>
              <w:t xml:space="preserve"> Modified Practices/Policies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tcMar/>
          </w:tcPr>
          <w:p w:rsidR="001645C5" w:rsidP="001645C5" w:rsidRDefault="001C06FD" w14:paraId="45BEE900" w14:textId="77777777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187629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43F" w:rsidR="001645C5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25543F" w:rsidR="001645C5">
              <w:rPr>
                <w:rFonts w:ascii="Open Sans" w:hAnsi="Open Sans" w:cs="Open Sans"/>
              </w:rPr>
              <w:t xml:space="preserve"> Technology Adoption</w:t>
            </w:r>
          </w:p>
        </w:tc>
      </w:tr>
      <w:tr w:rsidRPr="00F622D3" w:rsidR="001645C5" w:rsidTr="5B70C6EF" w14:paraId="61D50D64" w14:textId="77777777">
        <w:trPr>
          <w:trHeight w:val="45"/>
        </w:trPr>
        <w:tc>
          <w:tcPr>
            <w:tcW w:w="2955" w:type="dxa"/>
            <w:vMerge/>
            <w:tcMar/>
            <w:vAlign w:val="center"/>
          </w:tcPr>
          <w:p w:rsidR="001645C5" w:rsidP="00E73F5A" w:rsidRDefault="001645C5" w14:paraId="62F21009" w14:textId="77777777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single" w:color="002D72" w:sz="12" w:space="0"/>
            </w:tcBorders>
            <w:shd w:val="clear" w:color="auto" w:fill="FFFFFF" w:themeFill="background1"/>
            <w:tcMar/>
          </w:tcPr>
          <w:p w:rsidR="001645C5" w:rsidP="001645C5" w:rsidRDefault="001C06FD" w14:paraId="7B5E0AE6" w14:textId="77777777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64620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688" w:rsidR="001645C5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0D6688" w:rsidR="001645C5">
              <w:rPr>
                <w:rFonts w:ascii="Open Sans" w:hAnsi="Open Sans" w:cs="Open Sans"/>
              </w:rPr>
              <w:t xml:space="preserve"> Other (Specify):</w:t>
            </w:r>
          </w:p>
        </w:tc>
      </w:tr>
      <w:tr w:rsidRPr="00F622D3" w:rsidR="0077335A" w:rsidTr="5B70C6EF" w14:paraId="4AB96EB7" w14:textId="77777777">
        <w:trPr>
          <w:trHeight w:val="1728"/>
        </w:trPr>
        <w:tc>
          <w:tcPr>
            <w:tcW w:w="2955" w:type="dxa"/>
            <w:tcBorders>
              <w:bottom w:val="single" w:color="002D72" w:sz="12" w:space="0"/>
            </w:tcBorders>
            <w:tcMar/>
            <w:vAlign w:val="center"/>
          </w:tcPr>
          <w:p w:rsidR="0077335A" w:rsidP="00E73F5A" w:rsidRDefault="009A00D4" w14:paraId="456FAEA3" w14:textId="76CD2033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 w:rsidRPr="60AAF29B">
              <w:rPr>
                <w:rFonts w:ascii="Open Sans" w:hAnsi="Open Sans" w:cs="Open Sans"/>
                <w:color w:val="002D72"/>
              </w:rPr>
              <w:t>Provide a brief e</w:t>
            </w:r>
            <w:r w:rsidRPr="60AAF29B" w:rsidR="0077335A">
              <w:rPr>
                <w:rFonts w:ascii="Open Sans" w:hAnsi="Open Sans" w:cs="Open Sans"/>
                <w:color w:val="002D72"/>
              </w:rPr>
              <w:t xml:space="preserve">xplanation of </w:t>
            </w:r>
            <w:r w:rsidRPr="60AAF29B">
              <w:rPr>
                <w:rFonts w:ascii="Open Sans" w:hAnsi="Open Sans" w:cs="Open Sans"/>
                <w:color w:val="002D72"/>
              </w:rPr>
              <w:t>i</w:t>
            </w:r>
            <w:r w:rsidRPr="60AAF29B" w:rsidR="0077335A">
              <w:rPr>
                <w:rFonts w:ascii="Open Sans" w:hAnsi="Open Sans" w:cs="Open Sans"/>
                <w:color w:val="002D72"/>
              </w:rPr>
              <w:t xml:space="preserve">mplementation </w:t>
            </w:r>
            <w:r w:rsidRPr="60AAF29B">
              <w:rPr>
                <w:rFonts w:ascii="Open Sans" w:hAnsi="Open Sans" w:cs="Open Sans"/>
                <w:color w:val="002D72"/>
              </w:rPr>
              <w:t>a</w:t>
            </w:r>
            <w:r w:rsidRPr="60AAF29B" w:rsidR="0077335A">
              <w:rPr>
                <w:rFonts w:ascii="Open Sans" w:hAnsi="Open Sans" w:cs="Open Sans"/>
                <w:color w:val="002D72"/>
              </w:rPr>
              <w:t>ctivities</w:t>
            </w:r>
            <w:r w:rsidRPr="60AAF29B" w:rsidR="0F2F0FDE">
              <w:rPr>
                <w:rFonts w:ascii="Open Sans" w:hAnsi="Open Sans" w:cs="Open Sans"/>
                <w:color w:val="002D72"/>
              </w:rPr>
              <w:t>:</w:t>
            </w:r>
          </w:p>
        </w:tc>
        <w:tc>
          <w:tcPr>
            <w:tcW w:w="7273" w:type="dxa"/>
            <w:gridSpan w:val="3"/>
            <w:tcBorders>
              <w:top w:val="nil"/>
              <w:bottom w:val="single" w:color="002D72" w:sz="12" w:space="0"/>
            </w:tcBorders>
            <w:shd w:val="clear" w:color="auto" w:fill="FFFFFF" w:themeFill="background1"/>
            <w:tcMar/>
          </w:tcPr>
          <w:p w:rsidRPr="000D6688" w:rsidR="0077335A" w:rsidP="001645C5" w:rsidRDefault="0077335A" w14:paraId="688B7FF9" w14:textId="77777777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Pr="00F622D3" w:rsidR="0077335A" w:rsidTr="5B70C6EF" w14:paraId="14C6D885" w14:textId="77777777">
        <w:trPr>
          <w:trHeight w:val="213"/>
        </w:trPr>
        <w:tc>
          <w:tcPr>
            <w:tcW w:w="2955" w:type="dxa"/>
            <w:vMerge w:val="restart"/>
            <w:tcMar/>
            <w:vAlign w:val="center"/>
          </w:tcPr>
          <w:p w:rsidR="0077335A" w:rsidP="00E73F5A" w:rsidRDefault="009A00D4" w14:paraId="46D9349A" w14:textId="77777777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What are the a</w:t>
            </w:r>
            <w:r w:rsidR="0077335A">
              <w:rPr>
                <w:rFonts w:ascii="Open Sans" w:hAnsi="Open Sans" w:cs="Open Sans"/>
                <w:color w:val="002D72"/>
              </w:rPr>
              <w:t xml:space="preserve">nticipated </w:t>
            </w:r>
            <w:r>
              <w:rPr>
                <w:rFonts w:ascii="Open Sans" w:hAnsi="Open Sans" w:cs="Open Sans"/>
                <w:color w:val="002D72"/>
              </w:rPr>
              <w:t>b</w:t>
            </w:r>
            <w:r w:rsidR="0077335A">
              <w:rPr>
                <w:rFonts w:ascii="Open Sans" w:hAnsi="Open Sans" w:cs="Open Sans"/>
                <w:color w:val="002D72"/>
              </w:rPr>
              <w:t>enefits for TDOT</w:t>
            </w:r>
            <w:r>
              <w:rPr>
                <w:rFonts w:ascii="Open Sans" w:hAnsi="Open Sans" w:cs="Open Sans"/>
                <w:color w:val="002D72"/>
              </w:rPr>
              <w:t>?</w:t>
            </w:r>
          </w:p>
        </w:tc>
        <w:tc>
          <w:tcPr>
            <w:tcW w:w="7273" w:type="dxa"/>
            <w:gridSpan w:val="3"/>
            <w:tcBorders>
              <w:bottom w:val="nil"/>
            </w:tcBorders>
            <w:shd w:val="clear" w:color="auto" w:fill="FFFFFF" w:themeFill="background1"/>
            <w:tcMar/>
          </w:tcPr>
          <w:p w:rsidR="0077335A" w:rsidP="0077335A" w:rsidRDefault="001C06FD" w14:paraId="15C3D4C9" w14:textId="77777777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14668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688" w:rsidR="0077335A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0D6688" w:rsidR="0077335A">
              <w:rPr>
                <w:rFonts w:ascii="Open Sans" w:hAnsi="Open Sans" w:cs="Open Sans"/>
              </w:rPr>
              <w:t xml:space="preserve"> </w:t>
            </w:r>
            <w:r w:rsidR="0077335A">
              <w:rPr>
                <w:rFonts w:ascii="Open Sans" w:hAnsi="Open Sans" w:cs="Open Sans"/>
              </w:rPr>
              <w:t>Monetary Savings</w:t>
            </w:r>
          </w:p>
        </w:tc>
      </w:tr>
      <w:tr w:rsidRPr="00F622D3" w:rsidR="0077335A" w:rsidTr="5B70C6EF" w14:paraId="2D5C198F" w14:textId="77777777">
        <w:trPr>
          <w:trHeight w:val="114"/>
        </w:trPr>
        <w:tc>
          <w:tcPr>
            <w:tcW w:w="2955" w:type="dxa"/>
            <w:vMerge/>
            <w:tcMar/>
            <w:vAlign w:val="center"/>
          </w:tcPr>
          <w:p w:rsidR="0077335A" w:rsidP="00E73F5A" w:rsidRDefault="0077335A" w14:paraId="2B6D3451" w14:textId="77777777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="0077335A" w:rsidP="0077335A" w:rsidRDefault="001C06FD" w14:paraId="177CE4A4" w14:textId="77777777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-52709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688" w:rsidR="0077335A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0D6688" w:rsidR="0077335A">
              <w:rPr>
                <w:rFonts w:ascii="Open Sans" w:hAnsi="Open Sans" w:cs="Open Sans"/>
              </w:rPr>
              <w:t xml:space="preserve"> </w:t>
            </w:r>
            <w:r w:rsidR="0077335A">
              <w:rPr>
                <w:rFonts w:ascii="Open Sans" w:hAnsi="Open Sans" w:cs="Open Sans"/>
              </w:rPr>
              <w:t>Improved Efficiency/Time Savings</w:t>
            </w:r>
          </w:p>
        </w:tc>
      </w:tr>
      <w:tr w:rsidRPr="00F622D3" w:rsidR="0077335A" w:rsidTr="5B70C6EF" w14:paraId="60B06ED1" w14:textId="77777777">
        <w:trPr>
          <w:trHeight w:val="114"/>
        </w:trPr>
        <w:tc>
          <w:tcPr>
            <w:tcW w:w="2955" w:type="dxa"/>
            <w:vMerge/>
            <w:tcMar/>
          </w:tcPr>
          <w:p w:rsidR="0077335A" w:rsidP="00E73F5A" w:rsidRDefault="0077335A" w14:paraId="414D3C58" w14:textId="77777777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0D6688" w:rsidR="0077335A" w:rsidP="0077335A" w:rsidRDefault="001C06FD" w14:paraId="4B10DB0D" w14:textId="77777777">
            <w:pPr>
              <w:spacing w:before="0"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66397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7ABC" w:rsidR="0077335A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37ABC" w:rsidR="0077335A">
              <w:rPr>
                <w:rFonts w:ascii="Open Sans" w:hAnsi="Open Sans" w:cs="Open Sans"/>
              </w:rPr>
              <w:t xml:space="preserve"> Safety Improvements</w:t>
            </w:r>
          </w:p>
        </w:tc>
      </w:tr>
      <w:tr w:rsidRPr="00F622D3" w:rsidR="0077335A" w:rsidTr="5B70C6EF" w14:paraId="087409AD" w14:textId="77777777">
        <w:trPr>
          <w:trHeight w:val="45"/>
        </w:trPr>
        <w:tc>
          <w:tcPr>
            <w:tcW w:w="2955" w:type="dxa"/>
            <w:vMerge/>
            <w:tcMar/>
            <w:vAlign w:val="center"/>
          </w:tcPr>
          <w:p w:rsidR="0077335A" w:rsidP="00E73F5A" w:rsidRDefault="0077335A" w14:paraId="6B9833BF" w14:textId="77777777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</w:p>
        </w:tc>
        <w:tc>
          <w:tcPr>
            <w:tcW w:w="7273" w:type="dxa"/>
            <w:gridSpan w:val="3"/>
            <w:tcBorders>
              <w:top w:val="nil"/>
              <w:bottom w:val="single" w:color="002D72" w:sz="12" w:space="0"/>
            </w:tcBorders>
            <w:shd w:val="clear" w:color="auto" w:fill="FFFFFF" w:themeFill="background1"/>
            <w:tcMar/>
          </w:tcPr>
          <w:p w:rsidR="0077335A" w:rsidP="0077335A" w:rsidRDefault="001C06FD" w14:paraId="49060ED6" w14:textId="77777777">
            <w:pPr>
              <w:spacing w:before="0" w:after="0" w:line="240" w:lineRule="auto"/>
            </w:pPr>
            <w:sdt>
              <w:sdtPr>
                <w:rPr>
                  <w:rFonts w:ascii="Open Sans" w:hAnsi="Open Sans" w:cs="Open Sans"/>
                </w:rPr>
                <w:id w:val="200870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688" w:rsidR="0077335A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0D6688" w:rsidR="0077335A">
              <w:rPr>
                <w:rFonts w:ascii="Open Sans" w:hAnsi="Open Sans" w:cs="Open Sans"/>
              </w:rPr>
              <w:t xml:space="preserve"> Other (Specify):</w:t>
            </w:r>
          </w:p>
        </w:tc>
      </w:tr>
      <w:tr w:rsidRPr="00F622D3" w:rsidR="00972FC4" w:rsidTr="5B70C6EF" w14:paraId="4FAE8169" w14:textId="77777777">
        <w:trPr>
          <w:trHeight w:val="1728"/>
        </w:trPr>
        <w:tc>
          <w:tcPr>
            <w:tcW w:w="2955" w:type="dxa"/>
            <w:tcBorders>
              <w:top w:val="single" w:color="002D72" w:sz="12" w:space="0"/>
              <w:bottom w:val="single" w:color="002D72" w:sz="12" w:space="0"/>
            </w:tcBorders>
            <w:tcMar/>
            <w:vAlign w:val="center"/>
          </w:tcPr>
          <w:p w:rsidR="00972FC4" w:rsidP="00E73F5A" w:rsidRDefault="009A00D4" w14:paraId="66A3F4D5" w14:textId="77777777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How will the benefits/success be measured?</w:t>
            </w:r>
          </w:p>
        </w:tc>
        <w:tc>
          <w:tcPr>
            <w:tcW w:w="7273" w:type="dxa"/>
            <w:gridSpan w:val="3"/>
            <w:tcBorders>
              <w:top w:val="single" w:color="002D72" w:sz="12" w:space="0"/>
              <w:bottom w:val="single" w:color="002D72" w:sz="12" w:space="0"/>
            </w:tcBorders>
            <w:shd w:val="clear" w:color="auto" w:fill="FFFFFF" w:themeFill="background1"/>
            <w:tcMar/>
          </w:tcPr>
          <w:p w:rsidRPr="000D6688" w:rsidR="00972FC4" w:rsidP="0077335A" w:rsidRDefault="00972FC4" w14:paraId="3AF4780E" w14:textId="77777777">
            <w:pPr>
              <w:spacing w:before="0" w:after="0" w:line="240" w:lineRule="auto"/>
              <w:rPr>
                <w:rFonts w:ascii="Open Sans" w:hAnsi="Open Sans" w:cs="Open Sans"/>
              </w:rPr>
            </w:pPr>
          </w:p>
        </w:tc>
      </w:tr>
      <w:tr w:rsidRPr="00F622D3" w:rsidR="004F3FDF" w:rsidTr="5B70C6EF" w14:paraId="7E6F6CF5" w14:textId="77777777">
        <w:trPr>
          <w:trHeight w:val="1728"/>
        </w:trPr>
        <w:tc>
          <w:tcPr>
            <w:tcW w:w="2955" w:type="dxa"/>
            <w:tcMar/>
            <w:vAlign w:val="center"/>
          </w:tcPr>
          <w:p w:rsidR="004F3FDF" w:rsidP="00E73F5A" w:rsidRDefault="009A00D4" w14:paraId="75CC932A" w14:textId="77777777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lastRenderedPageBreak/>
              <w:t>Are there any a</w:t>
            </w:r>
            <w:r w:rsidR="004F3FDF">
              <w:rPr>
                <w:rFonts w:ascii="Open Sans" w:hAnsi="Open Sans" w:cs="Open Sans"/>
                <w:color w:val="002D72"/>
              </w:rPr>
              <w:t xml:space="preserve">nticipated </w:t>
            </w:r>
            <w:r>
              <w:rPr>
                <w:rFonts w:ascii="Open Sans" w:hAnsi="Open Sans" w:cs="Open Sans"/>
                <w:color w:val="002D72"/>
              </w:rPr>
              <w:t>b</w:t>
            </w:r>
            <w:r w:rsidR="004F3FDF">
              <w:rPr>
                <w:rFonts w:ascii="Open Sans" w:hAnsi="Open Sans" w:cs="Open Sans"/>
                <w:color w:val="002D72"/>
              </w:rPr>
              <w:t xml:space="preserve">arriers to </w:t>
            </w:r>
            <w:r>
              <w:rPr>
                <w:rFonts w:ascii="Open Sans" w:hAnsi="Open Sans" w:cs="Open Sans"/>
                <w:color w:val="002D72"/>
              </w:rPr>
              <w:t>i</w:t>
            </w:r>
            <w:r w:rsidR="004F3FDF">
              <w:rPr>
                <w:rFonts w:ascii="Open Sans" w:hAnsi="Open Sans" w:cs="Open Sans"/>
                <w:color w:val="002D72"/>
              </w:rPr>
              <w:t>mplementation</w:t>
            </w:r>
            <w:r>
              <w:rPr>
                <w:rFonts w:ascii="Open Sans" w:hAnsi="Open Sans" w:cs="Open Sans"/>
                <w:color w:val="002D72"/>
              </w:rPr>
              <w:t>?</w:t>
            </w:r>
          </w:p>
        </w:tc>
        <w:tc>
          <w:tcPr>
            <w:tcW w:w="7273" w:type="dxa"/>
            <w:gridSpan w:val="3"/>
            <w:tcBorders>
              <w:top w:val="single" w:color="002D72" w:sz="12" w:space="0"/>
              <w:bottom w:val="single" w:color="002D72" w:sz="12" w:space="0"/>
            </w:tcBorders>
            <w:shd w:val="clear" w:color="auto" w:fill="FFFFFF" w:themeFill="background1"/>
            <w:tcMar/>
          </w:tcPr>
          <w:p w:rsidRPr="00EB1DA5" w:rsidR="004F3FDF" w:rsidP="009A00D4" w:rsidRDefault="004F3FDF" w14:paraId="44369E9B" w14:textId="77777777">
            <w:pPr>
              <w:spacing w:before="0" w:after="0" w:line="240" w:lineRule="auto"/>
            </w:pPr>
          </w:p>
        </w:tc>
      </w:tr>
      <w:tr w:rsidRPr="00F622D3" w:rsidR="009A00D4" w:rsidTr="5B70C6EF" w14:paraId="693514B5" w14:textId="77777777">
        <w:trPr>
          <w:trHeight w:val="717"/>
        </w:trPr>
        <w:tc>
          <w:tcPr>
            <w:tcW w:w="8985" w:type="dxa"/>
            <w:gridSpan w:val="3"/>
            <w:tcMar/>
          </w:tcPr>
          <w:p w:rsidRPr="00EB1DA5" w:rsidR="009A00D4" w:rsidP="00E73F5A" w:rsidRDefault="009A00D4" w14:paraId="13B3EC3E" w14:textId="77777777">
            <w:pPr>
              <w:spacing w:after="0" w:line="240" w:lineRule="auto"/>
              <w:jc w:val="both"/>
            </w:pPr>
            <w:r w:rsidRPr="00BF0A25">
              <w:rPr>
                <w:rFonts w:ascii="Open Sans" w:hAnsi="Open Sans" w:cs="Open Sans"/>
                <w:color w:val="002D72"/>
              </w:rPr>
              <w:t xml:space="preserve">To implement the research findings, </w:t>
            </w:r>
            <w:r>
              <w:rPr>
                <w:rFonts w:ascii="Open Sans" w:hAnsi="Open Sans" w:cs="Open Sans"/>
                <w:color w:val="002D72"/>
              </w:rPr>
              <w:t>will collaboration with other</w:t>
            </w:r>
            <w:r w:rsidRPr="00BF0A25">
              <w:rPr>
                <w:rFonts w:ascii="Open Sans" w:hAnsi="Open Sans" w:cs="Open Sans"/>
                <w:color w:val="002D72"/>
              </w:rPr>
              <w:t xml:space="preserve"> TDOT Divisions, state agencies, local transportation agencies, and/or other organizations</w:t>
            </w:r>
            <w:r>
              <w:rPr>
                <w:rFonts w:ascii="Open Sans" w:hAnsi="Open Sans" w:cs="Open Sans"/>
                <w:color w:val="002D72"/>
              </w:rPr>
              <w:t xml:space="preserve"> be necessary</w:t>
            </w:r>
            <w:r w:rsidRPr="00BF0A25">
              <w:rPr>
                <w:rFonts w:ascii="Open Sans" w:hAnsi="Open Sans" w:cs="Open Sans"/>
                <w:color w:val="002D72"/>
              </w:rPr>
              <w:t>?</w:t>
            </w:r>
          </w:p>
        </w:tc>
        <w:tc>
          <w:tcPr>
            <w:tcW w:w="1243" w:type="dxa"/>
            <w:tcMar/>
            <w:vAlign w:val="center"/>
          </w:tcPr>
          <w:p w:rsidRPr="00F622D3" w:rsidR="009A00D4" w:rsidP="00FF6514" w:rsidRDefault="001C06FD" w14:paraId="787AB61A" w14:textId="77777777">
            <w:pPr>
              <w:spacing w:before="120" w:after="0" w:line="240" w:lineRule="auto"/>
              <w:contextualSpacing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66905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0D4">
                  <w:rPr>
                    <w:rFonts w:hint="eastAsia" w:ascii="MS Gothic" w:hAnsi="MS Gothic" w:eastAsia="MS Gothic" w:cs="Open Sans"/>
                  </w:rPr>
                  <w:t>☐</w:t>
                </w:r>
              </w:sdtContent>
            </w:sdt>
            <w:r w:rsidRPr="00F622D3" w:rsidR="009A00D4">
              <w:rPr>
                <w:rFonts w:ascii="Open Sans" w:hAnsi="Open Sans" w:cs="Open Sans"/>
              </w:rPr>
              <w:t xml:space="preserve"> </w:t>
            </w:r>
            <w:r w:rsidR="009A00D4">
              <w:rPr>
                <w:rFonts w:ascii="Open Sans" w:hAnsi="Open Sans" w:cs="Open Sans"/>
              </w:rPr>
              <w:t>Yes</w:t>
            </w:r>
          </w:p>
          <w:p w:rsidRPr="00EB1DA5" w:rsidR="009A00D4" w:rsidP="00FF6514" w:rsidRDefault="001C06FD" w14:paraId="16A8EA66" w14:textId="77777777">
            <w:pPr>
              <w:spacing w:before="120" w:after="0" w:line="240" w:lineRule="auto"/>
              <w:contextualSpacing/>
            </w:pPr>
            <w:sdt>
              <w:sdtPr>
                <w:rPr>
                  <w:rFonts w:ascii="Open Sans" w:hAnsi="Open Sans" w:cs="Open Sans"/>
                </w:rPr>
                <w:id w:val="-65422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0D4">
                  <w:rPr>
                    <w:rFonts w:hint="eastAsia" w:ascii="MS Gothic" w:hAnsi="MS Gothic" w:eastAsia="MS Gothic" w:cs="Open Sans"/>
                  </w:rPr>
                  <w:t>☐</w:t>
                </w:r>
              </w:sdtContent>
            </w:sdt>
            <w:r w:rsidRPr="00F622D3" w:rsidR="009A00D4">
              <w:rPr>
                <w:rFonts w:ascii="Open Sans" w:hAnsi="Open Sans" w:cs="Open Sans"/>
              </w:rPr>
              <w:t xml:space="preserve"> </w:t>
            </w:r>
            <w:r w:rsidR="009A00D4">
              <w:rPr>
                <w:rFonts w:ascii="Open Sans" w:hAnsi="Open Sans" w:cs="Open Sans"/>
              </w:rPr>
              <w:t>No</w:t>
            </w:r>
          </w:p>
        </w:tc>
      </w:tr>
      <w:tr w:rsidRPr="00F622D3" w:rsidR="009A00D4" w:rsidTr="5B70C6EF" w14:paraId="45653046" w14:textId="77777777">
        <w:trPr>
          <w:trHeight w:val="1224"/>
        </w:trPr>
        <w:tc>
          <w:tcPr>
            <w:tcW w:w="2955" w:type="dxa"/>
            <w:tcMar/>
            <w:vAlign w:val="center"/>
          </w:tcPr>
          <w:p w:rsidR="009A00D4" w:rsidP="00E73F5A" w:rsidRDefault="009A00D4" w14:paraId="346852CC" w14:textId="77777777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 xml:space="preserve">If yes, </w:t>
            </w:r>
            <w:r w:rsidR="00A31533">
              <w:rPr>
                <w:rFonts w:ascii="Open Sans" w:hAnsi="Open Sans" w:cs="Open Sans"/>
                <w:color w:val="002D72"/>
              </w:rPr>
              <w:t>specify which ones?</w:t>
            </w:r>
          </w:p>
        </w:tc>
        <w:tc>
          <w:tcPr>
            <w:tcW w:w="7273" w:type="dxa"/>
            <w:gridSpan w:val="3"/>
            <w:tcBorders>
              <w:top w:val="single" w:color="002D72" w:sz="12" w:space="0"/>
              <w:bottom w:val="single" w:color="002D72" w:sz="12" w:space="0"/>
            </w:tcBorders>
            <w:shd w:val="clear" w:color="auto" w:fill="FFFFFF" w:themeFill="background1"/>
            <w:tcMar/>
          </w:tcPr>
          <w:p w:rsidRPr="00EB1DA5" w:rsidR="00A31533" w:rsidP="009A00D4" w:rsidRDefault="00A31533" w14:paraId="213D3D4B" w14:textId="77777777">
            <w:pPr>
              <w:spacing w:before="0" w:after="0" w:line="240" w:lineRule="auto"/>
            </w:pPr>
          </w:p>
        </w:tc>
      </w:tr>
      <w:tr w:rsidRPr="00F622D3" w:rsidR="001C06FD" w:rsidTr="5B70C6EF" w14:paraId="53E131DF" w14:textId="77777777">
        <w:trPr>
          <w:trHeight w:val="978"/>
        </w:trPr>
        <w:tc>
          <w:tcPr>
            <w:tcW w:w="2955" w:type="dxa"/>
            <w:tcMar/>
            <w:vAlign w:val="center"/>
          </w:tcPr>
          <w:p w:rsidR="001C06FD" w:rsidP="00E73F5A" w:rsidRDefault="001C06FD" w14:paraId="5E24C28E" w14:textId="1AF68491">
            <w:pPr>
              <w:spacing w:before="0" w:after="0" w:line="240" w:lineRule="auto"/>
              <w:jc w:val="right"/>
              <w:rPr>
                <w:rFonts w:ascii="Open Sans" w:hAnsi="Open Sans" w:cs="Open Sans"/>
                <w:color w:val="002D72"/>
              </w:rPr>
            </w:pPr>
            <w:r>
              <w:rPr>
                <w:rFonts w:ascii="Open Sans" w:hAnsi="Open Sans" w:cs="Open Sans"/>
                <w:color w:val="002D72"/>
              </w:rPr>
              <w:t>Other Comments:</w:t>
            </w:r>
          </w:p>
        </w:tc>
        <w:tc>
          <w:tcPr>
            <w:tcW w:w="7273" w:type="dxa"/>
            <w:gridSpan w:val="3"/>
            <w:tcBorders>
              <w:top w:val="single" w:color="002D72" w:sz="12" w:space="0"/>
            </w:tcBorders>
            <w:shd w:val="clear" w:color="auto" w:fill="FFFFFF" w:themeFill="background1"/>
            <w:tcMar/>
          </w:tcPr>
          <w:p w:rsidRPr="00EB1DA5" w:rsidR="001C06FD" w:rsidP="009A00D4" w:rsidRDefault="001C06FD" w14:paraId="43489DF9" w14:textId="77777777">
            <w:pPr>
              <w:spacing w:before="0" w:after="0" w:line="240" w:lineRule="auto"/>
            </w:pPr>
          </w:p>
        </w:tc>
      </w:tr>
      <w:bookmarkEnd w:id="0"/>
    </w:tbl>
    <w:p w:rsidR="006908B8" w:rsidRDefault="006908B8" w14:paraId="55F9D8F3" w14:textId="77777777"/>
    <w:p w:rsidR="00B63A5E" w:rsidRDefault="00B63A5E" w14:paraId="6D04D537" w14:textId="77777777"/>
    <w:sectPr w:rsidR="00B63A5E" w:rsidSect="0064605C">
      <w:footerReference w:type="default" r:id="rId12"/>
      <w:pgSz w:w="12240" w:h="15840" w:orient="portrait"/>
      <w:pgMar w:top="936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19FC" w:rsidP="0064605C" w:rsidRDefault="00BA19FC" w14:paraId="498EB615" w14:textId="77777777">
      <w:pPr>
        <w:spacing w:before="0" w:after="0" w:line="240" w:lineRule="auto"/>
      </w:pPr>
      <w:r>
        <w:separator/>
      </w:r>
    </w:p>
  </w:endnote>
  <w:endnote w:type="continuationSeparator" w:id="0">
    <w:p w:rsidR="00BA19FC" w:rsidP="0064605C" w:rsidRDefault="00BA19FC" w14:paraId="35B22799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4605C" w:rsidR="0064605C" w:rsidP="001C06FD" w:rsidRDefault="001C06FD" w14:paraId="6B38AB0D" w14:textId="463568E4">
    <w:pPr>
      <w:pStyle w:val="Footer"/>
      <w:tabs>
        <w:tab w:val="clear" w:pos="4680"/>
        <w:tab w:val="clear" w:pos="9360"/>
        <w:tab w:val="left" w:pos="62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19FC" w:rsidP="0064605C" w:rsidRDefault="00BA19FC" w14:paraId="14A3A059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BA19FC" w:rsidP="0064605C" w:rsidRDefault="00BA19FC" w14:paraId="3386F0C0" w14:textId="7777777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14"/>
    <w:rsid w:val="000A5D31"/>
    <w:rsid w:val="00156855"/>
    <w:rsid w:val="001645C5"/>
    <w:rsid w:val="001C06FD"/>
    <w:rsid w:val="003673C1"/>
    <w:rsid w:val="00451436"/>
    <w:rsid w:val="004D2584"/>
    <w:rsid w:val="004F3FDF"/>
    <w:rsid w:val="00524721"/>
    <w:rsid w:val="00645B63"/>
    <w:rsid w:val="0064605C"/>
    <w:rsid w:val="006908B8"/>
    <w:rsid w:val="00736690"/>
    <w:rsid w:val="0077335A"/>
    <w:rsid w:val="007B0D37"/>
    <w:rsid w:val="00825B1A"/>
    <w:rsid w:val="008918CC"/>
    <w:rsid w:val="00972FC4"/>
    <w:rsid w:val="009A00D4"/>
    <w:rsid w:val="009C571F"/>
    <w:rsid w:val="009F25EA"/>
    <w:rsid w:val="00A304A7"/>
    <w:rsid w:val="00A31533"/>
    <w:rsid w:val="00A32E42"/>
    <w:rsid w:val="00A50BC5"/>
    <w:rsid w:val="00AB53FB"/>
    <w:rsid w:val="00B63A5E"/>
    <w:rsid w:val="00BA19FC"/>
    <w:rsid w:val="00BF0A25"/>
    <w:rsid w:val="00C124B7"/>
    <w:rsid w:val="00D54A9B"/>
    <w:rsid w:val="00E34F8F"/>
    <w:rsid w:val="00E73F5A"/>
    <w:rsid w:val="00EA78FD"/>
    <w:rsid w:val="00FF6514"/>
    <w:rsid w:val="0F2F0FDE"/>
    <w:rsid w:val="3F907D54"/>
    <w:rsid w:val="58EE7965"/>
    <w:rsid w:val="5B70C6EF"/>
    <w:rsid w:val="60AAF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25644A"/>
  <w15:chartTrackingRefBased/>
  <w15:docId w15:val="{39A21B78-2709-48DC-9CF1-72C469CF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605C"/>
    <w:pPr>
      <w:spacing w:before="40" w:after="40" w:line="264" w:lineRule="auto"/>
    </w:pPr>
    <w:rPr>
      <w:color w:val="000000" w:themeColor="text1"/>
      <w:lang w:val="en-Z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605C"/>
    <w:pPr>
      <w:pBdr>
        <w:bottom w:val="single" w:color="4F81BD" w:themeColor="accent1" w:sz="8" w:space="4"/>
      </w:pBdr>
      <w:spacing w:before="0" w:after="480" w:line="240" w:lineRule="auto"/>
      <w:contextualSpacing/>
    </w:pPr>
    <w:rPr>
      <w:rFonts w:asciiTheme="majorHAnsi" w:hAnsiTheme="majorHAnsi" w:eastAsiaTheme="majorEastAsia" w:cstheme="majorBidi"/>
      <w:color w:val="FFFFFF" w:themeColor="background1"/>
      <w:spacing w:val="5"/>
      <w:kern w:val="28"/>
      <w:sz w:val="56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4605C"/>
    <w:rPr>
      <w:rFonts w:asciiTheme="majorHAnsi" w:hAnsiTheme="majorHAnsi" w:eastAsiaTheme="majorEastAsia" w:cstheme="majorBidi"/>
      <w:color w:val="FFFFFF" w:themeColor="background1"/>
      <w:spacing w:val="5"/>
      <w:kern w:val="28"/>
      <w:sz w:val="56"/>
      <w:szCs w:val="5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64605C"/>
    <w:pPr>
      <w:tabs>
        <w:tab w:val="center" w:pos="4680"/>
        <w:tab w:val="right" w:pos="9360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605C"/>
    <w:rPr>
      <w:color w:val="000000" w:themeColor="text1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64605C"/>
    <w:pPr>
      <w:tabs>
        <w:tab w:val="center" w:pos="4680"/>
        <w:tab w:val="right" w:pos="9360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605C"/>
    <w:rPr>
      <w:color w:val="000000" w:themeColor="text1"/>
      <w:lang w:val="en-ZA"/>
    </w:rPr>
  </w:style>
  <w:style w:type="table" w:styleId="TableGrid">
    <w:name w:val="Table Grid"/>
    <w:basedOn w:val="TableNormal"/>
    <w:uiPriority w:val="39"/>
    <w:rsid w:val="0064605C"/>
    <w:pPr>
      <w:spacing w:after="0" w:line="240" w:lineRule="auto"/>
    </w:pPr>
    <w:rPr>
      <w:lang w:val="en-Z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head" w:customStyle="1">
    <w:name w:val="Table head"/>
    <w:basedOn w:val="Normal"/>
    <w:link w:val="TableheadChar"/>
    <w:qFormat/>
    <w:rsid w:val="0064605C"/>
    <w:pPr>
      <w:jc w:val="center"/>
    </w:pPr>
    <w:rPr>
      <w:b/>
      <w:color w:val="4F81BD" w:themeColor="accent1"/>
    </w:rPr>
  </w:style>
  <w:style w:type="character" w:styleId="TableheadChar" w:customStyle="1">
    <w:name w:val="Table head Char"/>
    <w:basedOn w:val="DefaultParagraphFont"/>
    <w:link w:val="Tablehead"/>
    <w:rsid w:val="0064605C"/>
    <w:rPr>
      <w:b/>
      <w:color w:val="4F81BD" w:themeColor="accent1"/>
      <w:lang w:val="en-ZA"/>
    </w:rPr>
  </w:style>
  <w:style w:type="character" w:styleId="PlaceholderText">
    <w:name w:val="Placeholder Text"/>
    <w:basedOn w:val="DefaultParagraphFont"/>
    <w:uiPriority w:val="99"/>
    <w:semiHidden/>
    <w:rsid w:val="0064605C"/>
    <w:rPr>
      <w:color w:val="808080"/>
    </w:rPr>
  </w:style>
  <w:style w:type="table" w:styleId="TableGrid1" w:customStyle="1">
    <w:name w:val="Table Grid1"/>
    <w:basedOn w:val="TableNormal"/>
    <w:next w:val="TableGrid"/>
    <w:uiPriority w:val="59"/>
    <w:rsid w:val="00524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0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D3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B0D37"/>
    <w:rPr>
      <w:color w:val="000000" w:themeColor="text1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D3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B0D37"/>
    <w:rPr>
      <w:b/>
      <w:bCs/>
      <w:color w:val="000000" w:themeColor="text1"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D3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0D37"/>
    <w:rPr>
      <w:rFonts w:ascii="Segoe UI" w:hAnsi="Segoe UI" w:cs="Segoe UI"/>
      <w:color w:val="000000" w:themeColor="text1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08632\Tennessee\Research%20-%20Statewide%20Research%20Program\Templates\Implementation\Draft_Research%20Implementation%20Preliminary%20Assess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D3EB2C59FD4F3CB6747439FDA16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3F532-AB1C-477B-B496-4EB764C11C96}"/>
      </w:docPartPr>
      <w:docPartBody>
        <w:p w:rsidR="00FE6D1E" w:rsidRDefault="00736690" w:rsidP="00736690">
          <w:pPr>
            <w:pStyle w:val="95D3EB2C59FD4F3CB6747439FDA16D42"/>
          </w:pPr>
          <w:r w:rsidRPr="00C278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32BB-F5D0-4F65-9EBD-CDF601FD1C03}"/>
      </w:docPartPr>
      <w:docPartBody>
        <w:p w:rsidR="00FE6D1E" w:rsidRDefault="00736690">
          <w:r w:rsidRPr="00C278F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C5"/>
    <w:rsid w:val="00736690"/>
    <w:rsid w:val="00A50BC5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690"/>
    <w:rPr>
      <w:color w:val="808080"/>
    </w:rPr>
  </w:style>
  <w:style w:type="paragraph" w:customStyle="1" w:styleId="A985A68CF4D440F8B38FA7D11F73C157">
    <w:name w:val="A985A68CF4D440F8B38FA7D11F73C157"/>
  </w:style>
  <w:style w:type="paragraph" w:customStyle="1" w:styleId="CFCC9256B245446381083B59D1B72253">
    <w:name w:val="CFCC9256B245446381083B59D1B72253"/>
  </w:style>
  <w:style w:type="paragraph" w:customStyle="1" w:styleId="7FC96E3B443C43DF8C3EF9160C43CA57">
    <w:name w:val="7FC96E3B443C43DF8C3EF9160C43CA57"/>
  </w:style>
  <w:style w:type="paragraph" w:customStyle="1" w:styleId="95D3EB2C59FD4F3CB6747439FDA16D42">
    <w:name w:val="95D3EB2C59FD4F3CB6747439FDA16D42"/>
    <w:rsid w:val="00736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riginal_x0020_Date xmlns="f9b02ab4-0172-4b63-8b52-0a352fc2d17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9DAF0B182274BB34A6CAE0AA49021" ma:contentTypeVersion="811" ma:contentTypeDescription="Create a new document." ma:contentTypeScope="" ma:versionID="b759066994efe8709ee743e6380a4e8a">
  <xsd:schema xmlns:xsd="http://www.w3.org/2001/XMLSchema" xmlns:xs="http://www.w3.org/2001/XMLSchema" xmlns:p="http://schemas.microsoft.com/office/2006/metadata/properties" xmlns:ns2="b5d03e5b-67f9-4998-b70e-b0a6a808d952" xmlns:ns3="f9b02ab4-0172-4b63-8b52-0a352fc2d171" xmlns:ns4="82caab72-3262-497a-a9c6-1f9ab11e78fe" xmlns:ns5="http://schemas.microsoft.com/sharepoint/v4" targetNamespace="http://schemas.microsoft.com/office/2006/metadata/properties" ma:root="true" ma:fieldsID="2f0d367ea519183981d006d681d83fd0" ns2:_="" ns3:_="" ns4:_="" ns5:_="">
    <xsd:import namespace="b5d03e5b-67f9-4998-b70e-b0a6a808d952"/>
    <xsd:import namespace="f9b02ab4-0172-4b63-8b52-0a352fc2d171"/>
    <xsd:import namespace="82caab72-3262-497a-a9c6-1f9ab11e78f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iginal_x0020_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5:IconOverla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3e5b-67f9-4998-b70e-b0a6a808d9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2ab4-0172-4b63-8b52-0a352fc2d171" elementFormDefault="qualified">
    <xsd:import namespace="http://schemas.microsoft.com/office/2006/documentManagement/types"/>
    <xsd:import namespace="http://schemas.microsoft.com/office/infopath/2007/PartnerControls"/>
    <xsd:element name="Original_x0020_Date" ma:index="11" nillable="true" ma:displayName="Original Date" ma:description="Date the document was created." ma:format="DateOnly" ma:internalName="Original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aab72-3262-497a-a9c6-1f9ab11e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91D3E-4C68-4D2C-A5CF-D647B97A8F30}">
  <ds:schemaRefs>
    <ds:schemaRef ds:uri="http://purl.org/dc/elements/1.1/"/>
    <ds:schemaRef ds:uri="http://schemas.microsoft.com/office/2006/metadata/properties"/>
    <ds:schemaRef ds:uri="b5d03e5b-67f9-4998-b70e-b0a6a808d952"/>
    <ds:schemaRef ds:uri="http://schemas.microsoft.com/sharepoint/v4"/>
    <ds:schemaRef ds:uri="http://purl.org/dc/terms/"/>
    <ds:schemaRef ds:uri="82caab72-3262-497a-a9c6-1f9ab11e7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9b02ab4-0172-4b63-8b52-0a352fc2d1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695B95-9E96-4464-B6A8-84E84F18C7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045A88-3D9B-4065-AD97-051000A8434D}"/>
</file>

<file path=customXml/itemProps4.xml><?xml version="1.0" encoding="utf-8"?>
<ds:datastoreItem xmlns:ds="http://schemas.openxmlformats.org/officeDocument/2006/customXml" ds:itemID="{ABE1C568-8759-4D15-BCF6-F4219CEB7B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F0CCE1-A3C3-47BD-8CC1-F9A605344E4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Draft_Research Implementation Preliminary Assessment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Office</dc:creator>
  <cp:keywords/>
  <dc:description/>
  <cp:lastModifiedBy>Melanie Murphy</cp:lastModifiedBy>
  <cp:revision>8</cp:revision>
  <dcterms:created xsi:type="dcterms:W3CDTF">2021-04-29T01:24:00Z</dcterms:created>
  <dcterms:modified xsi:type="dcterms:W3CDTF">2021-06-09T21:14:06Z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0x01010049F9DAF0B182274BB34A6CAE0AA49021</vt:lpwstr>
  </property>
</Properties>
</file>