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2568" w14:textId="61CDE543" w:rsidR="002B5091" w:rsidRDefault="005A1436">
      <w:r>
        <w:rPr>
          <w:noProof/>
        </w:rPr>
        <w:pict w14:anchorId="39AAB162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50pt;margin-top:.8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DS&#10;5x2n3QAAAAkBAAAPAAAAAAAAAAAAAAAAAGsEAABkcnMvZG93bnJldi54bWxQSwUGAAAAAAQABADz&#10;AAAAdQUAAAAA&#10;">
            <v:textbox style="mso-fit-shape-to-text:t">
              <w:txbxContent>
                <w:p w14:paraId="00773C53" w14:textId="1EF37930" w:rsidR="002B5091" w:rsidRPr="002B5091" w:rsidRDefault="002B5091" w:rsidP="002B5091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B5091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DL Log (Home)</w:t>
                  </w:r>
                </w:p>
              </w:txbxContent>
            </v:textbox>
            <w10:wrap type="square"/>
          </v:shape>
        </w:pict>
      </w:r>
    </w:p>
    <w:p w14:paraId="46CC13F9" w14:textId="77777777" w:rsidR="002B5091" w:rsidRDefault="002B5091"/>
    <w:p w14:paraId="5E9B2214" w14:textId="4CB0A974" w:rsidR="002B5091" w:rsidRDefault="008435B3">
      <w:r>
        <w:rPr>
          <w:noProof/>
        </w:rPr>
        <w:pict w14:anchorId="6E20AD42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82" type="#_x0000_t68" style="position:absolute;margin-left:470.65pt;margin-top:194.85pt;width:7.15pt;height:53.35pt;z-index:251730944" fillcolor="red">
            <v:textbox style="layout-flow:vertical-ideographic"/>
          </v:shape>
        </w:pict>
      </w:r>
      <w:r>
        <w:rPr>
          <w:noProof/>
        </w:rPr>
        <w:pict w14:anchorId="6E20AD42">
          <v:shape id="_x0000_s1083" type="#_x0000_t68" style="position:absolute;margin-left:435.55pt;margin-top:194.85pt;width:7.15pt;height:53.35pt;z-index:251731968" fillcolor="red">
            <v:textbox style="layout-flow:vertical-ideographic"/>
          </v:shape>
        </w:pict>
      </w:r>
      <w:r>
        <w:rPr>
          <w:noProof/>
        </w:rPr>
        <w:pict w14:anchorId="6E20AD42">
          <v:shape id="_x0000_s1081" type="#_x0000_t68" style="position:absolute;margin-left:331.3pt;margin-top:193.65pt;width:7.15pt;height:53.35pt;z-index:251729920" fillcolor="red">
            <v:textbox style="layout-flow:vertical-ideographic"/>
          </v:shape>
        </w:pict>
      </w:r>
      <w:r>
        <w:rPr>
          <w:noProof/>
        </w:rPr>
        <w:pict w14:anchorId="6E20AD42">
          <v:shape id="_x0000_s1080" type="#_x0000_t68" style="position:absolute;margin-left:218.65pt;margin-top:194.85pt;width:7.15pt;height:53.35pt;z-index:251728896" fillcolor="red">
            <v:textbox style="layout-flow:vertical-ideographic"/>
          </v:shape>
        </w:pict>
      </w:r>
      <w:r>
        <w:rPr>
          <w:noProof/>
        </w:rPr>
        <w:pict w14:anchorId="6E20AD42">
          <v:shape id="_x0000_s1079" type="#_x0000_t68" style="position:absolute;margin-left:107.35pt;margin-top:194.85pt;width:7.15pt;height:53.35pt;z-index:251727872" fillcolor="red">
            <v:textbox style="layout-flow:vertical-ideographic"/>
          </v:shape>
        </w:pict>
      </w:r>
      <w:r>
        <w:rPr>
          <w:noProof/>
        </w:rPr>
        <w:pict w14:anchorId="6E20AD42">
          <v:shape id="_x0000_s1078" type="#_x0000_t68" style="position:absolute;margin-left:57.95pt;margin-top:195.5pt;width:7.15pt;height:53.35pt;z-index:251726848" fillcolor="red">
            <v:textbox style="layout-flow:vertical-ideographic"/>
          </v:shape>
        </w:pict>
      </w:r>
      <w:r>
        <w:rPr>
          <w:noProof/>
        </w:rPr>
        <w:pict w14:anchorId="6E20AD42">
          <v:shape id="_x0000_s1077" type="#_x0000_t68" style="position:absolute;margin-left:24.65pt;margin-top:195.65pt;width:7.15pt;height:53.35pt;z-index:251725824" fillcolor="red">
            <v:textbox style="layout-flow:vertical-ideographic"/>
          </v:shape>
        </w:pict>
      </w:r>
      <w:r w:rsidR="00AC40B3" w:rsidRPr="00AC40B3">
        <w:rPr>
          <w:noProof/>
        </w:rPr>
        <w:drawing>
          <wp:inline distT="0" distB="0" distL="0" distR="0" wp14:anchorId="1616F39F" wp14:editId="77D040FC">
            <wp:extent cx="6858000" cy="2615565"/>
            <wp:effectExtent l="114300" t="114300" r="133350" b="127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155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F290DDB" w14:textId="57C88D8D" w:rsidR="004A547C" w:rsidRDefault="005A1436">
      <w:r>
        <w:rPr>
          <w:noProof/>
        </w:rPr>
        <w:pict w14:anchorId="0CB6B082">
          <v:shape id="_x0000_s1035" type="#_x0000_t202" style="position:absolute;margin-left:98pt;margin-top:71.7pt;width:339pt;height:33.3pt;z-index:251671552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">
            <v:textbox style="mso-fit-shape-to-text:t">
              <w:txbxContent>
                <w:p w14:paraId="33B2D53D" w14:textId="70794055" w:rsidR="002B5091" w:rsidRPr="002B5091" w:rsidRDefault="002B5091" w:rsidP="002B5091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B509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DL Summary (Home)</w:t>
                  </w:r>
                </w:p>
              </w:txbxContent>
            </v:textbox>
            <w10:wrap type="square" anchorx="margin"/>
          </v:shape>
        </w:pict>
      </w:r>
      <w:r w:rsidR="00AC40B3">
        <w:rPr>
          <w:noProof/>
        </w:rPr>
        <w:pict w14:anchorId="620D7E24">
          <v:shape id="Text Box 2" o:spid="_x0000_s1037" type="#_x0000_t202" style="position:absolute;margin-left:.65pt;margin-top:14.15pt;width:535.45pt;height:43.5pt;z-index:251667456;visibility:visible;mso-height-percent:0;mso-wrap-distance-left:9pt;mso-wrap-distance-top:3.6pt;mso-wrap-distance-right:9pt;mso-wrap-distance-bottom:3.6pt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">
            <v:textbox style="mso-next-textbox:#Text Box 2">
              <w:txbxContent>
                <w:p w14:paraId="1A1FBA9C" w14:textId="3BDA0E39" w:rsidR="0023464A" w:rsidRPr="002B5091" w:rsidRDefault="0023464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B5091">
                    <w:rPr>
                      <w:rFonts w:ascii="Arial" w:hAnsi="Arial" w:cs="Arial"/>
                      <w:sz w:val="28"/>
                      <w:szCs w:val="28"/>
                    </w:rPr>
                    <w:t>Information in all columns must be completed to properly populate on the summary sheet</w:t>
                  </w:r>
                </w:p>
              </w:txbxContent>
            </v:textbox>
            <w10:wrap type="square" anchorx="margin"/>
          </v:shape>
        </w:pict>
      </w:r>
    </w:p>
    <w:p w14:paraId="5649B60F" w14:textId="77777777" w:rsidR="004A547C" w:rsidRDefault="004A547C"/>
    <w:p w14:paraId="25DABD47" w14:textId="5A88FFAA" w:rsidR="004A547C" w:rsidRDefault="004A547C"/>
    <w:p w14:paraId="23DCDC11" w14:textId="558DC76A" w:rsidR="004A547C" w:rsidRDefault="00E16537">
      <w:r>
        <w:rPr>
          <w:noProof/>
        </w:rPr>
        <w:pict w14:anchorId="4F0426FD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0" type="#_x0000_t34" style="position:absolute;margin-left:301pt;margin-top:134.7pt;width:132pt;height:11.3pt;rotation:270;z-index:251711488" o:connectortype="elbow" adj=",-1218202,-65021" strokecolor="red" strokeweight="3pt">
            <v:stroke endarrow="block"/>
          </v:shape>
        </w:pict>
      </w:r>
      <w:r>
        <w:rPr>
          <w:noProof/>
        </w:rPr>
        <w:pict w14:anchorId="4F0426FD">
          <v:shape id="_x0000_s1059" type="#_x0000_t34" style="position:absolute;margin-left:67.3pt;margin-top:183.75pt;width:33.35pt;height:8pt;rotation:270;flip:x;z-index:251710464" o:connectortype="elbow" adj="10784,1715445,-80312" strokecolor="red" strokeweight="3pt">
            <v:stroke endarrow="block"/>
          </v:shape>
        </w:pict>
      </w:r>
      <w:r>
        <w:rPr>
          <w:noProof/>
        </w:rPr>
        <w:pict w14:anchorId="6F38F384">
          <v:rect id="_x0000_s1058" style="position:absolute;margin-left:33.15pt;margin-top:42.4pt;width:490.85pt;height:49.3pt;z-index:251709440" filled="f" strokecolor="red" strokeweight="3pt"/>
        </w:pict>
      </w:r>
      <w:r>
        <w:rPr>
          <w:noProof/>
        </w:rPr>
        <w:pict w14:anchorId="6D650576">
          <v:rect id="_x0000_s1057" style="position:absolute;margin-left:13.35pt;margin-top:94.4pt;width:516.65pt;height:77.3pt;z-index:251708416" filled="f" strokecolor="red" strokeweight="3pt"/>
        </w:pict>
      </w:r>
      <w:r w:rsidRPr="00E16537">
        <w:drawing>
          <wp:inline distT="0" distB="0" distL="0" distR="0" wp14:anchorId="506EE201" wp14:editId="55B392CC">
            <wp:extent cx="6544733" cy="2085975"/>
            <wp:effectExtent l="152400" t="114300" r="85090" b="1238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8416" cy="20871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084D8D2" w14:textId="0CFCF305" w:rsidR="004A547C" w:rsidRDefault="00E16537">
      <w:r>
        <w:rPr>
          <w:noProof/>
        </w:rPr>
        <w:pict w14:anchorId="1AEA077B">
          <v:shape id="_x0000_s1029" type="#_x0000_t202" style="position:absolute;margin-left:263.6pt;margin-top:16.35pt;width:159pt;height:67.65pt;z-index:251688960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">
            <v:textbox style="mso-next-textbox:#_x0000_s1029">
              <w:txbxContent>
                <w:p w14:paraId="79BC39FF" w14:textId="35D3EFBA" w:rsidR="004A547C" w:rsidRDefault="00E16537" w:rsidP="004A547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This will populate from the summary sheet</w:t>
                  </w:r>
                </w:p>
                <w:p w14:paraId="264DC6E9" w14:textId="77777777" w:rsidR="004A547C" w:rsidRDefault="004A547C" w:rsidP="004A547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14:paraId="6AC65BBC" w14:textId="77777777" w:rsidR="004A547C" w:rsidRDefault="004A547C" w:rsidP="004A547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14:paraId="3DC95A71" w14:textId="77777777" w:rsidR="004A547C" w:rsidRDefault="004A547C" w:rsidP="004A547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14:paraId="31822B45" w14:textId="77777777" w:rsidR="004A547C" w:rsidRPr="004A547C" w:rsidRDefault="004A547C" w:rsidP="004A547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02A929A9">
          <v:shape id="_x0000_s1030" type="#_x0000_t202" style="position:absolute;margin-left:20.5pt;margin-top:13.65pt;width:147pt;height:79.5pt;z-index:251695104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">
            <v:textbox style="mso-next-textbox:#_x0000_s1030">
              <w:txbxContent>
                <w:p w14:paraId="01241AB7" w14:textId="2169E1A6" w:rsidR="004A547C" w:rsidRPr="004A547C" w:rsidRDefault="004A547C" w:rsidP="004A547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This will populate from the direct costs and other costs tab</w:t>
                  </w:r>
                  <w:r w:rsidR="003A4BB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14:paraId="400C3D75" w14:textId="25A02D77" w:rsidR="004A547C" w:rsidRDefault="004A547C"/>
    <w:p w14:paraId="4BEA50EF" w14:textId="33B17F09" w:rsidR="004A547C" w:rsidRDefault="004A547C"/>
    <w:p w14:paraId="62E9E154" w14:textId="2968CBFD" w:rsidR="00DA7562" w:rsidRDefault="00DA7562"/>
    <w:p w14:paraId="72F53155" w14:textId="77777777" w:rsidR="00DA7562" w:rsidRDefault="00DA7562"/>
    <w:p w14:paraId="04251B81" w14:textId="3B633D62" w:rsidR="002B5091" w:rsidRDefault="005A1436">
      <w:r>
        <w:rPr>
          <w:noProof/>
        </w:rPr>
        <w:lastRenderedPageBreak/>
        <w:pict w14:anchorId="39AAB162">
          <v:shape id="_x0000_s1061" type="#_x0000_t202" style="position:absolute;margin-left:118.5pt;margin-top:641.25pt;width:215.15pt;height:35.8pt;z-index:25171251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DS&#10;5x2n3QAAAAkBAAAPAAAAAAAAAAAAAAAAAGsEAABkcnMvZG93bnJldi54bWxQSwUGAAAAAAQABADz&#10;AAAAdQUAAAAA&#10;">
            <v:textbox style="mso-fit-shape-to-text:t">
              <w:txbxContent>
                <w:p w14:paraId="73DF8420" w14:textId="146F3178" w:rsidR="00DA7562" w:rsidRPr="002B5091" w:rsidRDefault="00DA7562" w:rsidP="00DA756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Summary Sheet</w:t>
                  </w:r>
                </w:p>
              </w:txbxContent>
            </v:textbox>
            <w10:wrap type="square"/>
          </v:shape>
        </w:pict>
      </w:r>
      <w:r w:rsidR="00B173EC">
        <w:rPr>
          <w:noProof/>
        </w:rPr>
        <w:pict w14:anchorId="7EB130B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462.65pt;margin-top:165.7pt;width:39.35pt;height:.85pt;flip:x;z-index:251718656" o:connectortype="straight" strokecolor="red" strokeweight="3pt">
            <v:stroke endarrow="block"/>
          </v:shape>
        </w:pict>
      </w:r>
      <w:r w:rsidR="00B173EC">
        <w:rPr>
          <w:noProof/>
        </w:rPr>
        <w:pict w14:anchorId="7EB130B1">
          <v:shape id="_x0000_s1070" type="#_x0000_t32" style="position:absolute;margin-left:464pt;margin-top:70.35pt;width:40pt;height:0;flip:x;z-index:251717632" o:connectortype="straight" strokecolor="red" strokeweight="3pt">
            <v:stroke endarrow="block"/>
          </v:shape>
        </w:pict>
      </w:r>
      <w:r w:rsidR="00B173EC">
        <w:rPr>
          <w:noProof/>
        </w:rPr>
        <w:pict w14:anchorId="41ED5E99">
          <v:rect id="_x0000_s1062" style="position:absolute;margin-left:177.35pt;margin-top:43.65pt;width:287.95pt;height:57.35pt;z-index:251713536" filled="f" strokecolor="red" strokeweight="3pt"/>
        </w:pict>
      </w:r>
      <w:r w:rsidR="00B173EC">
        <w:rPr>
          <w:noProof/>
        </w:rPr>
        <w:pict w14:anchorId="41ED5E99">
          <v:rect id="_x0000_s1063" style="position:absolute;margin-left:2pt;margin-top:100.35pt;width:461.3pt;height:171.35pt;z-index:251714560" filled="f" strokecolor="red" strokeweight="3pt"/>
        </w:pict>
      </w:r>
      <w:r w:rsidR="002A0A32">
        <w:rPr>
          <w:noProof/>
        </w:rPr>
        <w:pict w14:anchorId="51DF4D43">
          <v:shape id="_x0000_s1074" type="#_x0000_t32" style="position:absolute;margin-left:502.65pt;margin-top:71.65pt;width:4.05pt;height:471.75pt;z-index:251721728" o:connectortype="straight" strokecolor="red" strokeweight="3pt"/>
        </w:pict>
      </w:r>
      <w:r w:rsidR="002A0A32">
        <w:rPr>
          <w:noProof/>
        </w:rPr>
        <w:pict w14:anchorId="7EB130B1">
          <v:shape id="_x0000_s1075" type="#_x0000_t32" style="position:absolute;margin-left:346.35pt;margin-top:544.75pt;width:161pt;height:0;flip:x;z-index:251722752" o:connectortype="straight" strokecolor="red" strokeweight="3pt">
            <v:stroke endarrow="block"/>
          </v:shape>
        </w:pict>
      </w:r>
      <w:r w:rsidR="00DA7562">
        <w:rPr>
          <w:noProof/>
        </w:rPr>
        <w:pict w14:anchorId="31BD45C2">
          <v:shape id="_x0000_s1076" type="#_x0000_t202" style="position:absolute;margin-left:131.25pt;margin-top:530.25pt;width:215.15pt;height:73.9pt;z-index:25172480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K4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PD0SuFdYHIuvw2Ln002jRovvFWU9dW3L/cwdOcqY/GqrOYjydxjZPxnT2llAy&#10;d+mpLj1gBEmVPHB2XK5D+hqJm72lKm5U4vscySlk6saE/fRzYrtf2unU8/9ePQI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DP&#10;14K4FgIAACcEAAAOAAAAAAAAAAAAAAAAAC4CAABkcnMvZTJvRG9jLnhtbFBLAQItABQABgAIAAAA&#10;IQBIWydy2wAAAAcBAAAPAAAAAAAAAAAAAAAAAHAEAABkcnMvZG93bnJldi54bWxQSwUGAAAAAAQA&#10;BADzAAAAeAUAAAAA&#10;">
            <v:textbox style="mso-fit-shape-to-text:t">
              <w:txbxContent>
                <w:p w14:paraId="53BD750A" w14:textId="34B3B390" w:rsidR="00DA7562" w:rsidRPr="00DA7562" w:rsidRDefault="00DA7562" w:rsidP="00DA756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DA7562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You will need to fill in these areas</w:t>
                  </w:r>
                </w:p>
              </w:txbxContent>
            </v:textbox>
            <w10:wrap type="square"/>
          </v:shape>
        </w:pict>
      </w:r>
      <w:r w:rsidR="00DA7562">
        <w:rPr>
          <w:noProof/>
        </w:rPr>
        <w:pict w14:anchorId="7EB130B1">
          <v:shape id="_x0000_s1073" type="#_x0000_t32" style="position:absolute;margin-left:253.95pt;margin-top:453.1pt;width:253.4pt;height:0;flip:x;z-index:251720704" o:connectortype="straight" strokecolor="red" strokeweight="3pt">
            <v:stroke endarrow="block"/>
          </v:shape>
        </w:pict>
      </w:r>
      <w:r w:rsidR="00DA7562">
        <w:rPr>
          <w:noProof/>
        </w:rPr>
        <w:pict w14:anchorId="7EB130B1">
          <v:shape id="_x0000_s1072" type="#_x0000_t32" style="position:absolute;margin-left:157.95pt;margin-top:331.05pt;width:348.75pt;height:.7pt;flip:x;z-index:251719680" o:connectortype="straight" strokecolor="red" strokeweight="3pt">
            <v:stroke endarrow="block"/>
          </v:shape>
        </w:pict>
      </w:r>
      <w:r w:rsidR="00DA7562">
        <w:rPr>
          <w:noProof/>
        </w:rPr>
        <w:pict w14:anchorId="41ED5E99">
          <v:rect id="_x0000_s1065" style="position:absolute;margin-left:16.05pt;margin-top:306.35pt;width:147.3pt;height:57.35pt;z-index:251716608" filled="f" strokecolor="red" strokeweight="3pt"/>
        </w:pict>
      </w:r>
      <w:r w:rsidR="00DA7562">
        <w:rPr>
          <w:noProof/>
        </w:rPr>
        <w:pict w14:anchorId="41ED5E99">
          <v:rect id="_x0000_s1064" style="position:absolute;margin-left:2.7pt;margin-top:411.65pt;width:254.65pt;height:57.35pt;z-index:251715584" filled="f" strokecolor="red" strokeweight="3pt"/>
        </w:pict>
      </w:r>
      <w:r w:rsidR="00DA7562" w:rsidRPr="00DA7562">
        <w:drawing>
          <wp:inline distT="0" distB="0" distL="0" distR="0" wp14:anchorId="37152BAF" wp14:editId="22EA0CC2">
            <wp:extent cx="5969000" cy="652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9751" cy="653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5091" w:rsidSect="002B50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64A"/>
    <w:rsid w:val="0023464A"/>
    <w:rsid w:val="002A0A32"/>
    <w:rsid w:val="002B5091"/>
    <w:rsid w:val="002D192A"/>
    <w:rsid w:val="002D4321"/>
    <w:rsid w:val="003A4BBA"/>
    <w:rsid w:val="004358E1"/>
    <w:rsid w:val="004A547C"/>
    <w:rsid w:val="005A1436"/>
    <w:rsid w:val="00603347"/>
    <w:rsid w:val="008435B3"/>
    <w:rsid w:val="008D60DE"/>
    <w:rsid w:val="00952DF1"/>
    <w:rsid w:val="00AC40B3"/>
    <w:rsid w:val="00B173EC"/>
    <w:rsid w:val="00BE4E96"/>
    <w:rsid w:val="00CB7ADA"/>
    <w:rsid w:val="00DA7562"/>
    <w:rsid w:val="00E16537"/>
    <w:rsid w:val="00F0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>
      <o:colormenu v:ext="edit" fillcolor="red"/>
    </o:shapedefaults>
    <o:shapelayout v:ext="edit">
      <o:idmap v:ext="edit" data="1"/>
      <o:rules v:ext="edit">
        <o:r id="V:Rule10" type="connector" idref="#Straight Arrow Connector 24"/>
        <o:r id="V:Rule11" type="connector" idref="#Straight Arrow Connector 16"/>
        <o:r id="V:Rule12" type="connector" idref="#Straight Arrow Connector 14"/>
        <o:r id="V:Rule13" type="connector" idref="#Straight Arrow Connector 18"/>
        <o:r id="V:Rule14" type="connector" idref="#Straight Arrow Connector 17"/>
        <o:r id="V:Rule15" type="connector" idref="#Straight Arrow Connector 2"/>
        <o:r id="V:Rule16" type="connector" idref="#Straight Arrow Connector 19"/>
        <o:r id="V:Rule17" type="connector" idref="#Straight Arrow Connector 21"/>
        <o:r id="V:Rule18" type="connector" idref="#Straight Arrow Connector 20"/>
        <o:r id="V:Rule19" type="connector" idref="#Straight Arrow Connector 20"/>
        <o:r id="V:Rule20" type="connector" idref="#Straight Arrow Connector 20"/>
        <o:r id="V:Rule22" type="connector" idref="#_x0000_s1047"/>
        <o:r id="V:Rule24" type="connector" idref="#_x0000_s1059"/>
        <o:r id="V:Rule25" type="connector" idref="#_x0000_s1060"/>
        <o:r id="V:Rule27" type="connector" idref="#_x0000_s1066"/>
        <o:r id="V:Rule29" type="connector" idref="#_x0000_s1067"/>
        <o:r id="V:Rule31" type="connector" idref="#_x0000_s1068"/>
        <o:r id="V:Rule33" type="connector" idref="#_x0000_s1070"/>
        <o:r id="V:Rule34" type="connector" idref="#_x0000_s1071"/>
        <o:r id="V:Rule35" type="connector" idref="#_x0000_s1072"/>
        <o:r id="V:Rule36" type="connector" idref="#_x0000_s1073"/>
        <o:r id="V:Rule38" type="connector" idref="#_x0000_s1074"/>
        <o:r id="V:Rule39" type="connector" idref="#_x0000_s1075"/>
      </o:rules>
    </o:shapelayout>
  </w:shapeDefaults>
  <w:decimalSymbol w:val="."/>
  <w:listSeparator w:val=","/>
  <w14:docId w14:val="009B9403"/>
  <w15:docId w15:val="{8B67BDBC-B81D-4DBE-AD4D-8DFA7D03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Bumpus</dc:creator>
  <cp:keywords/>
  <dc:description/>
  <cp:lastModifiedBy>Melanie Bumpus</cp:lastModifiedBy>
  <cp:revision>7</cp:revision>
  <cp:lastPrinted>2024-05-22T13:26:00Z</cp:lastPrinted>
  <dcterms:created xsi:type="dcterms:W3CDTF">2024-05-20T13:26:00Z</dcterms:created>
  <dcterms:modified xsi:type="dcterms:W3CDTF">2024-05-22T13:30:00Z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d4806662-80de-49d7-b074-fedc8a262a0e</vt:lpwstr>
  </property>
</Properties>
</file>