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3B7E1" w14:textId="77777777" w:rsidR="006E3B03" w:rsidRPr="006E3B03" w:rsidRDefault="006E3B03" w:rsidP="006E3B03">
      <w:pPr>
        <w:spacing w:after="0" w:line="240" w:lineRule="auto"/>
        <w:jc w:val="center"/>
        <w:rPr>
          <w:b/>
        </w:rPr>
      </w:pPr>
      <w:r w:rsidRPr="006E3B03">
        <w:rPr>
          <w:b/>
          <w:noProof/>
        </w:rPr>
        <w:drawing>
          <wp:inline distT="0" distB="0" distL="0" distR="0" wp14:anchorId="3F8773AC" wp14:editId="4A6D5D95">
            <wp:extent cx="1770278" cy="395021"/>
            <wp:effectExtent l="0" t="0" r="190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C_Logo_201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73553" cy="395752"/>
                    </a:xfrm>
                    <a:prstGeom prst="rect">
                      <a:avLst/>
                    </a:prstGeom>
                  </pic:spPr>
                </pic:pic>
              </a:graphicData>
            </a:graphic>
          </wp:inline>
        </w:drawing>
      </w:r>
    </w:p>
    <w:p w14:paraId="2CB221B5" w14:textId="5DCB51CE" w:rsidR="006E3B03" w:rsidRPr="006E3B03" w:rsidRDefault="00827776" w:rsidP="006E3B03">
      <w:pPr>
        <w:pBdr>
          <w:bottom w:val="single" w:sz="8" w:space="4" w:color="4F81BD" w:themeColor="accent1"/>
        </w:pBdr>
        <w:spacing w:after="0" w:line="240" w:lineRule="auto"/>
        <w:contextualSpacing/>
        <w:jc w:val="center"/>
        <w:rPr>
          <w:rFonts w:ascii="Open Sans" w:eastAsiaTheme="majorEastAsia" w:hAnsi="Open Sans" w:cs="Open Sans"/>
          <w:b/>
          <w:color w:val="17365D" w:themeColor="text2" w:themeShade="BF"/>
          <w:spacing w:val="5"/>
          <w:kern w:val="28"/>
          <w:sz w:val="28"/>
          <w:szCs w:val="28"/>
        </w:rPr>
      </w:pPr>
      <w:r>
        <w:rPr>
          <w:rFonts w:ascii="Open Sans" w:eastAsiaTheme="majorEastAsia" w:hAnsi="Open Sans" w:cs="Open Sans"/>
          <w:b/>
          <w:color w:val="17365D" w:themeColor="text2" w:themeShade="BF"/>
          <w:spacing w:val="5"/>
          <w:kern w:val="28"/>
          <w:sz w:val="28"/>
          <w:szCs w:val="28"/>
        </w:rPr>
        <w:t>Academic Actions Notification</w:t>
      </w:r>
      <w:r w:rsidR="006E3B03" w:rsidRPr="006E3B03">
        <w:rPr>
          <w:rFonts w:ascii="Open Sans" w:eastAsiaTheme="majorEastAsia" w:hAnsi="Open Sans" w:cs="Open Sans"/>
          <w:b/>
          <w:color w:val="17365D" w:themeColor="text2" w:themeShade="BF"/>
          <w:spacing w:val="5"/>
          <w:kern w:val="28"/>
          <w:sz w:val="28"/>
          <w:szCs w:val="28"/>
        </w:rPr>
        <w:t xml:space="preserve"> Checklist</w:t>
      </w:r>
    </w:p>
    <w:p w14:paraId="48C3F6F8" w14:textId="7A4EC36C" w:rsidR="006E3B03" w:rsidRPr="00827776" w:rsidRDefault="006E3B03" w:rsidP="006E3B03">
      <w:pPr>
        <w:pBdr>
          <w:bottom w:val="single" w:sz="8" w:space="4" w:color="4F81BD" w:themeColor="accent1"/>
        </w:pBdr>
        <w:spacing w:after="0" w:line="240" w:lineRule="auto"/>
        <w:contextualSpacing/>
        <w:jc w:val="center"/>
        <w:rPr>
          <w:rFonts w:ascii="Open Sans" w:eastAsiaTheme="majorEastAsia" w:hAnsi="Open Sans" w:cs="Open Sans"/>
          <w:b/>
          <w:i/>
          <w:color w:val="17365D" w:themeColor="text2" w:themeShade="BF"/>
          <w:spacing w:val="5"/>
          <w:kern w:val="28"/>
          <w:sz w:val="20"/>
          <w:szCs w:val="20"/>
        </w:rPr>
      </w:pPr>
      <w:r w:rsidRPr="006E3B03">
        <w:rPr>
          <w:rFonts w:ascii="Open Sans" w:eastAsiaTheme="majorEastAsia" w:hAnsi="Open Sans" w:cs="Open Sans"/>
          <w:b/>
          <w:i/>
          <w:color w:val="17365D" w:themeColor="text2" w:themeShade="BF"/>
          <w:spacing w:val="5"/>
          <w:kern w:val="28"/>
          <w:sz w:val="24"/>
          <w:szCs w:val="52"/>
        </w:rPr>
        <w:t xml:space="preserve"> Policy A1</w:t>
      </w:r>
      <w:r w:rsidR="00827776">
        <w:rPr>
          <w:rFonts w:ascii="Open Sans" w:eastAsiaTheme="majorEastAsia" w:hAnsi="Open Sans" w:cs="Open Sans"/>
          <w:b/>
          <w:i/>
          <w:color w:val="17365D" w:themeColor="text2" w:themeShade="BF"/>
          <w:spacing w:val="5"/>
          <w:kern w:val="28"/>
          <w:sz w:val="24"/>
          <w:szCs w:val="52"/>
        </w:rPr>
        <w:t>.5 Academic Actions Notification</w:t>
      </w:r>
    </w:p>
    <w:p w14:paraId="43EE21C6" w14:textId="5C788F94" w:rsidR="00827776" w:rsidRDefault="00827776" w:rsidP="006E3B03">
      <w:pPr>
        <w:spacing w:after="0" w:line="240" w:lineRule="auto"/>
        <w:rPr>
          <w:rFonts w:ascii="Open Sans" w:hAnsi="Open Sans" w:cs="Open Sans"/>
          <w:sz w:val="20"/>
          <w:szCs w:val="20"/>
        </w:rPr>
      </w:pPr>
      <w:r>
        <w:rPr>
          <w:rFonts w:ascii="Open Sans" w:hAnsi="Open Sans" w:cs="Open Sans"/>
          <w:sz w:val="20"/>
          <w:szCs w:val="20"/>
        </w:rPr>
        <w:t>I</w:t>
      </w:r>
      <w:r w:rsidRPr="007E4CB3">
        <w:rPr>
          <w:rFonts w:ascii="Open Sans" w:hAnsi="Open Sans" w:cs="Open Sans"/>
          <w:sz w:val="20"/>
          <w:szCs w:val="20"/>
        </w:rPr>
        <w:t xml:space="preserve">n alignment with the statutory responsibility of the Tennessee Higher Education Commission (THEC) to review and approve new academic programs, THEC staff maintain the API. The API includes a listing of all academic programs by degree designations, associated concentrations, credit hours, off-campus locations, delivery modes, access to Academic Common Market, and other fields. To maintain the accuracy of the API, institutions must notify THEC of academic program actions as specified in </w:t>
      </w:r>
      <w:r>
        <w:rPr>
          <w:rFonts w:ascii="Open Sans" w:hAnsi="Open Sans" w:cs="Open Sans"/>
          <w:sz w:val="20"/>
          <w:szCs w:val="20"/>
        </w:rPr>
        <w:t>THEC Policy A1.5</w:t>
      </w:r>
      <w:r w:rsidRPr="007E4CB3">
        <w:rPr>
          <w:rFonts w:ascii="Open Sans" w:hAnsi="Open Sans" w:cs="Open Sans"/>
          <w:sz w:val="20"/>
          <w:szCs w:val="20"/>
        </w:rPr>
        <w:t>.</w:t>
      </w:r>
      <w:r>
        <w:rPr>
          <w:rFonts w:ascii="Open Sans" w:hAnsi="Open Sans" w:cs="Open Sans"/>
          <w:sz w:val="20"/>
          <w:szCs w:val="20"/>
        </w:rPr>
        <w:t xml:space="preserve"> </w:t>
      </w:r>
    </w:p>
    <w:p w14:paraId="1829053F" w14:textId="77777777" w:rsidR="00827776" w:rsidRDefault="00827776" w:rsidP="006E3B03">
      <w:pPr>
        <w:spacing w:after="0" w:line="240" w:lineRule="auto"/>
        <w:rPr>
          <w:rFonts w:ascii="Open Sans" w:hAnsi="Open Sans" w:cs="Open Sans"/>
          <w:sz w:val="20"/>
          <w:szCs w:val="20"/>
        </w:rPr>
      </w:pPr>
    </w:p>
    <w:p w14:paraId="2CF56D88" w14:textId="2F05F835" w:rsidR="00827776" w:rsidRDefault="00827776" w:rsidP="006E3B03">
      <w:pPr>
        <w:spacing w:after="0" w:line="240" w:lineRule="auto"/>
        <w:rPr>
          <w:rFonts w:ascii="Open Sans" w:hAnsi="Open Sans" w:cs="Open Sans"/>
          <w:sz w:val="20"/>
          <w:szCs w:val="20"/>
        </w:rPr>
      </w:pPr>
      <w:r>
        <w:rPr>
          <w:rFonts w:ascii="Open Sans" w:hAnsi="Open Sans" w:cs="Open Sans"/>
          <w:sz w:val="20"/>
          <w:szCs w:val="20"/>
        </w:rPr>
        <w:t xml:space="preserve">Academic Action Notifications </w:t>
      </w:r>
      <w:r w:rsidR="001B1B7B">
        <w:rPr>
          <w:rFonts w:ascii="Open Sans" w:hAnsi="Open Sans" w:cs="Open Sans"/>
          <w:sz w:val="20"/>
          <w:szCs w:val="20"/>
        </w:rPr>
        <w:t>eligible for reporting after campus approval processes are met include</w:t>
      </w:r>
      <w:r>
        <w:rPr>
          <w:rFonts w:ascii="Open Sans" w:hAnsi="Open Sans" w:cs="Open Sans"/>
          <w:sz w:val="20"/>
          <w:szCs w:val="20"/>
        </w:rPr>
        <w:t>:</w:t>
      </w:r>
    </w:p>
    <w:p w14:paraId="0F1F889A" w14:textId="6E78BF17" w:rsidR="007E4CB3" w:rsidRPr="007E4CB3" w:rsidRDefault="007E4CB3" w:rsidP="007E4CB3">
      <w:pPr>
        <w:pStyle w:val="ListParagraph"/>
        <w:numPr>
          <w:ilvl w:val="0"/>
          <w:numId w:val="43"/>
        </w:numPr>
        <w:spacing w:after="0" w:line="240" w:lineRule="auto"/>
        <w:rPr>
          <w:rFonts w:ascii="Open Sans" w:hAnsi="Open Sans" w:cs="Open Sans"/>
          <w:sz w:val="20"/>
          <w:szCs w:val="20"/>
        </w:rPr>
      </w:pPr>
      <w:r w:rsidRPr="007E4CB3">
        <w:rPr>
          <w:rFonts w:ascii="Open Sans" w:hAnsi="Open Sans" w:cs="Open Sans"/>
          <w:sz w:val="20"/>
          <w:szCs w:val="20"/>
        </w:rPr>
        <w:t>Establishment of a certificate program.</w:t>
      </w:r>
    </w:p>
    <w:p w14:paraId="2D2253D4" w14:textId="77777777" w:rsidR="007E4CB3" w:rsidRPr="007E4CB3" w:rsidRDefault="007E4CB3" w:rsidP="007E4CB3">
      <w:pPr>
        <w:pStyle w:val="ListParagraph"/>
        <w:numPr>
          <w:ilvl w:val="0"/>
          <w:numId w:val="43"/>
        </w:numPr>
        <w:spacing w:after="0" w:line="240" w:lineRule="auto"/>
        <w:rPr>
          <w:rFonts w:ascii="Open Sans" w:hAnsi="Open Sans" w:cs="Open Sans"/>
          <w:sz w:val="20"/>
          <w:szCs w:val="20"/>
        </w:rPr>
      </w:pPr>
      <w:r w:rsidRPr="007E4CB3">
        <w:rPr>
          <w:rFonts w:ascii="Open Sans" w:hAnsi="Open Sans" w:cs="Open Sans"/>
          <w:sz w:val="20"/>
          <w:szCs w:val="20"/>
        </w:rPr>
        <w:t xml:space="preserve">Name change of an existing academic program. Name changes must retain the current National Center for Education Statistics (NCES) Classification of Instructional Programs (CIP) code and be aligned with the corresponding definition. </w:t>
      </w:r>
    </w:p>
    <w:p w14:paraId="399F967E" w14:textId="77777777" w:rsidR="007E4CB3" w:rsidRPr="007E4CB3" w:rsidRDefault="007E4CB3" w:rsidP="007E4CB3">
      <w:pPr>
        <w:pStyle w:val="ListParagraph"/>
        <w:numPr>
          <w:ilvl w:val="0"/>
          <w:numId w:val="43"/>
        </w:numPr>
        <w:spacing w:after="0" w:line="240" w:lineRule="auto"/>
        <w:rPr>
          <w:rFonts w:ascii="Open Sans" w:hAnsi="Open Sans" w:cs="Open Sans"/>
          <w:sz w:val="20"/>
          <w:szCs w:val="20"/>
        </w:rPr>
      </w:pPr>
      <w:r w:rsidRPr="007E4CB3">
        <w:rPr>
          <w:rFonts w:ascii="Open Sans" w:hAnsi="Open Sans" w:cs="Open Sans"/>
          <w:sz w:val="20"/>
          <w:szCs w:val="20"/>
        </w:rPr>
        <w:t xml:space="preserve">Name change of an existing concentration within an academic program. </w:t>
      </w:r>
    </w:p>
    <w:p w14:paraId="5E70F406" w14:textId="77777777" w:rsidR="007E4CB3" w:rsidRPr="007E4CB3" w:rsidRDefault="007E4CB3" w:rsidP="007E4CB3">
      <w:pPr>
        <w:pStyle w:val="ListParagraph"/>
        <w:numPr>
          <w:ilvl w:val="0"/>
          <w:numId w:val="43"/>
        </w:numPr>
        <w:spacing w:after="0" w:line="240" w:lineRule="auto"/>
        <w:rPr>
          <w:rFonts w:ascii="Open Sans" w:hAnsi="Open Sans" w:cs="Open Sans"/>
          <w:sz w:val="20"/>
          <w:szCs w:val="20"/>
        </w:rPr>
      </w:pPr>
      <w:r w:rsidRPr="007E4CB3">
        <w:rPr>
          <w:rFonts w:ascii="Open Sans" w:hAnsi="Open Sans" w:cs="Open Sans"/>
          <w:sz w:val="20"/>
          <w:szCs w:val="20"/>
        </w:rPr>
        <w:t xml:space="preserve">Establishment of a new concentration within an existing academic program. </w:t>
      </w:r>
    </w:p>
    <w:p w14:paraId="5CD3D1BE" w14:textId="77777777" w:rsidR="007E4CB3" w:rsidRPr="007E4CB3" w:rsidRDefault="007E4CB3" w:rsidP="007E4CB3">
      <w:pPr>
        <w:pStyle w:val="ListParagraph"/>
        <w:numPr>
          <w:ilvl w:val="0"/>
          <w:numId w:val="43"/>
        </w:numPr>
        <w:spacing w:after="0" w:line="240" w:lineRule="auto"/>
        <w:rPr>
          <w:rFonts w:ascii="Open Sans" w:hAnsi="Open Sans" w:cs="Open Sans"/>
          <w:sz w:val="20"/>
          <w:szCs w:val="20"/>
        </w:rPr>
      </w:pPr>
      <w:r w:rsidRPr="007E4CB3">
        <w:rPr>
          <w:rFonts w:ascii="Open Sans" w:hAnsi="Open Sans" w:cs="Open Sans"/>
          <w:sz w:val="20"/>
          <w:szCs w:val="20"/>
        </w:rPr>
        <w:t xml:space="preserve">Change (increase or decrease) in the number of hours of an existing academic program. </w:t>
      </w:r>
    </w:p>
    <w:p w14:paraId="26CAC5C0" w14:textId="77777777" w:rsidR="007E4CB3" w:rsidRPr="007E4CB3" w:rsidRDefault="007E4CB3" w:rsidP="007E4CB3">
      <w:pPr>
        <w:pStyle w:val="ListParagraph"/>
        <w:numPr>
          <w:ilvl w:val="0"/>
          <w:numId w:val="43"/>
        </w:numPr>
        <w:spacing w:after="0" w:line="240" w:lineRule="auto"/>
        <w:rPr>
          <w:rFonts w:ascii="Open Sans" w:hAnsi="Open Sans" w:cs="Open Sans"/>
          <w:sz w:val="20"/>
          <w:szCs w:val="20"/>
        </w:rPr>
      </w:pPr>
      <w:r w:rsidRPr="007E4CB3">
        <w:rPr>
          <w:rFonts w:ascii="Open Sans" w:hAnsi="Open Sans" w:cs="Open Sans"/>
          <w:sz w:val="20"/>
          <w:szCs w:val="20"/>
        </w:rPr>
        <w:t xml:space="preserve">Extension of an existing academic program to an approved offcampus center. </w:t>
      </w:r>
    </w:p>
    <w:p w14:paraId="3A1E4CAD" w14:textId="77777777" w:rsidR="007E4CB3" w:rsidRPr="007E4CB3" w:rsidRDefault="007E4CB3" w:rsidP="007E4CB3">
      <w:pPr>
        <w:pStyle w:val="ListParagraph"/>
        <w:numPr>
          <w:ilvl w:val="0"/>
          <w:numId w:val="43"/>
        </w:numPr>
        <w:spacing w:after="0" w:line="240" w:lineRule="auto"/>
        <w:rPr>
          <w:rFonts w:ascii="Open Sans" w:hAnsi="Open Sans" w:cs="Open Sans"/>
          <w:sz w:val="20"/>
          <w:szCs w:val="20"/>
        </w:rPr>
      </w:pPr>
      <w:r w:rsidRPr="007E4CB3">
        <w:rPr>
          <w:rFonts w:ascii="Open Sans" w:hAnsi="Open Sans" w:cs="Open Sans"/>
          <w:sz w:val="20"/>
          <w:szCs w:val="20"/>
        </w:rPr>
        <w:t xml:space="preserve">Change to the primary delivery mode for an existing academic program. The extension to 100 percent off-campus delivery 2 requires additional action if the location of delivery is to be converted from an off-campus site to a center. </w:t>
      </w:r>
    </w:p>
    <w:p w14:paraId="49CDA033" w14:textId="77777777" w:rsidR="007E4CB3" w:rsidRPr="007E4CB3" w:rsidRDefault="007E4CB3" w:rsidP="007E4CB3">
      <w:pPr>
        <w:pStyle w:val="ListParagraph"/>
        <w:numPr>
          <w:ilvl w:val="0"/>
          <w:numId w:val="43"/>
        </w:numPr>
        <w:spacing w:after="0" w:line="240" w:lineRule="auto"/>
        <w:rPr>
          <w:rFonts w:ascii="Open Sans" w:hAnsi="Open Sans" w:cs="Open Sans"/>
          <w:sz w:val="20"/>
          <w:szCs w:val="20"/>
        </w:rPr>
      </w:pPr>
      <w:r w:rsidRPr="007E4CB3">
        <w:rPr>
          <w:rFonts w:ascii="Open Sans" w:hAnsi="Open Sans" w:cs="Open Sans"/>
          <w:sz w:val="20"/>
          <w:szCs w:val="20"/>
        </w:rPr>
        <w:t xml:space="preserve">Inactivation of an existing academic program or concentration. If the inactivated academic program or concentration is not reactivated within a period of three (3) years, the academic program or concentration will automatically be terminated and removed from the API. </w:t>
      </w:r>
    </w:p>
    <w:p w14:paraId="2F78A28C" w14:textId="77777777" w:rsidR="007E4CB3" w:rsidRPr="007E4CB3" w:rsidRDefault="007E4CB3" w:rsidP="007E4CB3">
      <w:pPr>
        <w:pStyle w:val="ListParagraph"/>
        <w:numPr>
          <w:ilvl w:val="0"/>
          <w:numId w:val="43"/>
        </w:numPr>
        <w:spacing w:after="0" w:line="240" w:lineRule="auto"/>
        <w:rPr>
          <w:rFonts w:ascii="Open Sans" w:hAnsi="Open Sans" w:cs="Open Sans"/>
          <w:sz w:val="20"/>
          <w:szCs w:val="20"/>
        </w:rPr>
      </w:pPr>
      <w:r w:rsidRPr="007E4CB3">
        <w:rPr>
          <w:rFonts w:ascii="Open Sans" w:hAnsi="Open Sans" w:cs="Open Sans"/>
          <w:sz w:val="20"/>
          <w:szCs w:val="20"/>
        </w:rPr>
        <w:t xml:space="preserve">Reactivation of an academic program or concentration that was placed on inactivation within the past three (3) years. The date of inactivation and the date of the proposed reactivation must be provided. </w:t>
      </w:r>
    </w:p>
    <w:p w14:paraId="687B770C" w14:textId="0FD9BEC7" w:rsidR="00827776" w:rsidRPr="007E4CB3" w:rsidRDefault="007E4CB3" w:rsidP="0038592F">
      <w:pPr>
        <w:pStyle w:val="ListParagraph"/>
        <w:numPr>
          <w:ilvl w:val="0"/>
          <w:numId w:val="43"/>
        </w:numPr>
        <w:spacing w:after="120" w:line="240" w:lineRule="auto"/>
        <w:rPr>
          <w:rFonts w:ascii="Open Sans" w:hAnsi="Open Sans" w:cs="Open Sans"/>
          <w:sz w:val="20"/>
          <w:szCs w:val="20"/>
        </w:rPr>
      </w:pPr>
      <w:r w:rsidRPr="007E4CB3">
        <w:rPr>
          <w:rFonts w:ascii="Open Sans" w:hAnsi="Open Sans" w:cs="Open Sans"/>
          <w:sz w:val="20"/>
          <w:szCs w:val="20"/>
        </w:rPr>
        <w:t>Termination of an academic program or concentration. A teach-out plan should accompany the notification of termination. As the immediate interests of currently enrolled students and faculty are impacted by the termination of an academic program or concentration, timely communication of this decision to students and faculty is important.</w:t>
      </w:r>
    </w:p>
    <w:p w14:paraId="498B0688" w14:textId="4063149C" w:rsidR="001B1B7B" w:rsidRDefault="00827776" w:rsidP="006E3B03">
      <w:pPr>
        <w:spacing w:after="0" w:line="240" w:lineRule="auto"/>
        <w:rPr>
          <w:rFonts w:ascii="Open Sans" w:hAnsi="Open Sans" w:cs="Open Sans"/>
          <w:sz w:val="20"/>
          <w:szCs w:val="20"/>
        </w:rPr>
      </w:pPr>
      <w:r>
        <w:rPr>
          <w:rFonts w:ascii="Open Sans" w:hAnsi="Open Sans" w:cs="Open Sans"/>
          <w:sz w:val="20"/>
          <w:szCs w:val="20"/>
        </w:rPr>
        <w:t xml:space="preserve">In order to submit academic action notifications, all parts of the appropriate checklist (as delineated below) must be submitted through </w:t>
      </w:r>
      <w:hyperlink r:id="rId12" w:history="1">
        <w:r w:rsidRPr="0009170B">
          <w:rPr>
            <w:rStyle w:val="Hyperlink"/>
            <w:rFonts w:ascii="Open Sans" w:hAnsi="Open Sans" w:cs="Open Sans"/>
            <w:sz w:val="20"/>
            <w:szCs w:val="20"/>
          </w:rPr>
          <w:t>Formstack</w:t>
        </w:r>
      </w:hyperlink>
      <w:r>
        <w:rPr>
          <w:rFonts w:ascii="Open Sans" w:hAnsi="Open Sans" w:cs="Open Sans"/>
          <w:sz w:val="20"/>
          <w:szCs w:val="20"/>
        </w:rPr>
        <w:t xml:space="preserve">. </w:t>
      </w:r>
      <w:r w:rsidR="001B1B7B">
        <w:rPr>
          <w:rFonts w:ascii="Open Sans" w:hAnsi="Open Sans" w:cs="Open Sans"/>
          <w:sz w:val="20"/>
          <w:szCs w:val="20"/>
        </w:rPr>
        <w:t>Notifications must be submitted no later than dates listed below.</w:t>
      </w:r>
    </w:p>
    <w:p w14:paraId="2C9DB7B5" w14:textId="77777777" w:rsidR="001B1B7B" w:rsidRDefault="001B1B7B" w:rsidP="001B1B7B">
      <w:pPr>
        <w:pStyle w:val="ListParagraph"/>
        <w:numPr>
          <w:ilvl w:val="0"/>
          <w:numId w:val="56"/>
        </w:numPr>
        <w:spacing w:after="0" w:line="240" w:lineRule="auto"/>
        <w:rPr>
          <w:rFonts w:ascii="Open Sans" w:hAnsi="Open Sans" w:cs="Open Sans"/>
          <w:sz w:val="20"/>
          <w:szCs w:val="20"/>
        </w:rPr>
      </w:pPr>
      <w:r w:rsidRPr="00517E03">
        <w:rPr>
          <w:rFonts w:ascii="Open Sans" w:hAnsi="Open Sans" w:cs="Open Sans"/>
          <w:sz w:val="20"/>
          <w:szCs w:val="20"/>
        </w:rPr>
        <w:t xml:space="preserve">May 15 for all actions approved between January 1 and April 30  </w:t>
      </w:r>
    </w:p>
    <w:p w14:paraId="36DB219D" w14:textId="77777777" w:rsidR="001B1B7B" w:rsidRDefault="001B1B7B" w:rsidP="001B1B7B">
      <w:pPr>
        <w:pStyle w:val="ListParagraph"/>
        <w:numPr>
          <w:ilvl w:val="0"/>
          <w:numId w:val="56"/>
        </w:numPr>
        <w:spacing w:after="0" w:line="240" w:lineRule="auto"/>
        <w:rPr>
          <w:rFonts w:ascii="Open Sans" w:hAnsi="Open Sans" w:cs="Open Sans"/>
          <w:sz w:val="20"/>
          <w:szCs w:val="20"/>
        </w:rPr>
      </w:pPr>
      <w:r w:rsidRPr="00517E03">
        <w:rPr>
          <w:rFonts w:ascii="Open Sans" w:hAnsi="Open Sans" w:cs="Open Sans"/>
          <w:sz w:val="20"/>
          <w:szCs w:val="20"/>
        </w:rPr>
        <w:t xml:space="preserve">August 15 for all actions approved between May 1 and July 31 </w:t>
      </w:r>
    </w:p>
    <w:p w14:paraId="64A7022D" w14:textId="70884565" w:rsidR="001B1B7B" w:rsidRPr="00517E03" w:rsidRDefault="001B1B7B" w:rsidP="00517E03">
      <w:pPr>
        <w:pStyle w:val="ListParagraph"/>
        <w:numPr>
          <w:ilvl w:val="0"/>
          <w:numId w:val="56"/>
        </w:numPr>
        <w:spacing w:after="0" w:line="240" w:lineRule="auto"/>
        <w:rPr>
          <w:rFonts w:ascii="Open Sans" w:hAnsi="Open Sans" w:cs="Open Sans"/>
          <w:sz w:val="20"/>
          <w:szCs w:val="20"/>
        </w:rPr>
      </w:pPr>
      <w:r w:rsidRPr="00517E03">
        <w:rPr>
          <w:rFonts w:ascii="Open Sans" w:hAnsi="Open Sans" w:cs="Open Sans"/>
          <w:sz w:val="20"/>
          <w:szCs w:val="20"/>
        </w:rPr>
        <w:t xml:space="preserve">January 15 for all actions approved between August 1 and December 31    </w:t>
      </w:r>
    </w:p>
    <w:p w14:paraId="56F6A1BA" w14:textId="77777777" w:rsidR="001B1B7B" w:rsidRDefault="001B1B7B" w:rsidP="006E3B03">
      <w:pPr>
        <w:spacing w:after="0" w:line="240" w:lineRule="auto"/>
        <w:rPr>
          <w:rFonts w:ascii="Open Sans" w:hAnsi="Open Sans" w:cs="Open Sans"/>
          <w:sz w:val="20"/>
          <w:szCs w:val="20"/>
        </w:rPr>
      </w:pPr>
    </w:p>
    <w:p w14:paraId="20E6563F" w14:textId="6E170708" w:rsidR="006E3B03" w:rsidRDefault="001B1B7B" w:rsidP="006E3B03">
      <w:pPr>
        <w:spacing w:after="0" w:line="240" w:lineRule="auto"/>
        <w:rPr>
          <w:rFonts w:ascii="Open Sans" w:hAnsi="Open Sans" w:cs="Open Sans"/>
          <w:sz w:val="20"/>
          <w:szCs w:val="20"/>
        </w:rPr>
      </w:pPr>
      <w:r>
        <w:rPr>
          <w:rFonts w:ascii="Open Sans" w:hAnsi="Open Sans" w:cs="Open Sans"/>
          <w:sz w:val="20"/>
          <w:szCs w:val="20"/>
        </w:rPr>
        <w:t>Please note, notifications may be submitted outside of these dates, and c</w:t>
      </w:r>
      <w:r w:rsidR="00827776">
        <w:rPr>
          <w:rFonts w:ascii="Open Sans" w:hAnsi="Open Sans" w:cs="Open Sans"/>
          <w:sz w:val="20"/>
          <w:szCs w:val="20"/>
        </w:rPr>
        <w:t xml:space="preserve">ompleted requests will be reviewed on a rolling basis. </w:t>
      </w:r>
    </w:p>
    <w:p w14:paraId="566BCFDC" w14:textId="77777777" w:rsidR="00382C68" w:rsidRPr="005B03BA" w:rsidRDefault="00382C68" w:rsidP="006433B8">
      <w:pPr>
        <w:spacing w:after="0" w:line="240" w:lineRule="auto"/>
        <w:rPr>
          <w:rFonts w:ascii="Open Sans" w:hAnsi="Open Sans" w:cs="Open Sans"/>
          <w:sz w:val="12"/>
          <w:szCs w:val="14"/>
        </w:rPr>
      </w:pPr>
    </w:p>
    <w:p w14:paraId="09A7FFAC" w14:textId="77777777" w:rsidR="001B1B7B" w:rsidRDefault="001B1B7B">
      <w:pPr>
        <w:rPr>
          <w:rFonts w:ascii="Open Sans" w:hAnsi="Open Sans" w:cs="Open Sans"/>
          <w:b/>
        </w:rPr>
      </w:pPr>
      <w:r>
        <w:rPr>
          <w:rFonts w:ascii="Open Sans" w:hAnsi="Open Sans" w:cs="Open Sans"/>
          <w:b/>
        </w:rPr>
        <w:br w:type="page"/>
      </w:r>
    </w:p>
    <w:p w14:paraId="0111FD59" w14:textId="5379FB3C" w:rsidR="00382C68" w:rsidRPr="005B03BA" w:rsidRDefault="0038592F" w:rsidP="006433B8">
      <w:pPr>
        <w:widowControl w:val="0"/>
        <w:pBdr>
          <w:bottom w:val="single" w:sz="4" w:space="1" w:color="auto"/>
        </w:pBdr>
        <w:tabs>
          <w:tab w:val="left" w:pos="500"/>
          <w:tab w:val="left" w:pos="501"/>
        </w:tabs>
        <w:autoSpaceDE w:val="0"/>
        <w:autoSpaceDN w:val="0"/>
        <w:spacing w:after="0" w:line="240" w:lineRule="auto"/>
        <w:outlineLvl w:val="0"/>
        <w:rPr>
          <w:rFonts w:ascii="Open Sans" w:hAnsi="Open Sans" w:cs="Open Sans"/>
          <w:b/>
        </w:rPr>
      </w:pPr>
      <w:r>
        <w:rPr>
          <w:rFonts w:ascii="Open Sans" w:hAnsi="Open Sans" w:cs="Open Sans"/>
          <w:b/>
        </w:rPr>
        <w:lastRenderedPageBreak/>
        <w:t>Academic Action Notification Checklist</w:t>
      </w:r>
    </w:p>
    <w:p w14:paraId="16BFA74F" w14:textId="6D529BD0" w:rsidR="0038592F" w:rsidRPr="0038592F" w:rsidRDefault="0038592F" w:rsidP="0038592F">
      <w:pPr>
        <w:widowControl w:val="0"/>
        <w:tabs>
          <w:tab w:val="left" w:pos="500"/>
          <w:tab w:val="left" w:pos="501"/>
        </w:tabs>
        <w:autoSpaceDE w:val="0"/>
        <w:autoSpaceDN w:val="0"/>
        <w:spacing w:after="120" w:line="240" w:lineRule="auto"/>
        <w:outlineLvl w:val="1"/>
        <w:rPr>
          <w:rFonts w:ascii="Open Sans" w:hAnsi="Open Sans" w:cs="Open Sans"/>
          <w:bCs/>
          <w:sz w:val="20"/>
          <w:szCs w:val="20"/>
        </w:rPr>
      </w:pPr>
      <w:r>
        <w:rPr>
          <w:rFonts w:ascii="Open Sans" w:hAnsi="Open Sans" w:cs="Open Sans"/>
          <w:bCs/>
          <w:sz w:val="20"/>
          <w:szCs w:val="20"/>
        </w:rPr>
        <w:t>The following items must be included in all academic action notification submissions, regardless of type. Please note</w:t>
      </w:r>
      <w:r w:rsidR="001B1B7B">
        <w:rPr>
          <w:rFonts w:ascii="Open Sans" w:hAnsi="Open Sans" w:cs="Open Sans"/>
          <w:bCs/>
          <w:sz w:val="20"/>
          <w:szCs w:val="20"/>
        </w:rPr>
        <w:t>,</w:t>
      </w:r>
      <w:r>
        <w:rPr>
          <w:rFonts w:ascii="Open Sans" w:hAnsi="Open Sans" w:cs="Open Sans"/>
          <w:bCs/>
          <w:sz w:val="20"/>
          <w:szCs w:val="20"/>
        </w:rPr>
        <w:t xml:space="preserve"> incomplete academic action notification submissions will be returned.</w:t>
      </w:r>
    </w:p>
    <w:p w14:paraId="3552C724" w14:textId="77777777" w:rsidR="00043E40" w:rsidRDefault="007E4CB3" w:rsidP="00043E40">
      <w:pPr>
        <w:widowControl w:val="0"/>
        <w:tabs>
          <w:tab w:val="left" w:pos="500"/>
          <w:tab w:val="left" w:pos="501"/>
        </w:tabs>
        <w:autoSpaceDE w:val="0"/>
        <w:autoSpaceDN w:val="0"/>
        <w:spacing w:after="120" w:line="240" w:lineRule="auto"/>
        <w:outlineLvl w:val="1"/>
        <w:rPr>
          <w:rFonts w:ascii="Open Sans" w:hAnsi="Open Sans" w:cs="Open Sans"/>
          <w:b/>
          <w:sz w:val="20"/>
          <w:szCs w:val="20"/>
        </w:rPr>
      </w:pPr>
      <w:r>
        <w:rPr>
          <w:rFonts w:ascii="Open Sans" w:hAnsi="Open Sans" w:cs="Open Sans"/>
          <w:b/>
          <w:sz w:val="20"/>
          <w:szCs w:val="20"/>
        </w:rPr>
        <w:t>Institution name</w:t>
      </w:r>
      <w:r w:rsidR="00043E40">
        <w:rPr>
          <w:rFonts w:ascii="Open Sans" w:hAnsi="Open Sans" w:cs="Open Sans"/>
          <w:b/>
          <w:sz w:val="20"/>
          <w:szCs w:val="20"/>
        </w:rPr>
        <w:t xml:space="preserve"> </w:t>
      </w:r>
    </w:p>
    <w:p w14:paraId="476325DB" w14:textId="379288E9" w:rsidR="007E4CB3" w:rsidRDefault="00043E40" w:rsidP="00043E40">
      <w:pPr>
        <w:widowControl w:val="0"/>
        <w:tabs>
          <w:tab w:val="left" w:pos="500"/>
          <w:tab w:val="left" w:pos="501"/>
        </w:tabs>
        <w:autoSpaceDE w:val="0"/>
        <w:autoSpaceDN w:val="0"/>
        <w:spacing w:after="120" w:line="240" w:lineRule="auto"/>
        <w:outlineLvl w:val="1"/>
        <w:rPr>
          <w:rFonts w:ascii="Open Sans" w:hAnsi="Open Sans" w:cs="Open Sans"/>
          <w:b/>
          <w:sz w:val="20"/>
          <w:szCs w:val="20"/>
        </w:rPr>
      </w:pPr>
      <w:r>
        <w:rPr>
          <w:rFonts w:ascii="Open Sans" w:hAnsi="Open Sans" w:cs="Open Sans"/>
          <w:b/>
          <w:sz w:val="20"/>
          <w:szCs w:val="20"/>
        </w:rPr>
        <w:t>N</w:t>
      </w:r>
      <w:r w:rsidR="007E4CB3">
        <w:rPr>
          <w:rFonts w:ascii="Open Sans" w:hAnsi="Open Sans" w:cs="Open Sans"/>
          <w:b/>
          <w:sz w:val="20"/>
          <w:szCs w:val="20"/>
        </w:rPr>
        <w:t>ame and email of person completing the form</w:t>
      </w:r>
    </w:p>
    <w:p w14:paraId="6F0C8AE8" w14:textId="261DF995" w:rsidR="00A92D95" w:rsidRPr="00043E40" w:rsidRDefault="00A92D95" w:rsidP="00043E40">
      <w:pPr>
        <w:widowControl w:val="0"/>
        <w:tabs>
          <w:tab w:val="left" w:pos="500"/>
          <w:tab w:val="left" w:pos="501"/>
        </w:tabs>
        <w:autoSpaceDE w:val="0"/>
        <w:autoSpaceDN w:val="0"/>
        <w:spacing w:after="0" w:line="240" w:lineRule="auto"/>
        <w:outlineLvl w:val="1"/>
        <w:rPr>
          <w:rFonts w:ascii="Open Sans" w:hAnsi="Open Sans" w:cs="Open Sans"/>
          <w:b/>
          <w:sz w:val="20"/>
          <w:szCs w:val="20"/>
        </w:rPr>
      </w:pPr>
      <w:r w:rsidRPr="00043E40">
        <w:rPr>
          <w:rFonts w:ascii="Open Sans" w:hAnsi="Open Sans" w:cs="Open Sans"/>
          <w:b/>
          <w:sz w:val="20"/>
          <w:szCs w:val="20"/>
        </w:rPr>
        <w:t>Letter of support for the proposed program from the</w:t>
      </w:r>
      <w:r w:rsidR="0038592F" w:rsidRPr="00043E40">
        <w:rPr>
          <w:rFonts w:ascii="Open Sans" w:hAnsi="Open Sans" w:cs="Open Sans"/>
          <w:b/>
          <w:sz w:val="20"/>
          <w:szCs w:val="20"/>
        </w:rPr>
        <w:t xml:space="preserve"> </w:t>
      </w:r>
      <w:r w:rsidR="007E4CB3" w:rsidRPr="00043E40">
        <w:rPr>
          <w:rFonts w:ascii="Open Sans" w:hAnsi="Open Sans" w:cs="Open Sans"/>
          <w:b/>
          <w:sz w:val="20"/>
          <w:szCs w:val="20"/>
        </w:rPr>
        <w:t>Chief Academic Officer</w:t>
      </w:r>
    </w:p>
    <w:p w14:paraId="2A30EB51" w14:textId="3730CA2C" w:rsidR="00382C68" w:rsidRPr="0038592F" w:rsidRDefault="007E4CB3" w:rsidP="0038592F">
      <w:pPr>
        <w:widowControl w:val="0"/>
        <w:numPr>
          <w:ilvl w:val="0"/>
          <w:numId w:val="21"/>
        </w:numPr>
        <w:autoSpaceDE w:val="0"/>
        <w:autoSpaceDN w:val="0"/>
        <w:spacing w:after="120" w:line="240" w:lineRule="auto"/>
        <w:rPr>
          <w:rFonts w:ascii="Open Sans" w:hAnsi="Open Sans" w:cs="Open Sans"/>
          <w:b/>
          <w:sz w:val="20"/>
          <w:szCs w:val="20"/>
        </w:rPr>
      </w:pPr>
      <w:r>
        <w:rPr>
          <w:rFonts w:ascii="Open Sans" w:hAnsi="Open Sans" w:cs="Open Sans"/>
          <w:bCs/>
          <w:sz w:val="20"/>
          <w:szCs w:val="20"/>
        </w:rPr>
        <w:t xml:space="preserve">You may submit one letter of support from your institutional CAO for all academic actions submitted on the same date, but the letter must be uploaded to each notification submitted. </w:t>
      </w:r>
    </w:p>
    <w:p w14:paraId="533BD2EA" w14:textId="66EDE4A3" w:rsidR="0038592F" w:rsidRDefault="001C7879" w:rsidP="000A1E18">
      <w:pPr>
        <w:widowControl w:val="0"/>
        <w:autoSpaceDE w:val="0"/>
        <w:autoSpaceDN w:val="0"/>
        <w:spacing w:after="0" w:line="240" w:lineRule="auto"/>
        <w:rPr>
          <w:rFonts w:ascii="Open Sans" w:hAnsi="Open Sans" w:cs="Open Sans"/>
          <w:b/>
          <w:sz w:val="20"/>
          <w:szCs w:val="20"/>
        </w:rPr>
      </w:pPr>
      <w:r>
        <w:rPr>
          <w:rFonts w:ascii="Open Sans" w:hAnsi="Open Sans" w:cs="Open Sans"/>
          <w:b/>
          <w:sz w:val="20"/>
          <w:szCs w:val="20"/>
        </w:rPr>
        <w:t>Programmatic Accreditor (if applicable)</w:t>
      </w:r>
    </w:p>
    <w:p w14:paraId="4F693056" w14:textId="616CD347" w:rsidR="001C7879" w:rsidRPr="000A1E18" w:rsidRDefault="001C7879" w:rsidP="001C7879">
      <w:pPr>
        <w:pStyle w:val="ListParagraph"/>
        <w:widowControl w:val="0"/>
        <w:numPr>
          <w:ilvl w:val="0"/>
          <w:numId w:val="45"/>
        </w:numPr>
        <w:autoSpaceDE w:val="0"/>
        <w:autoSpaceDN w:val="0"/>
        <w:spacing w:after="120" w:line="240" w:lineRule="auto"/>
        <w:rPr>
          <w:rFonts w:ascii="Open Sans" w:hAnsi="Open Sans" w:cs="Open Sans"/>
          <w:b/>
          <w:sz w:val="20"/>
          <w:szCs w:val="20"/>
        </w:rPr>
      </w:pPr>
      <w:r>
        <w:rPr>
          <w:rFonts w:ascii="Open Sans" w:hAnsi="Open Sans" w:cs="Open Sans"/>
          <w:bCs/>
          <w:sz w:val="20"/>
          <w:szCs w:val="20"/>
        </w:rPr>
        <w:t xml:space="preserve">If the program is currently accredited or seeking accreditation, please indicate the programmatic accreditor and status. </w:t>
      </w:r>
    </w:p>
    <w:p w14:paraId="1F3FD317" w14:textId="77777777" w:rsidR="001B1B7B" w:rsidRDefault="000A1E18" w:rsidP="000A1E18">
      <w:pPr>
        <w:widowControl w:val="0"/>
        <w:autoSpaceDE w:val="0"/>
        <w:autoSpaceDN w:val="0"/>
        <w:spacing w:after="0" w:line="240" w:lineRule="auto"/>
        <w:rPr>
          <w:rFonts w:ascii="Open Sans" w:hAnsi="Open Sans" w:cs="Open Sans"/>
          <w:b/>
          <w:sz w:val="20"/>
          <w:szCs w:val="20"/>
        </w:rPr>
      </w:pPr>
      <w:r>
        <w:rPr>
          <w:rFonts w:ascii="Open Sans" w:hAnsi="Open Sans" w:cs="Open Sans"/>
          <w:b/>
          <w:sz w:val="20"/>
          <w:szCs w:val="20"/>
        </w:rPr>
        <w:t xml:space="preserve">Institutional/Governing Board Approval </w:t>
      </w:r>
      <w:r w:rsidR="001B1B7B">
        <w:rPr>
          <w:rFonts w:ascii="Open Sans" w:hAnsi="Open Sans" w:cs="Open Sans"/>
          <w:b/>
          <w:sz w:val="20"/>
          <w:szCs w:val="20"/>
        </w:rPr>
        <w:t>(if applicable)</w:t>
      </w:r>
    </w:p>
    <w:p w14:paraId="694C5494" w14:textId="41128C22" w:rsidR="001B1B7B" w:rsidRPr="00794D36" w:rsidRDefault="001B1B7B" w:rsidP="00517E03">
      <w:pPr>
        <w:pStyle w:val="ListParagraph"/>
        <w:widowControl w:val="0"/>
        <w:numPr>
          <w:ilvl w:val="0"/>
          <w:numId w:val="45"/>
        </w:numPr>
        <w:autoSpaceDE w:val="0"/>
        <w:autoSpaceDN w:val="0"/>
        <w:spacing w:after="240" w:line="240" w:lineRule="auto"/>
        <w:rPr>
          <w:rFonts w:ascii="Open Sans" w:hAnsi="Open Sans" w:cs="Open Sans"/>
          <w:bCs/>
          <w:sz w:val="20"/>
          <w:szCs w:val="20"/>
        </w:rPr>
      </w:pPr>
      <w:r w:rsidRPr="000A1E18">
        <w:rPr>
          <w:rFonts w:ascii="Open Sans" w:hAnsi="Open Sans" w:cs="Open Sans"/>
          <w:bCs/>
          <w:sz w:val="20"/>
          <w:szCs w:val="20"/>
        </w:rPr>
        <w:t>Date</w:t>
      </w:r>
      <w:r>
        <w:rPr>
          <w:rFonts w:ascii="Open Sans" w:hAnsi="Open Sans" w:cs="Open Sans"/>
          <w:bCs/>
          <w:sz w:val="20"/>
          <w:szCs w:val="20"/>
        </w:rPr>
        <w:t xml:space="preserve"> </w:t>
      </w:r>
      <w:r w:rsidRPr="000A1E18">
        <w:rPr>
          <w:rFonts w:ascii="Open Sans" w:hAnsi="Open Sans" w:cs="Open Sans"/>
          <w:bCs/>
          <w:sz w:val="20"/>
          <w:szCs w:val="20"/>
        </w:rPr>
        <w:t>must be in the following format: MM/DD/YYYY</w:t>
      </w:r>
    </w:p>
    <w:p w14:paraId="18F057D7" w14:textId="42582F87" w:rsidR="0038592F" w:rsidRDefault="000A1E18" w:rsidP="000A1E18">
      <w:pPr>
        <w:widowControl w:val="0"/>
        <w:autoSpaceDE w:val="0"/>
        <w:autoSpaceDN w:val="0"/>
        <w:spacing w:after="0" w:line="240" w:lineRule="auto"/>
        <w:rPr>
          <w:rFonts w:ascii="Open Sans" w:hAnsi="Open Sans" w:cs="Open Sans"/>
          <w:b/>
          <w:sz w:val="20"/>
          <w:szCs w:val="20"/>
        </w:rPr>
      </w:pPr>
      <w:r>
        <w:rPr>
          <w:rFonts w:ascii="Open Sans" w:hAnsi="Open Sans" w:cs="Open Sans"/>
          <w:b/>
          <w:sz w:val="20"/>
          <w:szCs w:val="20"/>
        </w:rPr>
        <w:t>Implementation Date</w:t>
      </w:r>
    </w:p>
    <w:p w14:paraId="66EA6EA7" w14:textId="75110242" w:rsidR="001F7901" w:rsidRDefault="000A1E18" w:rsidP="001F7901">
      <w:pPr>
        <w:pStyle w:val="ListParagraph"/>
        <w:widowControl w:val="0"/>
        <w:numPr>
          <w:ilvl w:val="0"/>
          <w:numId w:val="45"/>
        </w:numPr>
        <w:autoSpaceDE w:val="0"/>
        <w:autoSpaceDN w:val="0"/>
        <w:spacing w:after="240" w:line="240" w:lineRule="auto"/>
        <w:rPr>
          <w:rFonts w:ascii="Open Sans" w:hAnsi="Open Sans" w:cs="Open Sans"/>
          <w:bCs/>
          <w:sz w:val="20"/>
          <w:szCs w:val="20"/>
        </w:rPr>
      </w:pPr>
      <w:r w:rsidRPr="000A1E18">
        <w:rPr>
          <w:rFonts w:ascii="Open Sans" w:hAnsi="Open Sans" w:cs="Open Sans"/>
          <w:bCs/>
          <w:sz w:val="20"/>
          <w:szCs w:val="20"/>
        </w:rPr>
        <w:t>Date must be in the following format: MM/DD/YYYY</w:t>
      </w:r>
    </w:p>
    <w:p w14:paraId="334739AD" w14:textId="7DE0CCF2" w:rsidR="00824A82" w:rsidRDefault="001F7901" w:rsidP="00824A82">
      <w:pPr>
        <w:widowControl w:val="0"/>
        <w:autoSpaceDE w:val="0"/>
        <w:autoSpaceDN w:val="0"/>
        <w:spacing w:after="0" w:line="240" w:lineRule="auto"/>
        <w:rPr>
          <w:rFonts w:ascii="Open Sans" w:hAnsi="Open Sans" w:cs="Open Sans"/>
          <w:b/>
          <w:sz w:val="20"/>
          <w:szCs w:val="20"/>
        </w:rPr>
      </w:pPr>
      <w:r w:rsidRPr="001F7901">
        <w:rPr>
          <w:rFonts w:ascii="Open Sans" w:hAnsi="Open Sans" w:cs="Open Sans"/>
          <w:b/>
          <w:sz w:val="20"/>
          <w:szCs w:val="20"/>
        </w:rPr>
        <w:t>Federal Classification of Instructional Program (CIP) Code</w:t>
      </w:r>
    </w:p>
    <w:p w14:paraId="34235C85" w14:textId="19A36BE8" w:rsidR="00824A82" w:rsidRPr="00824A82" w:rsidRDefault="00824A82" w:rsidP="00824A82">
      <w:pPr>
        <w:pStyle w:val="ListParagraph"/>
        <w:widowControl w:val="0"/>
        <w:numPr>
          <w:ilvl w:val="0"/>
          <w:numId w:val="45"/>
        </w:numPr>
        <w:autoSpaceDE w:val="0"/>
        <w:autoSpaceDN w:val="0"/>
        <w:spacing w:after="240" w:line="240" w:lineRule="auto"/>
        <w:rPr>
          <w:rFonts w:ascii="Open Sans" w:hAnsi="Open Sans" w:cs="Open Sans"/>
          <w:bCs/>
          <w:sz w:val="20"/>
          <w:szCs w:val="20"/>
        </w:rPr>
      </w:pPr>
      <w:r w:rsidRPr="00824A82">
        <w:rPr>
          <w:rFonts w:ascii="Open Sans" w:hAnsi="Open Sans" w:cs="Open Sans"/>
          <w:bCs/>
          <w:sz w:val="20"/>
          <w:szCs w:val="20"/>
        </w:rPr>
        <w:t>S</w:t>
      </w:r>
      <w:r>
        <w:rPr>
          <w:rFonts w:ascii="Open Sans" w:hAnsi="Open Sans" w:cs="Open Sans"/>
          <w:bCs/>
          <w:sz w:val="20"/>
          <w:szCs w:val="20"/>
        </w:rPr>
        <w:t>hould be in six-digit format: XX.XXXX</w:t>
      </w:r>
    </w:p>
    <w:p w14:paraId="6A24D77D" w14:textId="27435B3C" w:rsidR="0038592F" w:rsidRPr="0038592F" w:rsidRDefault="0038592F" w:rsidP="0038592F">
      <w:pPr>
        <w:widowControl w:val="0"/>
        <w:pBdr>
          <w:bottom w:val="single" w:sz="4" w:space="1" w:color="auto"/>
        </w:pBdr>
        <w:tabs>
          <w:tab w:val="left" w:pos="500"/>
          <w:tab w:val="left" w:pos="501"/>
        </w:tabs>
        <w:autoSpaceDE w:val="0"/>
        <w:autoSpaceDN w:val="0"/>
        <w:spacing w:after="0" w:line="240" w:lineRule="auto"/>
        <w:outlineLvl w:val="0"/>
        <w:rPr>
          <w:rFonts w:ascii="Open Sans" w:hAnsi="Open Sans" w:cs="Open Sans"/>
          <w:b/>
        </w:rPr>
      </w:pPr>
      <w:r w:rsidRPr="0038592F">
        <w:rPr>
          <w:rFonts w:ascii="Open Sans" w:hAnsi="Open Sans" w:cs="Open Sans"/>
          <w:b/>
        </w:rPr>
        <w:t>Additional requirements by type of Academic Action Notification</w:t>
      </w:r>
    </w:p>
    <w:p w14:paraId="3975B2D6" w14:textId="5D1BB04F" w:rsidR="00382C68" w:rsidRPr="005B03BA" w:rsidRDefault="00382C68" w:rsidP="006433B8">
      <w:pPr>
        <w:widowControl w:val="0"/>
        <w:tabs>
          <w:tab w:val="left" w:pos="500"/>
          <w:tab w:val="left" w:pos="501"/>
        </w:tabs>
        <w:autoSpaceDE w:val="0"/>
        <w:autoSpaceDN w:val="0"/>
        <w:spacing w:after="0" w:line="240" w:lineRule="auto"/>
        <w:rPr>
          <w:rFonts w:ascii="Open Sans" w:hAnsi="Open Sans" w:cs="Open Sans"/>
          <w:b/>
          <w:sz w:val="12"/>
          <w:szCs w:val="12"/>
        </w:rPr>
      </w:pPr>
    </w:p>
    <w:p w14:paraId="66513AAF" w14:textId="77777777" w:rsidR="00392D43" w:rsidRDefault="0038592F" w:rsidP="00392D43">
      <w:pPr>
        <w:widowControl w:val="0"/>
        <w:tabs>
          <w:tab w:val="left" w:pos="500"/>
          <w:tab w:val="left" w:pos="501"/>
        </w:tabs>
        <w:autoSpaceDE w:val="0"/>
        <w:autoSpaceDN w:val="0"/>
        <w:spacing w:after="0" w:line="240" w:lineRule="auto"/>
        <w:outlineLvl w:val="1"/>
        <w:rPr>
          <w:rFonts w:ascii="Open Sans" w:hAnsi="Open Sans" w:cs="Open Sans"/>
          <w:bCs/>
          <w:sz w:val="20"/>
          <w:szCs w:val="20"/>
        </w:rPr>
      </w:pPr>
      <w:r>
        <w:rPr>
          <w:rFonts w:ascii="Open Sans" w:hAnsi="Open Sans" w:cs="Open Sans"/>
          <w:b/>
          <w:bCs/>
          <w:sz w:val="20"/>
          <w:szCs w:val="20"/>
        </w:rPr>
        <w:t>Establishment of a certificate program</w:t>
      </w:r>
      <w:r w:rsidR="00382C68" w:rsidRPr="005B03BA">
        <w:rPr>
          <w:rFonts w:ascii="Open Sans" w:hAnsi="Open Sans" w:cs="Open Sans"/>
          <w:b/>
          <w:sz w:val="20"/>
          <w:szCs w:val="20"/>
        </w:rPr>
        <w:t xml:space="preserve"> </w:t>
      </w:r>
    </w:p>
    <w:p w14:paraId="6B20B756" w14:textId="749DD715" w:rsidR="00382C68" w:rsidRPr="00392D43" w:rsidRDefault="000A1E18" w:rsidP="00392D43">
      <w:pPr>
        <w:pStyle w:val="ListParagraph"/>
        <w:widowControl w:val="0"/>
        <w:numPr>
          <w:ilvl w:val="0"/>
          <w:numId w:val="45"/>
        </w:numPr>
        <w:tabs>
          <w:tab w:val="left" w:pos="500"/>
          <w:tab w:val="left" w:pos="501"/>
        </w:tabs>
        <w:autoSpaceDE w:val="0"/>
        <w:autoSpaceDN w:val="0"/>
        <w:spacing w:after="0" w:line="240" w:lineRule="auto"/>
        <w:outlineLvl w:val="1"/>
        <w:rPr>
          <w:rFonts w:ascii="Open Sans" w:hAnsi="Open Sans" w:cs="Open Sans"/>
          <w:sz w:val="20"/>
          <w:szCs w:val="20"/>
        </w:rPr>
      </w:pPr>
      <w:r w:rsidRPr="00392D43">
        <w:rPr>
          <w:rFonts w:ascii="Open Sans" w:hAnsi="Open Sans" w:cs="Open Sans"/>
          <w:sz w:val="20"/>
          <w:szCs w:val="20"/>
        </w:rPr>
        <w:t>Certificate title</w:t>
      </w:r>
    </w:p>
    <w:p w14:paraId="12EBEADC" w14:textId="42F5CEBC" w:rsidR="000A1E18" w:rsidRDefault="000A1E18" w:rsidP="000A1E18">
      <w:pPr>
        <w:pStyle w:val="ListParagraph"/>
        <w:numPr>
          <w:ilvl w:val="0"/>
          <w:numId w:val="45"/>
        </w:numPr>
        <w:spacing w:after="0" w:line="240" w:lineRule="auto"/>
        <w:rPr>
          <w:rFonts w:ascii="Open Sans" w:hAnsi="Open Sans" w:cs="Open Sans"/>
          <w:sz w:val="20"/>
          <w:szCs w:val="20"/>
        </w:rPr>
      </w:pPr>
      <w:r>
        <w:rPr>
          <w:rFonts w:ascii="Open Sans" w:hAnsi="Open Sans" w:cs="Open Sans"/>
          <w:sz w:val="20"/>
          <w:szCs w:val="20"/>
        </w:rPr>
        <w:t>Certificate level (undergraduate or graduate)</w:t>
      </w:r>
    </w:p>
    <w:p w14:paraId="18381C71" w14:textId="61EBE176" w:rsidR="000A1E18" w:rsidRDefault="000A1E18" w:rsidP="000A1E18">
      <w:pPr>
        <w:pStyle w:val="ListParagraph"/>
        <w:numPr>
          <w:ilvl w:val="0"/>
          <w:numId w:val="45"/>
        </w:numPr>
        <w:spacing w:after="0" w:line="240" w:lineRule="auto"/>
        <w:rPr>
          <w:rFonts w:ascii="Open Sans" w:hAnsi="Open Sans" w:cs="Open Sans"/>
          <w:sz w:val="20"/>
          <w:szCs w:val="20"/>
        </w:rPr>
      </w:pPr>
      <w:r>
        <w:rPr>
          <w:rFonts w:ascii="Open Sans" w:hAnsi="Open Sans" w:cs="Open Sans"/>
          <w:sz w:val="20"/>
          <w:szCs w:val="20"/>
        </w:rPr>
        <w:t>Total semester credit hours</w:t>
      </w:r>
    </w:p>
    <w:p w14:paraId="684FE866" w14:textId="757CF8EB" w:rsidR="000A1E18" w:rsidRDefault="000A1E18" w:rsidP="000A1E18">
      <w:pPr>
        <w:pStyle w:val="ListParagraph"/>
        <w:numPr>
          <w:ilvl w:val="0"/>
          <w:numId w:val="45"/>
        </w:numPr>
        <w:spacing w:after="0" w:line="240" w:lineRule="auto"/>
        <w:rPr>
          <w:rFonts w:ascii="Open Sans" w:hAnsi="Open Sans" w:cs="Open Sans"/>
          <w:sz w:val="20"/>
          <w:szCs w:val="20"/>
        </w:rPr>
      </w:pPr>
      <w:r>
        <w:rPr>
          <w:rFonts w:ascii="Open Sans" w:hAnsi="Open Sans" w:cs="Open Sans"/>
          <w:sz w:val="20"/>
          <w:szCs w:val="20"/>
        </w:rPr>
        <w:t>Degree designation</w:t>
      </w:r>
    </w:p>
    <w:p w14:paraId="5666495A" w14:textId="450051F3" w:rsidR="000A1E18" w:rsidRDefault="000A1E18" w:rsidP="000A1E18">
      <w:pPr>
        <w:pStyle w:val="ListParagraph"/>
        <w:numPr>
          <w:ilvl w:val="0"/>
          <w:numId w:val="45"/>
        </w:numPr>
        <w:spacing w:after="0" w:line="240" w:lineRule="auto"/>
        <w:rPr>
          <w:rFonts w:ascii="Open Sans" w:hAnsi="Open Sans" w:cs="Open Sans"/>
          <w:sz w:val="20"/>
          <w:szCs w:val="20"/>
        </w:rPr>
      </w:pPr>
      <w:r>
        <w:rPr>
          <w:rFonts w:ascii="Open Sans" w:hAnsi="Open Sans" w:cs="Open Sans"/>
          <w:sz w:val="20"/>
          <w:szCs w:val="20"/>
        </w:rPr>
        <w:t>Delivery mode</w:t>
      </w:r>
      <w:r w:rsidR="00C37E4B">
        <w:rPr>
          <w:rFonts w:ascii="Open Sans" w:hAnsi="Open Sans" w:cs="Open Sans"/>
          <w:sz w:val="20"/>
          <w:szCs w:val="20"/>
        </w:rPr>
        <w:t xml:space="preserve"> </w:t>
      </w:r>
      <w:r w:rsidR="00C37E4B">
        <w:rPr>
          <w:rFonts w:ascii="Open Sans" w:hAnsi="Open Sans" w:cs="Open Sans"/>
          <w:i/>
          <w:iCs/>
          <w:sz w:val="20"/>
          <w:szCs w:val="20"/>
        </w:rPr>
        <w:t xml:space="preserve">(*See “change </w:t>
      </w:r>
      <w:r w:rsidR="00237606">
        <w:rPr>
          <w:rFonts w:ascii="Open Sans" w:hAnsi="Open Sans" w:cs="Open Sans"/>
          <w:i/>
          <w:iCs/>
          <w:sz w:val="20"/>
          <w:szCs w:val="20"/>
        </w:rPr>
        <w:t>to the primary delivery mode” below for definitions)</w:t>
      </w:r>
    </w:p>
    <w:p w14:paraId="7D019090" w14:textId="7770B25F" w:rsidR="00392D43" w:rsidRDefault="00392D43" w:rsidP="000A1E18">
      <w:pPr>
        <w:pStyle w:val="ListParagraph"/>
        <w:numPr>
          <w:ilvl w:val="0"/>
          <w:numId w:val="45"/>
        </w:numPr>
        <w:spacing w:after="0" w:line="240" w:lineRule="auto"/>
        <w:rPr>
          <w:rFonts w:ascii="Open Sans" w:hAnsi="Open Sans" w:cs="Open Sans"/>
          <w:sz w:val="20"/>
          <w:szCs w:val="20"/>
        </w:rPr>
      </w:pPr>
      <w:r>
        <w:rPr>
          <w:rFonts w:ascii="Open Sans" w:hAnsi="Open Sans" w:cs="Open Sans"/>
          <w:sz w:val="20"/>
          <w:szCs w:val="20"/>
        </w:rPr>
        <w:t xml:space="preserve">Description of the certificate program, including a list of course titles and descriptions. </w:t>
      </w:r>
    </w:p>
    <w:p w14:paraId="3977CF56" w14:textId="54316A9C" w:rsidR="00392D43" w:rsidRDefault="00392D43" w:rsidP="000A1E18">
      <w:pPr>
        <w:pStyle w:val="ListParagraph"/>
        <w:numPr>
          <w:ilvl w:val="0"/>
          <w:numId w:val="45"/>
        </w:numPr>
        <w:spacing w:after="0" w:line="240" w:lineRule="auto"/>
        <w:rPr>
          <w:rFonts w:ascii="Open Sans" w:hAnsi="Open Sans" w:cs="Open Sans"/>
          <w:sz w:val="20"/>
          <w:szCs w:val="20"/>
        </w:rPr>
      </w:pPr>
      <w:r>
        <w:rPr>
          <w:rFonts w:ascii="Open Sans" w:hAnsi="Open Sans" w:cs="Open Sans"/>
          <w:sz w:val="20"/>
          <w:szCs w:val="20"/>
        </w:rPr>
        <w:t xml:space="preserve">Description of how the certificate responds to state, regional, and/or institutional workforce needs. </w:t>
      </w:r>
    </w:p>
    <w:p w14:paraId="06D3D2FE" w14:textId="64381701" w:rsidR="00550B1F" w:rsidRDefault="00550B1F" w:rsidP="00550B1F">
      <w:pPr>
        <w:pStyle w:val="ListParagraph"/>
        <w:numPr>
          <w:ilvl w:val="0"/>
          <w:numId w:val="45"/>
        </w:numPr>
        <w:spacing w:after="120" w:line="240" w:lineRule="auto"/>
        <w:rPr>
          <w:rFonts w:ascii="Open Sans" w:hAnsi="Open Sans" w:cs="Open Sans"/>
          <w:sz w:val="20"/>
          <w:szCs w:val="20"/>
        </w:rPr>
      </w:pPr>
      <w:r>
        <w:rPr>
          <w:rFonts w:ascii="Open Sans" w:hAnsi="Open Sans" w:cs="Open Sans"/>
          <w:sz w:val="20"/>
          <w:szCs w:val="20"/>
        </w:rPr>
        <w:t>List the department(s) and college(s) that will house the new certificate</w:t>
      </w:r>
    </w:p>
    <w:p w14:paraId="37F16DB7" w14:textId="78A99A9B" w:rsidR="00392D43" w:rsidRDefault="00392D43" w:rsidP="00392D43">
      <w:pPr>
        <w:spacing w:after="0" w:line="240" w:lineRule="auto"/>
        <w:rPr>
          <w:rFonts w:ascii="Open Sans" w:hAnsi="Open Sans" w:cs="Open Sans"/>
          <w:b/>
          <w:bCs/>
          <w:sz w:val="20"/>
          <w:szCs w:val="20"/>
        </w:rPr>
      </w:pPr>
      <w:r>
        <w:rPr>
          <w:rFonts w:ascii="Open Sans" w:hAnsi="Open Sans" w:cs="Open Sans"/>
          <w:b/>
          <w:bCs/>
          <w:sz w:val="20"/>
          <w:szCs w:val="20"/>
        </w:rPr>
        <w:t>Name change of an existing academic program</w:t>
      </w:r>
    </w:p>
    <w:p w14:paraId="1D9D15BC" w14:textId="7ED772FA" w:rsidR="00392D43" w:rsidRDefault="00392D43" w:rsidP="00392D43">
      <w:pPr>
        <w:spacing w:after="0" w:line="240" w:lineRule="auto"/>
        <w:rPr>
          <w:rFonts w:ascii="Open Sans" w:hAnsi="Open Sans" w:cs="Open Sans"/>
          <w:i/>
          <w:iCs/>
          <w:sz w:val="20"/>
          <w:szCs w:val="20"/>
        </w:rPr>
      </w:pPr>
      <w:r>
        <w:rPr>
          <w:rFonts w:ascii="Open Sans" w:hAnsi="Open Sans" w:cs="Open Sans"/>
          <w:i/>
          <w:iCs/>
          <w:sz w:val="20"/>
          <w:szCs w:val="20"/>
        </w:rPr>
        <w:t>(Name changes must retain the current NCES CIP code and be aligned with the corresponding definition</w:t>
      </w:r>
      <w:r w:rsidR="001B1B7B">
        <w:rPr>
          <w:rFonts w:ascii="Open Sans" w:hAnsi="Open Sans" w:cs="Open Sans"/>
          <w:i/>
          <w:iCs/>
          <w:sz w:val="20"/>
          <w:szCs w:val="20"/>
        </w:rPr>
        <w:t>.</w:t>
      </w:r>
      <w:r>
        <w:rPr>
          <w:rFonts w:ascii="Open Sans" w:hAnsi="Open Sans" w:cs="Open Sans"/>
          <w:i/>
          <w:iCs/>
          <w:sz w:val="20"/>
          <w:szCs w:val="20"/>
        </w:rPr>
        <w:t>)</w:t>
      </w:r>
    </w:p>
    <w:p w14:paraId="4F342555" w14:textId="3571F941" w:rsidR="00392D43" w:rsidRDefault="00392D43" w:rsidP="00392D43">
      <w:pPr>
        <w:pStyle w:val="ListParagraph"/>
        <w:numPr>
          <w:ilvl w:val="0"/>
          <w:numId w:val="46"/>
        </w:numPr>
        <w:spacing w:after="0" w:line="240" w:lineRule="auto"/>
        <w:rPr>
          <w:rFonts w:ascii="Open Sans" w:hAnsi="Open Sans" w:cs="Open Sans"/>
          <w:sz w:val="20"/>
          <w:szCs w:val="20"/>
        </w:rPr>
      </w:pPr>
      <w:r>
        <w:rPr>
          <w:rFonts w:ascii="Open Sans" w:hAnsi="Open Sans" w:cs="Open Sans"/>
          <w:sz w:val="20"/>
          <w:szCs w:val="20"/>
        </w:rPr>
        <w:t>Current program title</w:t>
      </w:r>
    </w:p>
    <w:p w14:paraId="70740EB3" w14:textId="672EEAB7" w:rsidR="00392D43" w:rsidRDefault="00392D43" w:rsidP="00392D43">
      <w:pPr>
        <w:pStyle w:val="ListParagraph"/>
        <w:numPr>
          <w:ilvl w:val="0"/>
          <w:numId w:val="46"/>
        </w:numPr>
        <w:spacing w:after="0" w:line="240" w:lineRule="auto"/>
        <w:rPr>
          <w:rFonts w:ascii="Open Sans" w:hAnsi="Open Sans" w:cs="Open Sans"/>
          <w:sz w:val="20"/>
          <w:szCs w:val="20"/>
        </w:rPr>
      </w:pPr>
      <w:r>
        <w:rPr>
          <w:rFonts w:ascii="Open Sans" w:hAnsi="Open Sans" w:cs="Open Sans"/>
          <w:sz w:val="20"/>
          <w:szCs w:val="20"/>
        </w:rPr>
        <w:t>Approved new program title</w:t>
      </w:r>
    </w:p>
    <w:p w14:paraId="0DEF61B9" w14:textId="2DEDA100" w:rsidR="00392D43" w:rsidRDefault="00392D43" w:rsidP="00392D43">
      <w:pPr>
        <w:pStyle w:val="ListParagraph"/>
        <w:numPr>
          <w:ilvl w:val="0"/>
          <w:numId w:val="46"/>
        </w:numPr>
        <w:spacing w:after="0" w:line="240" w:lineRule="auto"/>
        <w:rPr>
          <w:rFonts w:ascii="Open Sans" w:hAnsi="Open Sans" w:cs="Open Sans"/>
          <w:sz w:val="20"/>
          <w:szCs w:val="20"/>
        </w:rPr>
      </w:pPr>
      <w:r>
        <w:rPr>
          <w:rFonts w:ascii="Open Sans" w:hAnsi="Open Sans" w:cs="Open Sans"/>
          <w:sz w:val="20"/>
          <w:szCs w:val="20"/>
        </w:rPr>
        <w:t>Degree designation</w:t>
      </w:r>
    </w:p>
    <w:p w14:paraId="10463BF1" w14:textId="1B34D889" w:rsidR="00392D43" w:rsidRDefault="00392D43" w:rsidP="00392D43">
      <w:pPr>
        <w:pStyle w:val="ListParagraph"/>
        <w:numPr>
          <w:ilvl w:val="0"/>
          <w:numId w:val="46"/>
        </w:numPr>
        <w:spacing w:after="120" w:line="240" w:lineRule="auto"/>
        <w:rPr>
          <w:rFonts w:ascii="Open Sans" w:hAnsi="Open Sans" w:cs="Open Sans"/>
          <w:sz w:val="20"/>
          <w:szCs w:val="20"/>
        </w:rPr>
      </w:pPr>
      <w:r>
        <w:rPr>
          <w:rFonts w:ascii="Open Sans" w:hAnsi="Open Sans" w:cs="Open Sans"/>
          <w:sz w:val="20"/>
          <w:szCs w:val="20"/>
        </w:rPr>
        <w:t>Explanation of the rationale for the program name change</w:t>
      </w:r>
    </w:p>
    <w:p w14:paraId="6082E372" w14:textId="1D815972" w:rsidR="00392D43" w:rsidRDefault="00392D43" w:rsidP="00392D43">
      <w:pPr>
        <w:spacing w:after="0" w:line="240" w:lineRule="auto"/>
        <w:rPr>
          <w:rFonts w:ascii="Open Sans" w:hAnsi="Open Sans" w:cs="Open Sans"/>
          <w:b/>
          <w:bCs/>
          <w:sz w:val="20"/>
          <w:szCs w:val="20"/>
        </w:rPr>
      </w:pPr>
      <w:r>
        <w:rPr>
          <w:rFonts w:ascii="Open Sans" w:hAnsi="Open Sans" w:cs="Open Sans"/>
          <w:b/>
          <w:bCs/>
          <w:sz w:val="20"/>
          <w:szCs w:val="20"/>
        </w:rPr>
        <w:t>Name change of an existing concentration within an academic program</w:t>
      </w:r>
    </w:p>
    <w:p w14:paraId="0651296F" w14:textId="6991A744" w:rsidR="00392D43" w:rsidRPr="00392D43" w:rsidRDefault="00392D43" w:rsidP="00392D43">
      <w:pPr>
        <w:pStyle w:val="ListParagraph"/>
        <w:numPr>
          <w:ilvl w:val="0"/>
          <w:numId w:val="47"/>
        </w:numPr>
        <w:spacing w:after="0" w:line="240" w:lineRule="auto"/>
        <w:rPr>
          <w:rFonts w:ascii="Open Sans" w:hAnsi="Open Sans" w:cs="Open Sans"/>
          <w:b/>
          <w:bCs/>
          <w:sz w:val="20"/>
          <w:szCs w:val="20"/>
        </w:rPr>
      </w:pPr>
      <w:r>
        <w:rPr>
          <w:rFonts w:ascii="Open Sans" w:hAnsi="Open Sans" w:cs="Open Sans"/>
          <w:sz w:val="20"/>
          <w:szCs w:val="20"/>
        </w:rPr>
        <w:t>Academic program title</w:t>
      </w:r>
    </w:p>
    <w:p w14:paraId="13CAC5F4" w14:textId="4F6500B1" w:rsidR="00392D43" w:rsidRPr="00392D43" w:rsidRDefault="00392D43" w:rsidP="00392D43">
      <w:pPr>
        <w:pStyle w:val="ListParagraph"/>
        <w:numPr>
          <w:ilvl w:val="0"/>
          <w:numId w:val="47"/>
        </w:numPr>
        <w:spacing w:after="0" w:line="240" w:lineRule="auto"/>
        <w:rPr>
          <w:rFonts w:ascii="Open Sans" w:hAnsi="Open Sans" w:cs="Open Sans"/>
          <w:b/>
          <w:bCs/>
          <w:sz w:val="20"/>
          <w:szCs w:val="20"/>
        </w:rPr>
      </w:pPr>
      <w:r>
        <w:rPr>
          <w:rFonts w:ascii="Open Sans" w:hAnsi="Open Sans" w:cs="Open Sans"/>
          <w:sz w:val="20"/>
          <w:szCs w:val="20"/>
        </w:rPr>
        <w:t>Current concentration title</w:t>
      </w:r>
    </w:p>
    <w:p w14:paraId="70D86289" w14:textId="2B9C826F" w:rsidR="00392D43" w:rsidRPr="00392D43" w:rsidRDefault="00392D43" w:rsidP="00392D43">
      <w:pPr>
        <w:pStyle w:val="ListParagraph"/>
        <w:numPr>
          <w:ilvl w:val="0"/>
          <w:numId w:val="47"/>
        </w:numPr>
        <w:spacing w:after="0" w:line="240" w:lineRule="auto"/>
        <w:rPr>
          <w:rFonts w:ascii="Open Sans" w:hAnsi="Open Sans" w:cs="Open Sans"/>
          <w:b/>
          <w:bCs/>
          <w:sz w:val="20"/>
          <w:szCs w:val="20"/>
        </w:rPr>
      </w:pPr>
      <w:r>
        <w:rPr>
          <w:rFonts w:ascii="Open Sans" w:hAnsi="Open Sans" w:cs="Open Sans"/>
          <w:sz w:val="20"/>
          <w:szCs w:val="20"/>
        </w:rPr>
        <w:t xml:space="preserve">New concentration title </w:t>
      </w:r>
    </w:p>
    <w:p w14:paraId="1B849FB8" w14:textId="71A8218B" w:rsidR="00392D43" w:rsidRPr="00392D43" w:rsidRDefault="00392D43" w:rsidP="00392D43">
      <w:pPr>
        <w:pStyle w:val="ListParagraph"/>
        <w:numPr>
          <w:ilvl w:val="0"/>
          <w:numId w:val="47"/>
        </w:numPr>
        <w:spacing w:after="0" w:line="240" w:lineRule="auto"/>
        <w:rPr>
          <w:rFonts w:ascii="Open Sans" w:hAnsi="Open Sans" w:cs="Open Sans"/>
          <w:b/>
          <w:bCs/>
          <w:sz w:val="20"/>
          <w:szCs w:val="20"/>
        </w:rPr>
      </w:pPr>
      <w:r>
        <w:rPr>
          <w:rFonts w:ascii="Open Sans" w:hAnsi="Open Sans" w:cs="Open Sans"/>
          <w:sz w:val="20"/>
          <w:szCs w:val="20"/>
        </w:rPr>
        <w:t>Degree designation</w:t>
      </w:r>
    </w:p>
    <w:p w14:paraId="593F7E4C" w14:textId="0847E99F" w:rsidR="00392D43" w:rsidRPr="00392D43" w:rsidRDefault="00392D43" w:rsidP="00392D43">
      <w:pPr>
        <w:pStyle w:val="ListParagraph"/>
        <w:numPr>
          <w:ilvl w:val="0"/>
          <w:numId w:val="47"/>
        </w:numPr>
        <w:spacing w:after="120" w:line="240" w:lineRule="auto"/>
        <w:rPr>
          <w:rFonts w:ascii="Open Sans" w:hAnsi="Open Sans" w:cs="Open Sans"/>
          <w:b/>
          <w:bCs/>
          <w:sz w:val="20"/>
          <w:szCs w:val="20"/>
        </w:rPr>
      </w:pPr>
      <w:r>
        <w:rPr>
          <w:rFonts w:ascii="Open Sans" w:hAnsi="Open Sans" w:cs="Open Sans"/>
          <w:sz w:val="20"/>
          <w:szCs w:val="20"/>
        </w:rPr>
        <w:t>Include a brief rationale for the concentration name change</w:t>
      </w:r>
    </w:p>
    <w:p w14:paraId="49DA396D" w14:textId="1B275447" w:rsidR="00392D43" w:rsidRDefault="00392D43" w:rsidP="00392D43">
      <w:pPr>
        <w:spacing w:after="0" w:line="240" w:lineRule="auto"/>
        <w:rPr>
          <w:rFonts w:ascii="Open Sans" w:hAnsi="Open Sans" w:cs="Open Sans"/>
          <w:b/>
          <w:bCs/>
          <w:sz w:val="20"/>
          <w:szCs w:val="20"/>
        </w:rPr>
      </w:pPr>
      <w:r>
        <w:rPr>
          <w:rFonts w:ascii="Open Sans" w:hAnsi="Open Sans" w:cs="Open Sans"/>
          <w:b/>
          <w:bCs/>
          <w:sz w:val="20"/>
          <w:szCs w:val="20"/>
        </w:rPr>
        <w:t>Establishment of a new concentration within an existing academic program</w:t>
      </w:r>
    </w:p>
    <w:p w14:paraId="4ED8E3E3" w14:textId="16861A6A" w:rsidR="00392D43" w:rsidRDefault="001670D1" w:rsidP="001670D1">
      <w:pPr>
        <w:pStyle w:val="ListParagraph"/>
        <w:numPr>
          <w:ilvl w:val="0"/>
          <w:numId w:val="48"/>
        </w:numPr>
        <w:spacing w:after="0" w:line="240" w:lineRule="auto"/>
        <w:rPr>
          <w:rFonts w:ascii="Open Sans" w:hAnsi="Open Sans" w:cs="Open Sans"/>
          <w:sz w:val="20"/>
          <w:szCs w:val="20"/>
        </w:rPr>
      </w:pPr>
      <w:r>
        <w:rPr>
          <w:rFonts w:ascii="Open Sans" w:hAnsi="Open Sans" w:cs="Open Sans"/>
          <w:sz w:val="20"/>
          <w:szCs w:val="20"/>
        </w:rPr>
        <w:t>Academic program title</w:t>
      </w:r>
    </w:p>
    <w:p w14:paraId="31B016F8" w14:textId="355F48AA" w:rsidR="001670D1" w:rsidRPr="009E3D26" w:rsidRDefault="001670D1" w:rsidP="009E3D26">
      <w:pPr>
        <w:pStyle w:val="ListParagraph"/>
        <w:numPr>
          <w:ilvl w:val="0"/>
          <w:numId w:val="47"/>
        </w:numPr>
        <w:spacing w:after="0" w:line="240" w:lineRule="auto"/>
        <w:rPr>
          <w:rFonts w:ascii="Open Sans" w:hAnsi="Open Sans" w:cs="Open Sans"/>
          <w:b/>
          <w:bCs/>
          <w:sz w:val="20"/>
          <w:szCs w:val="20"/>
        </w:rPr>
      </w:pPr>
      <w:r>
        <w:rPr>
          <w:rFonts w:ascii="Open Sans" w:hAnsi="Open Sans" w:cs="Open Sans"/>
          <w:sz w:val="20"/>
          <w:szCs w:val="20"/>
        </w:rPr>
        <w:lastRenderedPageBreak/>
        <w:t>New concentration title</w:t>
      </w:r>
      <w:r w:rsidR="009E3D26">
        <w:rPr>
          <w:rFonts w:ascii="Open Sans" w:hAnsi="Open Sans" w:cs="Open Sans"/>
          <w:sz w:val="20"/>
          <w:szCs w:val="20"/>
        </w:rPr>
        <w:t xml:space="preserve"> </w:t>
      </w:r>
      <w:r w:rsidR="009E3D26">
        <w:rPr>
          <w:rFonts w:ascii="Open Sans" w:hAnsi="Open Sans" w:cs="Open Sans"/>
          <w:i/>
          <w:iCs/>
          <w:sz w:val="20"/>
          <w:szCs w:val="20"/>
        </w:rPr>
        <w:t>(if adding multiple NEW concentrations, please list each separated by a semicolon)</w:t>
      </w:r>
    </w:p>
    <w:p w14:paraId="731AD6CD" w14:textId="5B43A140" w:rsidR="001670D1" w:rsidRDefault="001670D1" w:rsidP="001670D1">
      <w:pPr>
        <w:pStyle w:val="ListParagraph"/>
        <w:numPr>
          <w:ilvl w:val="0"/>
          <w:numId w:val="48"/>
        </w:numPr>
        <w:spacing w:after="0" w:line="240" w:lineRule="auto"/>
        <w:rPr>
          <w:rFonts w:ascii="Open Sans" w:hAnsi="Open Sans" w:cs="Open Sans"/>
          <w:sz w:val="20"/>
          <w:szCs w:val="20"/>
        </w:rPr>
      </w:pPr>
      <w:r>
        <w:rPr>
          <w:rFonts w:ascii="Open Sans" w:hAnsi="Open Sans" w:cs="Open Sans"/>
          <w:sz w:val="20"/>
          <w:szCs w:val="20"/>
        </w:rPr>
        <w:t>Degree designation</w:t>
      </w:r>
    </w:p>
    <w:p w14:paraId="72844DAD" w14:textId="77777777" w:rsidR="008E776A" w:rsidRDefault="008E776A" w:rsidP="001670D1">
      <w:pPr>
        <w:pStyle w:val="ListParagraph"/>
        <w:numPr>
          <w:ilvl w:val="0"/>
          <w:numId w:val="48"/>
        </w:numPr>
        <w:spacing w:after="0" w:line="240" w:lineRule="auto"/>
        <w:rPr>
          <w:rFonts w:ascii="Open Sans" w:hAnsi="Open Sans" w:cs="Open Sans"/>
          <w:sz w:val="20"/>
          <w:szCs w:val="20"/>
        </w:rPr>
      </w:pPr>
      <w:r>
        <w:rPr>
          <w:rFonts w:ascii="Open Sans" w:hAnsi="Open Sans" w:cs="Open Sans"/>
          <w:sz w:val="20"/>
          <w:szCs w:val="20"/>
        </w:rPr>
        <w:t>Provide information on the new concentration, including:</w:t>
      </w:r>
    </w:p>
    <w:p w14:paraId="6A077E23" w14:textId="59254D81" w:rsidR="008E776A" w:rsidRDefault="008E776A" w:rsidP="008E776A">
      <w:pPr>
        <w:pStyle w:val="ListParagraph"/>
        <w:numPr>
          <w:ilvl w:val="1"/>
          <w:numId w:val="48"/>
        </w:numPr>
        <w:spacing w:after="0" w:line="240" w:lineRule="auto"/>
        <w:rPr>
          <w:rFonts w:ascii="Open Sans" w:hAnsi="Open Sans" w:cs="Open Sans"/>
          <w:sz w:val="20"/>
          <w:szCs w:val="20"/>
        </w:rPr>
      </w:pPr>
      <w:r>
        <w:rPr>
          <w:rFonts w:ascii="Open Sans" w:hAnsi="Open Sans" w:cs="Open Sans"/>
          <w:sz w:val="20"/>
          <w:szCs w:val="20"/>
        </w:rPr>
        <w:t>Justification for the new concentration</w:t>
      </w:r>
    </w:p>
    <w:p w14:paraId="6D4C7EDF" w14:textId="5404126C" w:rsidR="008E776A" w:rsidRDefault="008E776A" w:rsidP="008E776A">
      <w:pPr>
        <w:pStyle w:val="ListParagraph"/>
        <w:numPr>
          <w:ilvl w:val="1"/>
          <w:numId w:val="48"/>
        </w:numPr>
        <w:spacing w:after="0" w:line="240" w:lineRule="auto"/>
        <w:rPr>
          <w:rFonts w:ascii="Open Sans" w:hAnsi="Open Sans" w:cs="Open Sans"/>
          <w:sz w:val="20"/>
          <w:szCs w:val="20"/>
        </w:rPr>
      </w:pPr>
      <w:r>
        <w:rPr>
          <w:rFonts w:ascii="Open Sans" w:hAnsi="Open Sans" w:cs="Open Sans"/>
          <w:sz w:val="20"/>
          <w:szCs w:val="20"/>
        </w:rPr>
        <w:t>Expectation of demand for the new concentration</w:t>
      </w:r>
    </w:p>
    <w:p w14:paraId="4C8DFD4D" w14:textId="069C476C" w:rsidR="001670D1" w:rsidRDefault="008E776A" w:rsidP="008E776A">
      <w:pPr>
        <w:pStyle w:val="ListParagraph"/>
        <w:numPr>
          <w:ilvl w:val="1"/>
          <w:numId w:val="48"/>
        </w:numPr>
        <w:spacing w:after="0" w:line="240" w:lineRule="auto"/>
        <w:rPr>
          <w:rFonts w:ascii="Open Sans" w:hAnsi="Open Sans" w:cs="Open Sans"/>
          <w:sz w:val="20"/>
          <w:szCs w:val="20"/>
        </w:rPr>
      </w:pPr>
      <w:r>
        <w:rPr>
          <w:rFonts w:ascii="Open Sans" w:hAnsi="Open Sans" w:cs="Open Sans"/>
          <w:sz w:val="20"/>
          <w:szCs w:val="20"/>
        </w:rPr>
        <w:t>Explanation of how the concentration contributes to the overall degree program</w:t>
      </w:r>
    </w:p>
    <w:p w14:paraId="42BFCD3D" w14:textId="6499DFB1" w:rsidR="008E776A" w:rsidRPr="008E776A" w:rsidRDefault="008E776A" w:rsidP="008E776A">
      <w:pPr>
        <w:pStyle w:val="ListParagraph"/>
        <w:numPr>
          <w:ilvl w:val="1"/>
          <w:numId w:val="48"/>
        </w:numPr>
        <w:spacing w:after="120" w:line="240" w:lineRule="auto"/>
        <w:rPr>
          <w:rFonts w:ascii="Open Sans" w:hAnsi="Open Sans" w:cs="Open Sans"/>
          <w:sz w:val="20"/>
          <w:szCs w:val="20"/>
        </w:rPr>
      </w:pPr>
      <w:r>
        <w:rPr>
          <w:rFonts w:ascii="Open Sans" w:hAnsi="Open Sans" w:cs="Open Sans"/>
          <w:sz w:val="20"/>
          <w:szCs w:val="20"/>
        </w:rPr>
        <w:t>Identify all courses (course number, title, and credit hours) for the new concentration</w:t>
      </w:r>
    </w:p>
    <w:p w14:paraId="3234923B" w14:textId="3D1134CA" w:rsidR="00392D43" w:rsidRDefault="00392D43" w:rsidP="00392D43">
      <w:pPr>
        <w:spacing w:after="0" w:line="240" w:lineRule="auto"/>
        <w:rPr>
          <w:rFonts w:ascii="Open Sans" w:hAnsi="Open Sans" w:cs="Open Sans"/>
          <w:b/>
          <w:bCs/>
          <w:sz w:val="20"/>
          <w:szCs w:val="20"/>
        </w:rPr>
      </w:pPr>
      <w:bookmarkStart w:id="0" w:name="_Hlk142574813"/>
      <w:r>
        <w:rPr>
          <w:rFonts w:ascii="Open Sans" w:hAnsi="Open Sans" w:cs="Open Sans"/>
          <w:b/>
          <w:bCs/>
          <w:sz w:val="20"/>
          <w:szCs w:val="20"/>
        </w:rPr>
        <w:t>Change (increase or decrease) in the number of hours of an existing academic program</w:t>
      </w:r>
    </w:p>
    <w:p w14:paraId="58230B2A" w14:textId="5694C5F4" w:rsidR="008E776A" w:rsidRDefault="008E776A" w:rsidP="008E776A">
      <w:pPr>
        <w:pStyle w:val="ListParagraph"/>
        <w:numPr>
          <w:ilvl w:val="0"/>
          <w:numId w:val="49"/>
        </w:numPr>
        <w:spacing w:after="0" w:line="240" w:lineRule="auto"/>
        <w:rPr>
          <w:rFonts w:ascii="Open Sans" w:hAnsi="Open Sans" w:cs="Open Sans"/>
          <w:sz w:val="20"/>
          <w:szCs w:val="20"/>
        </w:rPr>
      </w:pPr>
      <w:r>
        <w:rPr>
          <w:rFonts w:ascii="Open Sans" w:hAnsi="Open Sans" w:cs="Open Sans"/>
          <w:sz w:val="20"/>
          <w:szCs w:val="20"/>
        </w:rPr>
        <w:t>Academic program title</w:t>
      </w:r>
    </w:p>
    <w:p w14:paraId="247B0167" w14:textId="0FEF7D52" w:rsidR="008E776A" w:rsidRDefault="008E776A" w:rsidP="008E776A">
      <w:pPr>
        <w:pStyle w:val="ListParagraph"/>
        <w:numPr>
          <w:ilvl w:val="0"/>
          <w:numId w:val="49"/>
        </w:numPr>
        <w:spacing w:after="0" w:line="240" w:lineRule="auto"/>
        <w:rPr>
          <w:rFonts w:ascii="Open Sans" w:hAnsi="Open Sans" w:cs="Open Sans"/>
          <w:sz w:val="20"/>
          <w:szCs w:val="20"/>
        </w:rPr>
      </w:pPr>
      <w:r>
        <w:rPr>
          <w:rFonts w:ascii="Open Sans" w:hAnsi="Open Sans" w:cs="Open Sans"/>
          <w:sz w:val="20"/>
          <w:szCs w:val="20"/>
        </w:rPr>
        <w:t>Degree designation</w:t>
      </w:r>
    </w:p>
    <w:p w14:paraId="71A75F12" w14:textId="0EEB4B0A" w:rsidR="008E776A" w:rsidRDefault="008E776A" w:rsidP="008E776A">
      <w:pPr>
        <w:pStyle w:val="ListParagraph"/>
        <w:numPr>
          <w:ilvl w:val="0"/>
          <w:numId w:val="49"/>
        </w:numPr>
        <w:spacing w:after="0" w:line="240" w:lineRule="auto"/>
        <w:rPr>
          <w:rFonts w:ascii="Open Sans" w:hAnsi="Open Sans" w:cs="Open Sans"/>
          <w:sz w:val="20"/>
          <w:szCs w:val="20"/>
        </w:rPr>
      </w:pPr>
      <w:r>
        <w:rPr>
          <w:rFonts w:ascii="Open Sans" w:hAnsi="Open Sans" w:cs="Open Sans"/>
          <w:sz w:val="20"/>
          <w:szCs w:val="20"/>
        </w:rPr>
        <w:t>Current semester credit hours</w:t>
      </w:r>
    </w:p>
    <w:p w14:paraId="73AA6930" w14:textId="468C910A" w:rsidR="008E776A" w:rsidRDefault="008E776A" w:rsidP="008E776A">
      <w:pPr>
        <w:pStyle w:val="ListParagraph"/>
        <w:numPr>
          <w:ilvl w:val="0"/>
          <w:numId w:val="49"/>
        </w:numPr>
        <w:spacing w:after="0" w:line="240" w:lineRule="auto"/>
        <w:rPr>
          <w:rFonts w:ascii="Open Sans" w:hAnsi="Open Sans" w:cs="Open Sans"/>
          <w:sz w:val="20"/>
          <w:szCs w:val="20"/>
        </w:rPr>
      </w:pPr>
      <w:r>
        <w:rPr>
          <w:rFonts w:ascii="Open Sans" w:hAnsi="Open Sans" w:cs="Open Sans"/>
          <w:sz w:val="20"/>
          <w:szCs w:val="20"/>
        </w:rPr>
        <w:t>New semester credit hours</w:t>
      </w:r>
    </w:p>
    <w:p w14:paraId="19A5043A" w14:textId="4C2D8B7B" w:rsidR="008E776A" w:rsidRPr="008E776A" w:rsidRDefault="008E776A" w:rsidP="008E776A">
      <w:pPr>
        <w:pStyle w:val="ListParagraph"/>
        <w:numPr>
          <w:ilvl w:val="0"/>
          <w:numId w:val="49"/>
        </w:numPr>
        <w:spacing w:after="120" w:line="240" w:lineRule="auto"/>
        <w:rPr>
          <w:rFonts w:ascii="Open Sans" w:hAnsi="Open Sans" w:cs="Open Sans"/>
          <w:sz w:val="20"/>
          <w:szCs w:val="20"/>
        </w:rPr>
      </w:pPr>
      <w:r>
        <w:rPr>
          <w:rFonts w:ascii="Open Sans" w:hAnsi="Open Sans" w:cs="Open Sans"/>
          <w:sz w:val="20"/>
          <w:szCs w:val="20"/>
        </w:rPr>
        <w:t>Provide a brief rationale for the change in the semester credit hours</w:t>
      </w:r>
    </w:p>
    <w:p w14:paraId="66F8E9EF" w14:textId="06767EE2" w:rsidR="00392D43" w:rsidRDefault="00392D43" w:rsidP="00392D43">
      <w:pPr>
        <w:spacing w:after="0" w:line="240" w:lineRule="auto"/>
        <w:rPr>
          <w:rFonts w:ascii="Open Sans" w:hAnsi="Open Sans" w:cs="Open Sans"/>
          <w:b/>
          <w:bCs/>
          <w:sz w:val="20"/>
          <w:szCs w:val="20"/>
        </w:rPr>
      </w:pPr>
      <w:bookmarkStart w:id="1" w:name="_Hlk142574893"/>
      <w:bookmarkEnd w:id="0"/>
      <w:r>
        <w:rPr>
          <w:rFonts w:ascii="Open Sans" w:hAnsi="Open Sans" w:cs="Open Sans"/>
          <w:b/>
          <w:bCs/>
          <w:sz w:val="20"/>
          <w:szCs w:val="20"/>
        </w:rPr>
        <w:t>Extension of an existing academic program to an off-campus center</w:t>
      </w:r>
    </w:p>
    <w:p w14:paraId="0AEE660B" w14:textId="4413A7EC" w:rsidR="008E776A" w:rsidRDefault="008E776A" w:rsidP="008E776A">
      <w:pPr>
        <w:pStyle w:val="ListParagraph"/>
        <w:numPr>
          <w:ilvl w:val="0"/>
          <w:numId w:val="50"/>
        </w:numPr>
        <w:spacing w:after="0" w:line="240" w:lineRule="auto"/>
        <w:rPr>
          <w:rFonts w:ascii="Open Sans" w:hAnsi="Open Sans" w:cs="Open Sans"/>
          <w:sz w:val="20"/>
          <w:szCs w:val="20"/>
        </w:rPr>
      </w:pPr>
      <w:r>
        <w:rPr>
          <w:rFonts w:ascii="Open Sans" w:hAnsi="Open Sans" w:cs="Open Sans"/>
          <w:sz w:val="20"/>
          <w:szCs w:val="20"/>
        </w:rPr>
        <w:t>Academic program title</w:t>
      </w:r>
    </w:p>
    <w:p w14:paraId="411DE4E5" w14:textId="060D6861" w:rsidR="008E776A" w:rsidRDefault="008E776A" w:rsidP="008E776A">
      <w:pPr>
        <w:pStyle w:val="ListParagraph"/>
        <w:numPr>
          <w:ilvl w:val="0"/>
          <w:numId w:val="50"/>
        </w:numPr>
        <w:spacing w:after="0" w:line="240" w:lineRule="auto"/>
        <w:rPr>
          <w:rFonts w:ascii="Open Sans" w:hAnsi="Open Sans" w:cs="Open Sans"/>
          <w:sz w:val="20"/>
          <w:szCs w:val="20"/>
        </w:rPr>
      </w:pPr>
      <w:r>
        <w:rPr>
          <w:rFonts w:ascii="Open Sans" w:hAnsi="Open Sans" w:cs="Open Sans"/>
          <w:sz w:val="20"/>
          <w:szCs w:val="20"/>
        </w:rPr>
        <w:t>Design designation</w:t>
      </w:r>
    </w:p>
    <w:p w14:paraId="4B6A052A" w14:textId="3F149A51" w:rsidR="008E776A" w:rsidRDefault="008E776A" w:rsidP="008E776A">
      <w:pPr>
        <w:pStyle w:val="ListParagraph"/>
        <w:numPr>
          <w:ilvl w:val="0"/>
          <w:numId w:val="50"/>
        </w:numPr>
        <w:spacing w:after="0" w:line="240" w:lineRule="auto"/>
        <w:rPr>
          <w:rFonts w:ascii="Open Sans" w:hAnsi="Open Sans" w:cs="Open Sans"/>
          <w:sz w:val="20"/>
          <w:szCs w:val="20"/>
        </w:rPr>
      </w:pPr>
      <w:r>
        <w:rPr>
          <w:rFonts w:ascii="Open Sans" w:hAnsi="Open Sans" w:cs="Open Sans"/>
          <w:sz w:val="20"/>
          <w:szCs w:val="20"/>
        </w:rPr>
        <w:t>Off-campus center name</w:t>
      </w:r>
    </w:p>
    <w:p w14:paraId="1470EC59" w14:textId="1D33A10A" w:rsidR="008E776A" w:rsidRDefault="008E776A" w:rsidP="008E776A">
      <w:pPr>
        <w:pStyle w:val="ListParagraph"/>
        <w:numPr>
          <w:ilvl w:val="0"/>
          <w:numId w:val="50"/>
        </w:numPr>
        <w:spacing w:after="0" w:line="240" w:lineRule="auto"/>
        <w:rPr>
          <w:rFonts w:ascii="Open Sans" w:hAnsi="Open Sans" w:cs="Open Sans"/>
          <w:sz w:val="20"/>
          <w:szCs w:val="20"/>
        </w:rPr>
      </w:pPr>
      <w:r>
        <w:rPr>
          <w:rFonts w:ascii="Open Sans" w:hAnsi="Open Sans" w:cs="Open Sans"/>
          <w:sz w:val="20"/>
          <w:szCs w:val="20"/>
        </w:rPr>
        <w:t>Off-campus center code</w:t>
      </w:r>
    </w:p>
    <w:p w14:paraId="60B5C0BE" w14:textId="20425464" w:rsidR="008E776A" w:rsidRPr="008E776A" w:rsidRDefault="008E776A" w:rsidP="00C37E4B">
      <w:pPr>
        <w:pStyle w:val="ListParagraph"/>
        <w:numPr>
          <w:ilvl w:val="0"/>
          <w:numId w:val="50"/>
        </w:numPr>
        <w:spacing w:after="120" w:line="240" w:lineRule="auto"/>
        <w:rPr>
          <w:rFonts w:ascii="Open Sans" w:hAnsi="Open Sans" w:cs="Open Sans"/>
          <w:sz w:val="20"/>
          <w:szCs w:val="20"/>
        </w:rPr>
      </w:pPr>
      <w:r>
        <w:rPr>
          <w:rFonts w:ascii="Open Sans" w:hAnsi="Open Sans" w:cs="Open Sans"/>
          <w:sz w:val="20"/>
          <w:szCs w:val="20"/>
        </w:rPr>
        <w:t>Provide a brief rationale for offering the existing academic program at the approved off-campus center. Include the other academic program(s) currently offered at this location.</w:t>
      </w:r>
    </w:p>
    <w:bookmarkEnd w:id="1"/>
    <w:p w14:paraId="2024B4E4" w14:textId="002801B5" w:rsidR="00392D43" w:rsidRDefault="00392D43" w:rsidP="00392D43">
      <w:pPr>
        <w:spacing w:after="0" w:line="240" w:lineRule="auto"/>
        <w:rPr>
          <w:rFonts w:ascii="Open Sans" w:hAnsi="Open Sans" w:cs="Open Sans"/>
          <w:b/>
          <w:bCs/>
          <w:sz w:val="20"/>
          <w:szCs w:val="20"/>
        </w:rPr>
      </w:pPr>
      <w:r>
        <w:rPr>
          <w:rFonts w:ascii="Open Sans" w:hAnsi="Open Sans" w:cs="Open Sans"/>
          <w:b/>
          <w:bCs/>
          <w:sz w:val="20"/>
          <w:szCs w:val="20"/>
        </w:rPr>
        <w:t>Change to the primary delivery mode for an existing academic program</w:t>
      </w:r>
    </w:p>
    <w:p w14:paraId="766E0FCA" w14:textId="4EBE3F5F" w:rsidR="00237606" w:rsidRPr="00237606" w:rsidRDefault="00237606" w:rsidP="00237606">
      <w:pPr>
        <w:spacing w:after="0" w:line="240" w:lineRule="auto"/>
        <w:rPr>
          <w:rFonts w:ascii="Open Sans" w:hAnsi="Open Sans" w:cs="Open Sans"/>
          <w:sz w:val="20"/>
          <w:szCs w:val="20"/>
        </w:rPr>
      </w:pPr>
      <w:r>
        <w:rPr>
          <w:rFonts w:ascii="Open Sans" w:hAnsi="Open Sans" w:cs="Open Sans"/>
          <w:i/>
          <w:iCs/>
          <w:sz w:val="20"/>
          <w:szCs w:val="20"/>
        </w:rPr>
        <w:t>(The extension to 100 percent off-campus delivery requires additional action if the location of delivery is to be converted from an off-campus sit</w:t>
      </w:r>
      <w:r w:rsidR="007B7EE4">
        <w:rPr>
          <w:rFonts w:ascii="Open Sans" w:hAnsi="Open Sans" w:cs="Open Sans"/>
          <w:i/>
          <w:iCs/>
          <w:sz w:val="20"/>
          <w:szCs w:val="20"/>
        </w:rPr>
        <w:t>e</w:t>
      </w:r>
      <w:r>
        <w:rPr>
          <w:rFonts w:ascii="Open Sans" w:hAnsi="Open Sans" w:cs="Open Sans"/>
          <w:i/>
          <w:iCs/>
          <w:sz w:val="20"/>
          <w:szCs w:val="20"/>
        </w:rPr>
        <w:t xml:space="preserve"> to a center</w:t>
      </w:r>
      <w:r w:rsidR="007B7EE4">
        <w:rPr>
          <w:rFonts w:ascii="Open Sans" w:hAnsi="Open Sans" w:cs="Open Sans"/>
          <w:i/>
          <w:iCs/>
          <w:sz w:val="20"/>
          <w:szCs w:val="20"/>
        </w:rPr>
        <w:t>.</w:t>
      </w:r>
      <w:r>
        <w:rPr>
          <w:rFonts w:ascii="Open Sans" w:hAnsi="Open Sans" w:cs="Open Sans"/>
          <w:i/>
          <w:iCs/>
          <w:sz w:val="20"/>
          <w:szCs w:val="20"/>
        </w:rPr>
        <w:t>)</w:t>
      </w:r>
    </w:p>
    <w:p w14:paraId="1513F015" w14:textId="66475602" w:rsidR="00C37E4B" w:rsidRDefault="00C37E4B" w:rsidP="00C37E4B">
      <w:pPr>
        <w:pStyle w:val="ListParagraph"/>
        <w:numPr>
          <w:ilvl w:val="0"/>
          <w:numId w:val="51"/>
        </w:numPr>
        <w:spacing w:after="0" w:line="240" w:lineRule="auto"/>
        <w:rPr>
          <w:rFonts w:ascii="Open Sans" w:hAnsi="Open Sans" w:cs="Open Sans"/>
          <w:sz w:val="20"/>
          <w:szCs w:val="20"/>
        </w:rPr>
      </w:pPr>
      <w:r>
        <w:rPr>
          <w:rFonts w:ascii="Open Sans" w:hAnsi="Open Sans" w:cs="Open Sans"/>
          <w:sz w:val="20"/>
          <w:szCs w:val="20"/>
        </w:rPr>
        <w:t>Academic program title</w:t>
      </w:r>
    </w:p>
    <w:p w14:paraId="59BB69E2" w14:textId="63210A36" w:rsidR="00C37E4B" w:rsidRDefault="00C37E4B" w:rsidP="00C37E4B">
      <w:pPr>
        <w:pStyle w:val="ListParagraph"/>
        <w:numPr>
          <w:ilvl w:val="0"/>
          <w:numId w:val="51"/>
        </w:numPr>
        <w:spacing w:after="0" w:line="240" w:lineRule="auto"/>
        <w:rPr>
          <w:rFonts w:ascii="Open Sans" w:hAnsi="Open Sans" w:cs="Open Sans"/>
          <w:sz w:val="20"/>
          <w:szCs w:val="20"/>
        </w:rPr>
      </w:pPr>
      <w:r>
        <w:rPr>
          <w:rFonts w:ascii="Open Sans" w:hAnsi="Open Sans" w:cs="Open Sans"/>
          <w:sz w:val="20"/>
          <w:szCs w:val="20"/>
        </w:rPr>
        <w:t>Degree designation</w:t>
      </w:r>
    </w:p>
    <w:p w14:paraId="0591B747" w14:textId="1C15A8A8" w:rsidR="00C37E4B" w:rsidRDefault="00C37E4B" w:rsidP="00C37E4B">
      <w:pPr>
        <w:pStyle w:val="ListParagraph"/>
        <w:numPr>
          <w:ilvl w:val="0"/>
          <w:numId w:val="51"/>
        </w:numPr>
        <w:spacing w:after="0" w:line="240" w:lineRule="auto"/>
        <w:rPr>
          <w:rFonts w:ascii="Open Sans" w:hAnsi="Open Sans" w:cs="Open Sans"/>
          <w:sz w:val="20"/>
          <w:szCs w:val="20"/>
        </w:rPr>
      </w:pPr>
      <w:r>
        <w:rPr>
          <w:rFonts w:ascii="Open Sans" w:hAnsi="Open Sans" w:cs="Open Sans"/>
          <w:sz w:val="20"/>
          <w:szCs w:val="20"/>
        </w:rPr>
        <w:t>Current delivery mode</w:t>
      </w:r>
    </w:p>
    <w:p w14:paraId="05F3F699" w14:textId="104F543E" w:rsidR="00F25693" w:rsidRDefault="00F25693" w:rsidP="00C37E4B">
      <w:pPr>
        <w:pStyle w:val="ListParagraph"/>
        <w:numPr>
          <w:ilvl w:val="0"/>
          <w:numId w:val="51"/>
        </w:numPr>
        <w:spacing w:after="0" w:line="240" w:lineRule="auto"/>
        <w:rPr>
          <w:rFonts w:ascii="Open Sans" w:hAnsi="Open Sans" w:cs="Open Sans"/>
          <w:sz w:val="20"/>
          <w:szCs w:val="20"/>
        </w:rPr>
      </w:pPr>
      <w:r>
        <w:rPr>
          <w:rFonts w:ascii="Open Sans" w:hAnsi="Open Sans" w:cs="Open Sans"/>
          <w:sz w:val="20"/>
          <w:szCs w:val="20"/>
        </w:rPr>
        <w:t>New delivery mode</w:t>
      </w:r>
    </w:p>
    <w:p w14:paraId="25D3A35C" w14:textId="1CFE67DA" w:rsidR="00C37E4B" w:rsidRDefault="00C37E4B" w:rsidP="00C37E4B">
      <w:pPr>
        <w:pStyle w:val="ListParagraph"/>
        <w:numPr>
          <w:ilvl w:val="1"/>
          <w:numId w:val="51"/>
        </w:numPr>
        <w:spacing w:after="0" w:line="240" w:lineRule="auto"/>
        <w:ind w:left="1260"/>
        <w:rPr>
          <w:rFonts w:ascii="Open Sans" w:hAnsi="Open Sans" w:cs="Open Sans"/>
          <w:sz w:val="20"/>
          <w:szCs w:val="20"/>
        </w:rPr>
      </w:pPr>
      <w:r>
        <w:rPr>
          <w:rFonts w:ascii="Open Sans" w:hAnsi="Open Sans" w:cs="Open Sans"/>
          <w:sz w:val="20"/>
          <w:szCs w:val="20"/>
        </w:rPr>
        <w:t xml:space="preserve">Traditional: None of the direct instruction of the program is delivered using some form of technology when the student and instructor are separated by time, space, or both. </w:t>
      </w:r>
    </w:p>
    <w:p w14:paraId="66E2CFE3" w14:textId="7AFD722E" w:rsidR="00C37E4B" w:rsidRPr="00C37E4B" w:rsidRDefault="00C37E4B" w:rsidP="00C37E4B">
      <w:pPr>
        <w:pStyle w:val="ListParagraph"/>
        <w:numPr>
          <w:ilvl w:val="1"/>
          <w:numId w:val="51"/>
        </w:numPr>
        <w:spacing w:after="0" w:line="240" w:lineRule="auto"/>
        <w:ind w:left="1260"/>
        <w:rPr>
          <w:rFonts w:ascii="Open Sans" w:hAnsi="Open Sans" w:cs="Open Sans"/>
          <w:sz w:val="20"/>
          <w:szCs w:val="20"/>
        </w:rPr>
      </w:pPr>
      <w:r>
        <w:rPr>
          <w:rFonts w:ascii="Open Sans" w:hAnsi="Open Sans" w:cs="Open Sans"/>
          <w:sz w:val="20"/>
          <w:szCs w:val="20"/>
        </w:rPr>
        <w:t xml:space="preserve">Hybrid: A majority of the direct </w:t>
      </w:r>
      <w:r>
        <w:rPr>
          <w:rFonts w:ascii="Open Sans" w:hAnsi="Open Sans" w:cs="Open Sans"/>
          <w:color w:val="131E29"/>
          <w:spacing w:val="-6"/>
          <w:sz w:val="20"/>
          <w:szCs w:val="20"/>
          <w:shd w:val="clear" w:color="auto" w:fill="FFFFFF"/>
        </w:rPr>
        <w:t>instruction of the program is delivered using some form of technology when the student and instructor are separated by time, space, or both.</w:t>
      </w:r>
    </w:p>
    <w:p w14:paraId="3C58613E" w14:textId="4B9F6CCF" w:rsidR="00237606" w:rsidRPr="00237606" w:rsidRDefault="00C37E4B" w:rsidP="00237606">
      <w:pPr>
        <w:pStyle w:val="ListParagraph"/>
        <w:numPr>
          <w:ilvl w:val="1"/>
          <w:numId w:val="51"/>
        </w:numPr>
        <w:spacing w:after="120" w:line="240" w:lineRule="auto"/>
        <w:ind w:left="1260"/>
        <w:rPr>
          <w:rFonts w:ascii="Open Sans" w:hAnsi="Open Sans" w:cs="Open Sans"/>
          <w:sz w:val="20"/>
          <w:szCs w:val="20"/>
        </w:rPr>
      </w:pPr>
      <w:r>
        <w:rPr>
          <w:rFonts w:ascii="Open Sans" w:hAnsi="Open Sans" w:cs="Open Sans"/>
          <w:color w:val="131E29"/>
          <w:spacing w:val="-6"/>
          <w:sz w:val="20"/>
          <w:szCs w:val="20"/>
          <w:shd w:val="clear" w:color="auto" w:fill="FFFFFF"/>
        </w:rPr>
        <w:t>Fully Online: All of the direct instruction of the program is delivered using some form of technology when the student and instructor are separated by time, space, or both.</w:t>
      </w:r>
    </w:p>
    <w:p w14:paraId="3E1E156B" w14:textId="0A2F52AD" w:rsidR="00237606" w:rsidRDefault="00237606" w:rsidP="00237606">
      <w:pPr>
        <w:spacing w:after="0" w:line="240" w:lineRule="auto"/>
        <w:rPr>
          <w:rFonts w:ascii="Open Sans" w:hAnsi="Open Sans" w:cs="Open Sans"/>
          <w:b/>
          <w:bCs/>
          <w:sz w:val="20"/>
          <w:szCs w:val="20"/>
        </w:rPr>
      </w:pPr>
      <w:r w:rsidRPr="00237606">
        <w:rPr>
          <w:rFonts w:ascii="Open Sans" w:hAnsi="Open Sans" w:cs="Open Sans"/>
          <w:b/>
          <w:bCs/>
          <w:sz w:val="20"/>
          <w:szCs w:val="20"/>
        </w:rPr>
        <w:t>Inactivation of an existing academic program or concentration</w:t>
      </w:r>
    </w:p>
    <w:p w14:paraId="5483738A" w14:textId="6B1E6579" w:rsidR="00237606" w:rsidRDefault="00237606" w:rsidP="00237606">
      <w:pPr>
        <w:spacing w:after="120" w:line="240" w:lineRule="auto"/>
        <w:rPr>
          <w:rFonts w:ascii="Open Sans" w:hAnsi="Open Sans" w:cs="Open Sans"/>
          <w:i/>
          <w:iCs/>
          <w:sz w:val="20"/>
          <w:szCs w:val="20"/>
        </w:rPr>
      </w:pPr>
      <w:r>
        <w:rPr>
          <w:rFonts w:ascii="Open Sans" w:hAnsi="Open Sans" w:cs="Open Sans"/>
          <w:i/>
          <w:iCs/>
          <w:sz w:val="20"/>
          <w:szCs w:val="20"/>
        </w:rPr>
        <w:t>(If the inactivated program or concentration is not reactivated with a period of three (3) years, the academic program or concentration will automatically be terminated and removed from the API</w:t>
      </w:r>
      <w:r w:rsidR="007B7EE4">
        <w:rPr>
          <w:rFonts w:ascii="Open Sans" w:hAnsi="Open Sans" w:cs="Open Sans"/>
          <w:i/>
          <w:iCs/>
          <w:sz w:val="20"/>
          <w:szCs w:val="20"/>
        </w:rPr>
        <w:t>.)</w:t>
      </w:r>
      <w:r>
        <w:rPr>
          <w:rFonts w:ascii="Open Sans" w:hAnsi="Open Sans" w:cs="Open Sans"/>
          <w:i/>
          <w:iCs/>
          <w:sz w:val="20"/>
          <w:szCs w:val="20"/>
        </w:rPr>
        <w:t xml:space="preserve"> </w:t>
      </w:r>
    </w:p>
    <w:p w14:paraId="7C0D2BBC" w14:textId="66E9415A" w:rsidR="00237606" w:rsidRDefault="00237606" w:rsidP="00237606">
      <w:pPr>
        <w:pStyle w:val="ListParagraph"/>
        <w:numPr>
          <w:ilvl w:val="0"/>
          <w:numId w:val="53"/>
        </w:numPr>
        <w:spacing w:after="120" w:line="240" w:lineRule="auto"/>
        <w:rPr>
          <w:rFonts w:ascii="Open Sans" w:hAnsi="Open Sans" w:cs="Open Sans"/>
          <w:sz w:val="20"/>
          <w:szCs w:val="20"/>
        </w:rPr>
      </w:pPr>
      <w:r>
        <w:rPr>
          <w:rFonts w:ascii="Open Sans" w:hAnsi="Open Sans" w:cs="Open Sans"/>
          <w:sz w:val="20"/>
          <w:szCs w:val="20"/>
        </w:rPr>
        <w:t xml:space="preserve">Indicate if a program or concentration is being inactivated </w:t>
      </w:r>
      <w:r>
        <w:rPr>
          <w:rFonts w:ascii="Open Sans" w:hAnsi="Open Sans" w:cs="Open Sans"/>
          <w:i/>
          <w:iCs/>
          <w:sz w:val="20"/>
          <w:szCs w:val="20"/>
        </w:rPr>
        <w:t xml:space="preserve">(If inactivating an academic </w:t>
      </w:r>
      <w:r w:rsidR="007B7EE4">
        <w:rPr>
          <w:rFonts w:ascii="Open Sans" w:hAnsi="Open Sans" w:cs="Open Sans"/>
          <w:i/>
          <w:iCs/>
          <w:sz w:val="20"/>
          <w:szCs w:val="20"/>
        </w:rPr>
        <w:t xml:space="preserve">degree </w:t>
      </w:r>
      <w:r>
        <w:rPr>
          <w:rFonts w:ascii="Open Sans" w:hAnsi="Open Sans" w:cs="Open Sans"/>
          <w:i/>
          <w:iCs/>
          <w:sz w:val="20"/>
          <w:szCs w:val="20"/>
        </w:rPr>
        <w:t>program, all concentrations will automatically be inactivated)</w:t>
      </w:r>
    </w:p>
    <w:p w14:paraId="0020CFD3" w14:textId="1BEAE5E5" w:rsidR="002D2663" w:rsidRDefault="00237606" w:rsidP="00237606">
      <w:pPr>
        <w:pStyle w:val="ListParagraph"/>
        <w:numPr>
          <w:ilvl w:val="0"/>
          <w:numId w:val="53"/>
        </w:numPr>
        <w:spacing w:after="120" w:line="240" w:lineRule="auto"/>
        <w:rPr>
          <w:rFonts w:ascii="Open Sans" w:hAnsi="Open Sans" w:cs="Open Sans"/>
          <w:sz w:val="20"/>
          <w:szCs w:val="20"/>
        </w:rPr>
      </w:pPr>
      <w:r>
        <w:rPr>
          <w:rFonts w:ascii="Open Sans" w:hAnsi="Open Sans" w:cs="Open Sans"/>
          <w:sz w:val="20"/>
          <w:szCs w:val="20"/>
        </w:rPr>
        <w:t xml:space="preserve">Number of students </w:t>
      </w:r>
      <w:r w:rsidR="007B7EE4">
        <w:rPr>
          <w:rFonts w:ascii="Open Sans" w:hAnsi="Open Sans" w:cs="Open Sans"/>
          <w:sz w:val="20"/>
          <w:szCs w:val="20"/>
        </w:rPr>
        <w:t xml:space="preserve">currently enrolled </w:t>
      </w:r>
      <w:r>
        <w:rPr>
          <w:rFonts w:ascii="Open Sans" w:hAnsi="Open Sans" w:cs="Open Sans"/>
          <w:sz w:val="20"/>
          <w:szCs w:val="20"/>
        </w:rPr>
        <w:t>in the program/concentration</w:t>
      </w:r>
      <w:r w:rsidR="002D2663">
        <w:rPr>
          <w:rFonts w:ascii="Open Sans" w:hAnsi="Open Sans" w:cs="Open Sans"/>
          <w:sz w:val="20"/>
          <w:szCs w:val="20"/>
        </w:rPr>
        <w:t xml:space="preserve"> </w:t>
      </w:r>
    </w:p>
    <w:p w14:paraId="6B05F817" w14:textId="6BA23B75" w:rsidR="002D2663" w:rsidRDefault="002D2663" w:rsidP="00237606">
      <w:pPr>
        <w:pStyle w:val="ListParagraph"/>
        <w:numPr>
          <w:ilvl w:val="0"/>
          <w:numId w:val="53"/>
        </w:numPr>
        <w:spacing w:after="120" w:line="240" w:lineRule="auto"/>
        <w:rPr>
          <w:rFonts w:ascii="Open Sans" w:hAnsi="Open Sans" w:cs="Open Sans"/>
          <w:sz w:val="20"/>
          <w:szCs w:val="20"/>
        </w:rPr>
      </w:pPr>
      <w:r>
        <w:rPr>
          <w:rFonts w:ascii="Open Sans" w:hAnsi="Open Sans" w:cs="Open Sans"/>
          <w:sz w:val="20"/>
          <w:szCs w:val="20"/>
        </w:rPr>
        <w:t>Academic program title</w:t>
      </w:r>
    </w:p>
    <w:p w14:paraId="49CFE0A1" w14:textId="760226D4" w:rsidR="002D2663" w:rsidRDefault="002D2663" w:rsidP="00237606">
      <w:pPr>
        <w:pStyle w:val="ListParagraph"/>
        <w:numPr>
          <w:ilvl w:val="0"/>
          <w:numId w:val="53"/>
        </w:numPr>
        <w:spacing w:after="120" w:line="240" w:lineRule="auto"/>
        <w:rPr>
          <w:rFonts w:ascii="Open Sans" w:hAnsi="Open Sans" w:cs="Open Sans"/>
          <w:sz w:val="20"/>
          <w:szCs w:val="20"/>
        </w:rPr>
      </w:pPr>
      <w:r>
        <w:rPr>
          <w:rFonts w:ascii="Open Sans" w:hAnsi="Open Sans" w:cs="Open Sans"/>
          <w:sz w:val="20"/>
          <w:szCs w:val="20"/>
        </w:rPr>
        <w:t>Degree designation</w:t>
      </w:r>
    </w:p>
    <w:p w14:paraId="4B987D90" w14:textId="0F27485A" w:rsidR="002D2663" w:rsidRDefault="002D2663" w:rsidP="00237606">
      <w:pPr>
        <w:pStyle w:val="ListParagraph"/>
        <w:numPr>
          <w:ilvl w:val="0"/>
          <w:numId w:val="53"/>
        </w:numPr>
        <w:spacing w:after="120" w:line="240" w:lineRule="auto"/>
        <w:rPr>
          <w:rFonts w:ascii="Open Sans" w:hAnsi="Open Sans" w:cs="Open Sans"/>
          <w:sz w:val="20"/>
          <w:szCs w:val="20"/>
        </w:rPr>
      </w:pPr>
      <w:r>
        <w:rPr>
          <w:rFonts w:ascii="Open Sans" w:hAnsi="Open Sans" w:cs="Open Sans"/>
          <w:sz w:val="20"/>
          <w:szCs w:val="20"/>
        </w:rPr>
        <w:t>Concentration title(s) for inactivation (when applicable)</w:t>
      </w:r>
    </w:p>
    <w:p w14:paraId="710F503A" w14:textId="15D0C2A3" w:rsidR="002D2663" w:rsidRDefault="002D2663" w:rsidP="00237606">
      <w:pPr>
        <w:pStyle w:val="ListParagraph"/>
        <w:numPr>
          <w:ilvl w:val="0"/>
          <w:numId w:val="53"/>
        </w:numPr>
        <w:spacing w:after="120" w:line="240" w:lineRule="auto"/>
        <w:rPr>
          <w:rFonts w:ascii="Open Sans" w:hAnsi="Open Sans" w:cs="Open Sans"/>
          <w:sz w:val="20"/>
          <w:szCs w:val="20"/>
        </w:rPr>
      </w:pPr>
      <w:r>
        <w:rPr>
          <w:rFonts w:ascii="Open Sans" w:hAnsi="Open Sans" w:cs="Open Sans"/>
          <w:sz w:val="20"/>
          <w:szCs w:val="20"/>
        </w:rPr>
        <w:t xml:space="preserve">Provide a brief rationale for inactivating the academic program or concentration(s). </w:t>
      </w:r>
    </w:p>
    <w:p w14:paraId="04C792AD" w14:textId="08707CA1" w:rsidR="002D2663" w:rsidRDefault="002D2663" w:rsidP="002D2663">
      <w:pPr>
        <w:pStyle w:val="ListParagraph"/>
        <w:numPr>
          <w:ilvl w:val="0"/>
          <w:numId w:val="53"/>
        </w:numPr>
        <w:spacing w:after="120" w:line="240" w:lineRule="auto"/>
        <w:rPr>
          <w:rFonts w:ascii="Open Sans" w:hAnsi="Open Sans" w:cs="Open Sans"/>
          <w:sz w:val="20"/>
          <w:szCs w:val="20"/>
        </w:rPr>
      </w:pPr>
      <w:r w:rsidRPr="002D2663">
        <w:rPr>
          <w:rFonts w:ascii="Open Sans" w:hAnsi="Open Sans" w:cs="Open Sans"/>
          <w:sz w:val="20"/>
          <w:szCs w:val="20"/>
        </w:rPr>
        <w:t>If there are any students currently in the program/concentration, notification of inactivation must be accompanied by a teach-out plan that details how the institution will accommodate affected students</w:t>
      </w:r>
    </w:p>
    <w:p w14:paraId="5E69E728" w14:textId="63BC67F9" w:rsidR="002D2663" w:rsidRDefault="002D2663" w:rsidP="002D2663">
      <w:pPr>
        <w:spacing w:after="0" w:line="240" w:lineRule="auto"/>
        <w:rPr>
          <w:rFonts w:ascii="Open Sans" w:hAnsi="Open Sans" w:cs="Open Sans"/>
          <w:b/>
          <w:bCs/>
          <w:sz w:val="20"/>
          <w:szCs w:val="20"/>
        </w:rPr>
      </w:pPr>
      <w:r w:rsidRPr="002D2663">
        <w:rPr>
          <w:rFonts w:ascii="Open Sans" w:hAnsi="Open Sans" w:cs="Open Sans"/>
          <w:b/>
          <w:bCs/>
          <w:sz w:val="20"/>
          <w:szCs w:val="20"/>
        </w:rPr>
        <w:lastRenderedPageBreak/>
        <w:t xml:space="preserve">Reactivation of an academic program or concentration that was placed on inactivation within the past three (3) years. </w:t>
      </w:r>
    </w:p>
    <w:p w14:paraId="4DEDA15C" w14:textId="62DAECC7" w:rsidR="002D2663" w:rsidRPr="002D2663" w:rsidRDefault="002D2663" w:rsidP="002D2663">
      <w:pPr>
        <w:spacing w:after="120" w:line="240" w:lineRule="auto"/>
        <w:rPr>
          <w:rFonts w:ascii="Open Sans" w:hAnsi="Open Sans" w:cs="Open Sans"/>
          <w:i/>
          <w:iCs/>
          <w:sz w:val="20"/>
          <w:szCs w:val="20"/>
        </w:rPr>
      </w:pPr>
      <w:r>
        <w:rPr>
          <w:rFonts w:ascii="Open Sans" w:hAnsi="Open Sans" w:cs="Open Sans"/>
          <w:i/>
          <w:iCs/>
          <w:sz w:val="20"/>
          <w:szCs w:val="20"/>
        </w:rPr>
        <w:t>(Requests for reactivations MUST be received less than three (3) years from the prior inactivation date</w:t>
      </w:r>
      <w:r w:rsidR="007B7EE4">
        <w:rPr>
          <w:rFonts w:ascii="Open Sans" w:hAnsi="Open Sans" w:cs="Open Sans"/>
          <w:i/>
          <w:iCs/>
          <w:sz w:val="20"/>
          <w:szCs w:val="20"/>
        </w:rPr>
        <w:t>.</w:t>
      </w:r>
      <w:r>
        <w:rPr>
          <w:rFonts w:ascii="Open Sans" w:hAnsi="Open Sans" w:cs="Open Sans"/>
          <w:i/>
          <w:iCs/>
          <w:sz w:val="20"/>
          <w:szCs w:val="20"/>
        </w:rPr>
        <w:t>)</w:t>
      </w:r>
    </w:p>
    <w:p w14:paraId="35468F7D" w14:textId="171C8AD3" w:rsidR="002D2663" w:rsidRPr="002D2663" w:rsidRDefault="002D2663" w:rsidP="002D2663">
      <w:pPr>
        <w:pStyle w:val="ListParagraph"/>
        <w:numPr>
          <w:ilvl w:val="0"/>
          <w:numId w:val="54"/>
        </w:numPr>
        <w:spacing w:after="120" w:line="240" w:lineRule="auto"/>
        <w:rPr>
          <w:rFonts w:ascii="Open Sans" w:hAnsi="Open Sans" w:cs="Open Sans"/>
          <w:b/>
          <w:bCs/>
          <w:sz w:val="20"/>
          <w:szCs w:val="20"/>
        </w:rPr>
      </w:pPr>
      <w:r>
        <w:rPr>
          <w:rFonts w:ascii="Open Sans" w:hAnsi="Open Sans" w:cs="Open Sans"/>
          <w:sz w:val="20"/>
          <w:szCs w:val="20"/>
        </w:rPr>
        <w:t xml:space="preserve">Indicate </w:t>
      </w:r>
      <w:r w:rsidR="007B7EE4">
        <w:rPr>
          <w:rFonts w:ascii="Open Sans" w:hAnsi="Open Sans" w:cs="Open Sans"/>
          <w:sz w:val="20"/>
          <w:szCs w:val="20"/>
        </w:rPr>
        <w:t xml:space="preserve">the academic degree </w:t>
      </w:r>
      <w:r>
        <w:rPr>
          <w:rFonts w:ascii="Open Sans" w:hAnsi="Open Sans" w:cs="Open Sans"/>
          <w:sz w:val="20"/>
          <w:szCs w:val="20"/>
        </w:rPr>
        <w:t xml:space="preserve">program or concentration(s) being reactivated </w:t>
      </w:r>
      <w:r>
        <w:rPr>
          <w:rFonts w:ascii="Open Sans" w:hAnsi="Open Sans" w:cs="Open Sans"/>
          <w:i/>
          <w:iCs/>
          <w:sz w:val="20"/>
          <w:szCs w:val="20"/>
        </w:rPr>
        <w:t xml:space="preserve">(if reactivating an academic </w:t>
      </w:r>
      <w:r w:rsidR="007B7EE4">
        <w:rPr>
          <w:rFonts w:ascii="Open Sans" w:hAnsi="Open Sans" w:cs="Open Sans"/>
          <w:i/>
          <w:iCs/>
          <w:sz w:val="20"/>
          <w:szCs w:val="20"/>
        </w:rPr>
        <w:t xml:space="preserve">degree </w:t>
      </w:r>
      <w:r>
        <w:rPr>
          <w:rFonts w:ascii="Open Sans" w:hAnsi="Open Sans" w:cs="Open Sans"/>
          <w:i/>
          <w:iCs/>
          <w:sz w:val="20"/>
          <w:szCs w:val="20"/>
        </w:rPr>
        <w:t>program, all concentrations will automatically be reactivated</w:t>
      </w:r>
      <w:r w:rsidR="007B7EE4">
        <w:rPr>
          <w:rFonts w:ascii="Open Sans" w:hAnsi="Open Sans" w:cs="Open Sans"/>
          <w:i/>
          <w:iCs/>
          <w:sz w:val="20"/>
          <w:szCs w:val="20"/>
        </w:rPr>
        <w:t>.</w:t>
      </w:r>
      <w:r>
        <w:rPr>
          <w:rFonts w:ascii="Open Sans" w:hAnsi="Open Sans" w:cs="Open Sans"/>
          <w:i/>
          <w:iCs/>
          <w:sz w:val="20"/>
          <w:szCs w:val="20"/>
        </w:rPr>
        <w:t>)</w:t>
      </w:r>
    </w:p>
    <w:p w14:paraId="553A0308" w14:textId="13251CBE" w:rsidR="002D2663" w:rsidRPr="002D2663" w:rsidRDefault="002D2663" w:rsidP="002D2663">
      <w:pPr>
        <w:pStyle w:val="ListParagraph"/>
        <w:numPr>
          <w:ilvl w:val="0"/>
          <w:numId w:val="54"/>
        </w:numPr>
        <w:spacing w:after="120" w:line="240" w:lineRule="auto"/>
        <w:rPr>
          <w:rFonts w:ascii="Open Sans" w:hAnsi="Open Sans" w:cs="Open Sans"/>
          <w:b/>
          <w:bCs/>
          <w:sz w:val="20"/>
          <w:szCs w:val="20"/>
        </w:rPr>
      </w:pPr>
      <w:r>
        <w:rPr>
          <w:rFonts w:ascii="Open Sans" w:hAnsi="Open Sans" w:cs="Open Sans"/>
          <w:sz w:val="20"/>
          <w:szCs w:val="20"/>
        </w:rPr>
        <w:t>Prior inactivation date (MM/DD/YYYY)</w:t>
      </w:r>
    </w:p>
    <w:p w14:paraId="11CC676A" w14:textId="124548E3" w:rsidR="002D2663" w:rsidRPr="002D2663" w:rsidRDefault="002D2663" w:rsidP="002D2663">
      <w:pPr>
        <w:pStyle w:val="ListParagraph"/>
        <w:numPr>
          <w:ilvl w:val="0"/>
          <w:numId w:val="54"/>
        </w:numPr>
        <w:spacing w:after="120" w:line="240" w:lineRule="auto"/>
        <w:rPr>
          <w:rFonts w:ascii="Open Sans" w:hAnsi="Open Sans" w:cs="Open Sans"/>
          <w:b/>
          <w:bCs/>
          <w:sz w:val="20"/>
          <w:szCs w:val="20"/>
        </w:rPr>
      </w:pPr>
      <w:r>
        <w:rPr>
          <w:rFonts w:ascii="Open Sans" w:hAnsi="Open Sans" w:cs="Open Sans"/>
          <w:sz w:val="20"/>
          <w:szCs w:val="20"/>
        </w:rPr>
        <w:t>Academic program title</w:t>
      </w:r>
    </w:p>
    <w:p w14:paraId="0709EFFB" w14:textId="1092FEF7" w:rsidR="002D2663" w:rsidRPr="002D2663" w:rsidRDefault="002D2663" w:rsidP="002D2663">
      <w:pPr>
        <w:pStyle w:val="ListParagraph"/>
        <w:numPr>
          <w:ilvl w:val="0"/>
          <w:numId w:val="54"/>
        </w:numPr>
        <w:spacing w:after="120" w:line="240" w:lineRule="auto"/>
        <w:rPr>
          <w:rFonts w:ascii="Open Sans" w:hAnsi="Open Sans" w:cs="Open Sans"/>
          <w:b/>
          <w:bCs/>
          <w:sz w:val="20"/>
          <w:szCs w:val="20"/>
        </w:rPr>
      </w:pPr>
      <w:r>
        <w:rPr>
          <w:rFonts w:ascii="Open Sans" w:hAnsi="Open Sans" w:cs="Open Sans"/>
          <w:sz w:val="20"/>
          <w:szCs w:val="20"/>
        </w:rPr>
        <w:t>Degree designation</w:t>
      </w:r>
    </w:p>
    <w:p w14:paraId="724C02C0" w14:textId="6547055F" w:rsidR="002D2663" w:rsidRPr="002D2663" w:rsidRDefault="002D2663" w:rsidP="002D2663">
      <w:pPr>
        <w:pStyle w:val="ListParagraph"/>
        <w:numPr>
          <w:ilvl w:val="0"/>
          <w:numId w:val="54"/>
        </w:numPr>
        <w:spacing w:after="120" w:line="240" w:lineRule="auto"/>
        <w:rPr>
          <w:rFonts w:ascii="Open Sans" w:hAnsi="Open Sans" w:cs="Open Sans"/>
          <w:b/>
          <w:bCs/>
          <w:sz w:val="20"/>
          <w:szCs w:val="20"/>
        </w:rPr>
      </w:pPr>
      <w:r>
        <w:rPr>
          <w:rFonts w:ascii="Open Sans" w:hAnsi="Open Sans" w:cs="Open Sans"/>
          <w:sz w:val="20"/>
          <w:szCs w:val="20"/>
        </w:rPr>
        <w:t>Concentration title(s) for reactivation (when applicable)</w:t>
      </w:r>
    </w:p>
    <w:p w14:paraId="70A60D90" w14:textId="78725663" w:rsidR="002D2663" w:rsidRPr="002D2663" w:rsidRDefault="002D2663" w:rsidP="002D2663">
      <w:pPr>
        <w:pStyle w:val="ListParagraph"/>
        <w:numPr>
          <w:ilvl w:val="0"/>
          <w:numId w:val="54"/>
        </w:numPr>
        <w:spacing w:after="120" w:line="240" w:lineRule="auto"/>
        <w:rPr>
          <w:rFonts w:ascii="Open Sans" w:hAnsi="Open Sans" w:cs="Open Sans"/>
          <w:b/>
          <w:bCs/>
          <w:sz w:val="20"/>
          <w:szCs w:val="20"/>
        </w:rPr>
      </w:pPr>
      <w:r>
        <w:rPr>
          <w:rFonts w:ascii="Open Sans" w:hAnsi="Open Sans" w:cs="Open Sans"/>
          <w:sz w:val="20"/>
          <w:szCs w:val="20"/>
        </w:rPr>
        <w:t>Provide a brief rationale for reactivating the academic program/concentration</w:t>
      </w:r>
    </w:p>
    <w:p w14:paraId="5568FD77" w14:textId="349598CF" w:rsidR="002D2663" w:rsidRDefault="002D2663" w:rsidP="002D2663">
      <w:pPr>
        <w:spacing w:after="120" w:line="240" w:lineRule="auto"/>
        <w:rPr>
          <w:rFonts w:ascii="Open Sans" w:hAnsi="Open Sans" w:cs="Open Sans"/>
          <w:b/>
          <w:bCs/>
          <w:sz w:val="20"/>
          <w:szCs w:val="20"/>
        </w:rPr>
      </w:pPr>
      <w:r>
        <w:rPr>
          <w:rFonts w:ascii="Open Sans" w:hAnsi="Open Sans" w:cs="Open Sans"/>
          <w:b/>
          <w:bCs/>
          <w:sz w:val="20"/>
          <w:szCs w:val="20"/>
        </w:rPr>
        <w:t>Termination of an academic program or concentration(s)</w:t>
      </w:r>
    </w:p>
    <w:p w14:paraId="6A141D08" w14:textId="2A76FF66" w:rsidR="002D2663" w:rsidRDefault="002D2663" w:rsidP="002D2663">
      <w:pPr>
        <w:pStyle w:val="ListParagraph"/>
        <w:numPr>
          <w:ilvl w:val="0"/>
          <w:numId w:val="55"/>
        </w:numPr>
        <w:spacing w:after="120" w:line="240" w:lineRule="auto"/>
        <w:rPr>
          <w:rFonts w:ascii="Open Sans" w:hAnsi="Open Sans" w:cs="Open Sans"/>
          <w:sz w:val="20"/>
          <w:szCs w:val="20"/>
        </w:rPr>
      </w:pPr>
      <w:r>
        <w:rPr>
          <w:rFonts w:ascii="Open Sans" w:hAnsi="Open Sans" w:cs="Open Sans"/>
          <w:sz w:val="20"/>
          <w:szCs w:val="20"/>
        </w:rPr>
        <w:t xml:space="preserve">Indicate </w:t>
      </w:r>
      <w:r w:rsidR="007B7EE4">
        <w:rPr>
          <w:rFonts w:ascii="Open Sans" w:hAnsi="Open Sans" w:cs="Open Sans"/>
          <w:sz w:val="20"/>
          <w:szCs w:val="20"/>
        </w:rPr>
        <w:t>the academic degree</w:t>
      </w:r>
      <w:r>
        <w:rPr>
          <w:rFonts w:ascii="Open Sans" w:hAnsi="Open Sans" w:cs="Open Sans"/>
          <w:sz w:val="20"/>
          <w:szCs w:val="20"/>
        </w:rPr>
        <w:t xml:space="preserve"> program or concentration(s) being terminated</w:t>
      </w:r>
    </w:p>
    <w:p w14:paraId="1AED1BC8" w14:textId="69477999" w:rsidR="002D2663" w:rsidRDefault="002D2663" w:rsidP="002D2663">
      <w:pPr>
        <w:pStyle w:val="ListParagraph"/>
        <w:numPr>
          <w:ilvl w:val="0"/>
          <w:numId w:val="55"/>
        </w:numPr>
        <w:spacing w:after="120" w:line="240" w:lineRule="auto"/>
        <w:rPr>
          <w:rFonts w:ascii="Open Sans" w:hAnsi="Open Sans" w:cs="Open Sans"/>
          <w:sz w:val="20"/>
          <w:szCs w:val="20"/>
        </w:rPr>
      </w:pPr>
      <w:r>
        <w:rPr>
          <w:rFonts w:ascii="Open Sans" w:hAnsi="Open Sans" w:cs="Open Sans"/>
          <w:sz w:val="20"/>
          <w:szCs w:val="20"/>
        </w:rPr>
        <w:t>Termination date (MM/DD/YYYY)</w:t>
      </w:r>
      <w:r w:rsidR="0009170B">
        <w:rPr>
          <w:rFonts w:ascii="Open Sans" w:hAnsi="Open Sans" w:cs="Open Sans"/>
          <w:sz w:val="20"/>
          <w:szCs w:val="20"/>
        </w:rPr>
        <w:t xml:space="preserve"> </w:t>
      </w:r>
      <w:r w:rsidR="0009170B">
        <w:rPr>
          <w:rFonts w:ascii="Open Sans" w:hAnsi="Open Sans" w:cs="Open Sans"/>
          <w:i/>
          <w:iCs/>
          <w:sz w:val="20"/>
          <w:szCs w:val="20"/>
        </w:rPr>
        <w:t>(date when program will be terminated in the API)</w:t>
      </w:r>
    </w:p>
    <w:p w14:paraId="4458FA96" w14:textId="179DDC6F" w:rsidR="0009170B" w:rsidRPr="0009170B" w:rsidRDefault="0009170B" w:rsidP="002D2663">
      <w:pPr>
        <w:pStyle w:val="ListParagraph"/>
        <w:numPr>
          <w:ilvl w:val="0"/>
          <w:numId w:val="55"/>
        </w:numPr>
        <w:spacing w:after="120" w:line="240" w:lineRule="auto"/>
        <w:rPr>
          <w:rFonts w:ascii="Open Sans" w:hAnsi="Open Sans" w:cs="Open Sans"/>
          <w:sz w:val="20"/>
          <w:szCs w:val="20"/>
        </w:rPr>
      </w:pPr>
      <w:r>
        <w:rPr>
          <w:rFonts w:ascii="Open Sans" w:hAnsi="Open Sans" w:cs="Open Sans"/>
          <w:sz w:val="20"/>
          <w:szCs w:val="20"/>
        </w:rPr>
        <w:t xml:space="preserve">Number of </w:t>
      </w:r>
      <w:r w:rsidR="007B7EE4">
        <w:rPr>
          <w:rFonts w:ascii="Open Sans" w:hAnsi="Open Sans" w:cs="Open Sans"/>
          <w:sz w:val="20"/>
          <w:szCs w:val="20"/>
        </w:rPr>
        <w:t xml:space="preserve">current </w:t>
      </w:r>
      <w:r>
        <w:rPr>
          <w:rFonts w:ascii="Open Sans" w:hAnsi="Open Sans" w:cs="Open Sans"/>
          <w:sz w:val="20"/>
          <w:szCs w:val="20"/>
        </w:rPr>
        <w:t>students</w:t>
      </w:r>
      <w:r w:rsidR="007B7EE4">
        <w:rPr>
          <w:rFonts w:ascii="Open Sans" w:hAnsi="Open Sans" w:cs="Open Sans"/>
          <w:sz w:val="20"/>
          <w:szCs w:val="20"/>
        </w:rPr>
        <w:t xml:space="preserve"> enrolled</w:t>
      </w:r>
      <w:r>
        <w:rPr>
          <w:rFonts w:ascii="Open Sans" w:hAnsi="Open Sans" w:cs="Open Sans"/>
          <w:sz w:val="20"/>
          <w:szCs w:val="20"/>
        </w:rPr>
        <w:t xml:space="preserve"> in the program/concentration </w:t>
      </w:r>
    </w:p>
    <w:p w14:paraId="2C3AE355" w14:textId="18E0CF03" w:rsidR="0009170B" w:rsidRDefault="0009170B" w:rsidP="002D2663">
      <w:pPr>
        <w:pStyle w:val="ListParagraph"/>
        <w:numPr>
          <w:ilvl w:val="0"/>
          <w:numId w:val="55"/>
        </w:numPr>
        <w:spacing w:after="120" w:line="240" w:lineRule="auto"/>
        <w:rPr>
          <w:rFonts w:ascii="Open Sans" w:hAnsi="Open Sans" w:cs="Open Sans"/>
          <w:sz w:val="20"/>
          <w:szCs w:val="20"/>
        </w:rPr>
      </w:pPr>
      <w:r>
        <w:rPr>
          <w:rFonts w:ascii="Open Sans" w:hAnsi="Open Sans" w:cs="Open Sans"/>
          <w:sz w:val="20"/>
          <w:szCs w:val="20"/>
        </w:rPr>
        <w:t>Academic program title</w:t>
      </w:r>
    </w:p>
    <w:p w14:paraId="037275AB" w14:textId="7129C5E3" w:rsidR="0009170B" w:rsidRDefault="0009170B" w:rsidP="002D2663">
      <w:pPr>
        <w:pStyle w:val="ListParagraph"/>
        <w:numPr>
          <w:ilvl w:val="0"/>
          <w:numId w:val="55"/>
        </w:numPr>
        <w:spacing w:after="120" w:line="240" w:lineRule="auto"/>
        <w:rPr>
          <w:rFonts w:ascii="Open Sans" w:hAnsi="Open Sans" w:cs="Open Sans"/>
          <w:sz w:val="20"/>
          <w:szCs w:val="20"/>
        </w:rPr>
      </w:pPr>
      <w:r>
        <w:rPr>
          <w:rFonts w:ascii="Open Sans" w:hAnsi="Open Sans" w:cs="Open Sans"/>
          <w:sz w:val="20"/>
          <w:szCs w:val="20"/>
        </w:rPr>
        <w:t>Degree designation</w:t>
      </w:r>
    </w:p>
    <w:p w14:paraId="6A998C99" w14:textId="5306B322" w:rsidR="0009170B" w:rsidRDefault="0009170B" w:rsidP="002D2663">
      <w:pPr>
        <w:pStyle w:val="ListParagraph"/>
        <w:numPr>
          <w:ilvl w:val="0"/>
          <w:numId w:val="55"/>
        </w:numPr>
        <w:spacing w:after="120" w:line="240" w:lineRule="auto"/>
        <w:rPr>
          <w:rFonts w:ascii="Open Sans" w:hAnsi="Open Sans" w:cs="Open Sans"/>
          <w:sz w:val="20"/>
          <w:szCs w:val="20"/>
        </w:rPr>
      </w:pPr>
      <w:r>
        <w:rPr>
          <w:rFonts w:ascii="Open Sans" w:hAnsi="Open Sans" w:cs="Open Sans"/>
          <w:sz w:val="20"/>
          <w:szCs w:val="20"/>
        </w:rPr>
        <w:t>Concentration title(s) for termination (if applicable)</w:t>
      </w:r>
    </w:p>
    <w:p w14:paraId="43130A6D" w14:textId="5C5DDD91" w:rsidR="0009170B" w:rsidRDefault="0009170B" w:rsidP="002D2663">
      <w:pPr>
        <w:pStyle w:val="ListParagraph"/>
        <w:numPr>
          <w:ilvl w:val="0"/>
          <w:numId w:val="55"/>
        </w:numPr>
        <w:spacing w:after="120" w:line="240" w:lineRule="auto"/>
        <w:rPr>
          <w:rFonts w:ascii="Open Sans" w:hAnsi="Open Sans" w:cs="Open Sans"/>
          <w:sz w:val="20"/>
          <w:szCs w:val="20"/>
        </w:rPr>
      </w:pPr>
      <w:r>
        <w:rPr>
          <w:rFonts w:ascii="Open Sans" w:hAnsi="Open Sans" w:cs="Open Sans"/>
          <w:sz w:val="20"/>
          <w:szCs w:val="20"/>
        </w:rPr>
        <w:t>Provide a brief rationale for terminating the academic program or concentration(s)</w:t>
      </w:r>
    </w:p>
    <w:p w14:paraId="31C3AF6B" w14:textId="367E012C" w:rsidR="00247950" w:rsidRPr="0009170B" w:rsidRDefault="0009170B" w:rsidP="0009170B">
      <w:pPr>
        <w:pStyle w:val="ListParagraph"/>
        <w:numPr>
          <w:ilvl w:val="0"/>
          <w:numId w:val="55"/>
        </w:numPr>
        <w:spacing w:after="120" w:line="240" w:lineRule="auto"/>
        <w:rPr>
          <w:rFonts w:ascii="Open Sans" w:hAnsi="Open Sans" w:cs="Open Sans"/>
          <w:sz w:val="20"/>
          <w:szCs w:val="20"/>
        </w:rPr>
      </w:pPr>
      <w:r w:rsidRPr="0009170B">
        <w:rPr>
          <w:rFonts w:ascii="Open Sans" w:hAnsi="Open Sans" w:cs="Open Sans"/>
          <w:sz w:val="20"/>
          <w:szCs w:val="20"/>
        </w:rPr>
        <w:t xml:space="preserve">If there are any students currently in the program/concentration, notification of termination must be accompanied by a teach-out plan that details how the institution will accommodate affected students. The teach-out plan must align with </w:t>
      </w:r>
      <w:hyperlink r:id="rId13" w:anchor=":~:text=CLOSING%20A%20PROGRAM%2C%20SITE%2C%20BRANCH%20OR%20INSTITUTION%20Good,planning%20and%20careful%20consultation%20with%20all%20affected%20constituencies." w:history="1">
        <w:r w:rsidRPr="00517E03">
          <w:rPr>
            <w:rStyle w:val="Hyperlink"/>
            <w:rFonts w:ascii="Open Sans" w:hAnsi="Open Sans" w:cs="Open Sans"/>
            <w:sz w:val="20"/>
            <w:szCs w:val="20"/>
          </w:rPr>
          <w:t>SACSCOC Closing a Program, Site, Branch, or Institution Good Practices Statement and Policy</w:t>
        </w:r>
      </w:hyperlink>
      <w:r w:rsidRPr="0009170B">
        <w:rPr>
          <w:rFonts w:ascii="Open Sans" w:hAnsi="Open Sans" w:cs="Open Sans"/>
          <w:sz w:val="20"/>
          <w:szCs w:val="20"/>
        </w:rPr>
        <w:t>, Substantive Change for Accredited Institutions of the commission of Colleges, Procedure Three.</w:t>
      </w:r>
    </w:p>
    <w:sectPr w:rsidR="00247950" w:rsidRPr="0009170B" w:rsidSect="002C5E58">
      <w:headerReference w:type="even" r:id="rId14"/>
      <w:footerReference w:type="default" r:id="rId15"/>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FDEF0" w14:textId="77777777" w:rsidR="00232669" w:rsidRDefault="00232669" w:rsidP="0007603E">
      <w:pPr>
        <w:spacing w:after="0" w:line="240" w:lineRule="auto"/>
      </w:pPr>
      <w:r>
        <w:separator/>
      </w:r>
    </w:p>
  </w:endnote>
  <w:endnote w:type="continuationSeparator" w:id="0">
    <w:p w14:paraId="40A51D8F" w14:textId="77777777" w:rsidR="00232669" w:rsidRDefault="00232669" w:rsidP="00076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12E0E" w14:textId="1970350D" w:rsidR="001D5855" w:rsidRPr="003A1228" w:rsidRDefault="001D5855" w:rsidP="001D5855">
    <w:pPr>
      <w:pStyle w:val="Footer"/>
      <w:pBdr>
        <w:top w:val="single" w:sz="4" w:space="1" w:color="auto"/>
      </w:pBdr>
      <w:rPr>
        <w:rFonts w:ascii="Open Sans" w:eastAsiaTheme="majorEastAsia" w:hAnsi="Open Sans" w:cs="Open Sans"/>
        <w:noProof/>
        <w:sz w:val="18"/>
      </w:rPr>
    </w:pPr>
    <w:r w:rsidRPr="003A1228">
      <w:rPr>
        <w:rFonts w:ascii="Open Sans" w:eastAsiaTheme="majorEastAsia" w:hAnsi="Open Sans" w:cs="Open Sans"/>
        <w:sz w:val="18"/>
      </w:rPr>
      <w:t xml:space="preserve">THEC </w:t>
    </w:r>
    <w:r w:rsidR="0038592F">
      <w:rPr>
        <w:rFonts w:ascii="Open Sans" w:eastAsiaTheme="majorEastAsia" w:hAnsi="Open Sans" w:cs="Open Sans"/>
        <w:sz w:val="18"/>
      </w:rPr>
      <w:t>Academic Action Notification</w:t>
    </w:r>
    <w:r w:rsidRPr="003A1228">
      <w:rPr>
        <w:rFonts w:ascii="Open Sans" w:eastAsiaTheme="majorEastAsia" w:hAnsi="Open Sans" w:cs="Open Sans"/>
        <w:sz w:val="18"/>
      </w:rPr>
      <w:t xml:space="preserve"> Checklist –</w:t>
    </w:r>
    <w:r w:rsidR="0038592F">
      <w:rPr>
        <w:rFonts w:ascii="Open Sans" w:eastAsiaTheme="majorEastAsia" w:hAnsi="Open Sans" w:cs="Open Sans"/>
        <w:sz w:val="18"/>
      </w:rPr>
      <w:t xml:space="preserve"> July 2023</w:t>
    </w:r>
    <w:r w:rsidRPr="003A1228">
      <w:rPr>
        <w:rFonts w:ascii="Open Sans" w:eastAsiaTheme="majorEastAsia" w:hAnsi="Open Sans" w:cs="Open Sans"/>
        <w:sz w:val="18"/>
      </w:rPr>
      <w:t xml:space="preserve">         </w:t>
    </w:r>
    <w:r w:rsidR="00096713" w:rsidRPr="003A1228">
      <w:rPr>
        <w:rFonts w:ascii="Open Sans" w:eastAsiaTheme="majorEastAsia" w:hAnsi="Open Sans" w:cs="Open Sans"/>
        <w:b/>
        <w:bCs/>
        <w:sz w:val="18"/>
      </w:rPr>
      <w:t xml:space="preserve">                                 </w:t>
    </w:r>
    <w:r w:rsidR="006E3B03">
      <w:rPr>
        <w:rFonts w:ascii="Open Sans" w:eastAsiaTheme="majorEastAsia" w:hAnsi="Open Sans" w:cs="Open Sans"/>
        <w:b/>
        <w:bCs/>
        <w:sz w:val="18"/>
      </w:rPr>
      <w:t xml:space="preserve">           </w:t>
    </w:r>
    <w:r w:rsidR="0038592F">
      <w:rPr>
        <w:rFonts w:ascii="Open Sans" w:eastAsiaTheme="majorEastAsia" w:hAnsi="Open Sans" w:cs="Open Sans"/>
        <w:b/>
        <w:bCs/>
        <w:sz w:val="18"/>
      </w:rPr>
      <w:tab/>
    </w:r>
    <w:r w:rsidR="006E3B03">
      <w:rPr>
        <w:rFonts w:ascii="Open Sans" w:eastAsiaTheme="majorEastAsia" w:hAnsi="Open Sans" w:cs="Open Sans"/>
        <w:b/>
        <w:bCs/>
        <w:sz w:val="18"/>
      </w:rPr>
      <w:t xml:space="preserve"> </w:t>
    </w:r>
    <w:r w:rsidRPr="003A1228">
      <w:rPr>
        <w:rFonts w:ascii="Open Sans" w:eastAsiaTheme="majorEastAsia" w:hAnsi="Open Sans" w:cs="Open Sans"/>
        <w:sz w:val="18"/>
      </w:rPr>
      <w:t xml:space="preserve">Page </w:t>
    </w:r>
    <w:r w:rsidRPr="003A1228">
      <w:rPr>
        <w:rFonts w:ascii="Open Sans" w:eastAsiaTheme="minorEastAsia" w:hAnsi="Open Sans" w:cs="Open Sans"/>
        <w:sz w:val="18"/>
      </w:rPr>
      <w:fldChar w:fldCharType="begin"/>
    </w:r>
    <w:r w:rsidRPr="003A1228">
      <w:rPr>
        <w:rFonts w:ascii="Open Sans" w:hAnsi="Open Sans" w:cs="Open Sans"/>
        <w:sz w:val="18"/>
      </w:rPr>
      <w:instrText xml:space="preserve"> PAGE   \* MERGEFORMAT </w:instrText>
    </w:r>
    <w:r w:rsidRPr="003A1228">
      <w:rPr>
        <w:rFonts w:ascii="Open Sans" w:eastAsiaTheme="minorEastAsia" w:hAnsi="Open Sans" w:cs="Open Sans"/>
        <w:sz w:val="18"/>
      </w:rPr>
      <w:fldChar w:fldCharType="separate"/>
    </w:r>
    <w:r w:rsidRPr="003A1228">
      <w:rPr>
        <w:rFonts w:ascii="Open Sans" w:eastAsiaTheme="majorEastAsia" w:hAnsi="Open Sans" w:cs="Open Sans"/>
        <w:noProof/>
        <w:sz w:val="18"/>
      </w:rPr>
      <w:t>6</w:t>
    </w:r>
    <w:r w:rsidRPr="003A1228">
      <w:rPr>
        <w:rFonts w:ascii="Open Sans" w:eastAsiaTheme="majorEastAsia" w:hAnsi="Open Sans" w:cs="Open Sans"/>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B801B" w14:textId="77777777" w:rsidR="00232669" w:rsidRDefault="00232669" w:rsidP="0007603E">
      <w:pPr>
        <w:spacing w:after="0" w:line="240" w:lineRule="auto"/>
      </w:pPr>
      <w:r>
        <w:separator/>
      </w:r>
    </w:p>
  </w:footnote>
  <w:footnote w:type="continuationSeparator" w:id="0">
    <w:p w14:paraId="7C42FE72" w14:textId="77777777" w:rsidR="00232669" w:rsidRDefault="00232669" w:rsidP="000760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74017" w14:textId="7B822D3C" w:rsidR="001C67E0" w:rsidRDefault="00F25693">
    <w:pPr>
      <w:pStyle w:val="Header"/>
    </w:pPr>
    <w:r>
      <w:rPr>
        <w:noProof/>
      </w:rPr>
      <w:pict w14:anchorId="3BA31C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F90"/>
    <w:multiLevelType w:val="hybridMultilevel"/>
    <w:tmpl w:val="3C7CBDE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F60B6"/>
    <w:multiLevelType w:val="hybridMultilevel"/>
    <w:tmpl w:val="D4041D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A2D2D"/>
    <w:multiLevelType w:val="hybridMultilevel"/>
    <w:tmpl w:val="83B8B9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50D0C"/>
    <w:multiLevelType w:val="hybridMultilevel"/>
    <w:tmpl w:val="5E288F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E17FAD"/>
    <w:multiLevelType w:val="hybridMultilevel"/>
    <w:tmpl w:val="E8C8E3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29206A"/>
    <w:multiLevelType w:val="hybridMultilevel"/>
    <w:tmpl w:val="DC788E7A"/>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924283"/>
    <w:multiLevelType w:val="hybridMultilevel"/>
    <w:tmpl w:val="D52C85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686205"/>
    <w:multiLevelType w:val="hybridMultilevel"/>
    <w:tmpl w:val="24A8A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CC63C9"/>
    <w:multiLevelType w:val="hybridMultilevel"/>
    <w:tmpl w:val="D94A9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204A35"/>
    <w:multiLevelType w:val="hybridMultilevel"/>
    <w:tmpl w:val="DF0EC7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A91072"/>
    <w:multiLevelType w:val="hybridMultilevel"/>
    <w:tmpl w:val="5E4CDF6E"/>
    <w:lvl w:ilvl="0" w:tplc="04090005">
      <w:start w:val="1"/>
      <w:numFmt w:val="bullet"/>
      <w:lvlText w:val=""/>
      <w:lvlJc w:val="left"/>
      <w:pPr>
        <w:ind w:left="81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A76FBC"/>
    <w:multiLevelType w:val="hybridMultilevel"/>
    <w:tmpl w:val="99A6E7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E41EF4"/>
    <w:multiLevelType w:val="hybridMultilevel"/>
    <w:tmpl w:val="73C6F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045070"/>
    <w:multiLevelType w:val="hybridMultilevel"/>
    <w:tmpl w:val="3CA284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493ADD"/>
    <w:multiLevelType w:val="hybridMultilevel"/>
    <w:tmpl w:val="EF22AE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BA6EE9"/>
    <w:multiLevelType w:val="hybridMultilevel"/>
    <w:tmpl w:val="3A48509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401569B"/>
    <w:multiLevelType w:val="hybridMultilevel"/>
    <w:tmpl w:val="65723F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EA1C3D"/>
    <w:multiLevelType w:val="hybridMultilevel"/>
    <w:tmpl w:val="01EAE5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E21B28"/>
    <w:multiLevelType w:val="hybridMultilevel"/>
    <w:tmpl w:val="79CAC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C8237D"/>
    <w:multiLevelType w:val="hybridMultilevel"/>
    <w:tmpl w:val="A1D4CB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FE6A2C"/>
    <w:multiLevelType w:val="hybridMultilevel"/>
    <w:tmpl w:val="BDB684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F920C1"/>
    <w:multiLevelType w:val="hybridMultilevel"/>
    <w:tmpl w:val="69149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2B03C7"/>
    <w:multiLevelType w:val="hybridMultilevel"/>
    <w:tmpl w:val="3FB8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A00CCD"/>
    <w:multiLevelType w:val="hybridMultilevel"/>
    <w:tmpl w:val="6B6692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775B06"/>
    <w:multiLevelType w:val="hybridMultilevel"/>
    <w:tmpl w:val="ADE0E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1A4EDF"/>
    <w:multiLevelType w:val="hybridMultilevel"/>
    <w:tmpl w:val="8DEC1686"/>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35149B3"/>
    <w:multiLevelType w:val="hybridMultilevel"/>
    <w:tmpl w:val="BF42E1A2"/>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3C3548F"/>
    <w:multiLevelType w:val="hybridMultilevel"/>
    <w:tmpl w:val="933017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1F1D0B"/>
    <w:multiLevelType w:val="hybridMultilevel"/>
    <w:tmpl w:val="D972A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BB59E4"/>
    <w:multiLevelType w:val="hybridMultilevel"/>
    <w:tmpl w:val="9B2E9E9A"/>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60D2D42"/>
    <w:multiLevelType w:val="hybridMultilevel"/>
    <w:tmpl w:val="14E4E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1260" w:hanging="360"/>
      </w:pPr>
      <w:rPr>
        <w:rFonts w:ascii="Symbol" w:hAnsi="Symbol" w:hint="default"/>
      </w:rPr>
    </w:lvl>
    <w:lvl w:ilvl="4" w:tplc="04090003">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32429A"/>
    <w:multiLevelType w:val="hybridMultilevel"/>
    <w:tmpl w:val="BA2A6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F558F9"/>
    <w:multiLevelType w:val="hybridMultilevel"/>
    <w:tmpl w:val="045808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72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595544"/>
    <w:multiLevelType w:val="hybridMultilevel"/>
    <w:tmpl w:val="CA4407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F33E83"/>
    <w:multiLevelType w:val="hybridMultilevel"/>
    <w:tmpl w:val="E77E4C4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C6F163E"/>
    <w:multiLevelType w:val="hybridMultilevel"/>
    <w:tmpl w:val="DCC4E4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DBE2565"/>
    <w:multiLevelType w:val="hybridMultilevel"/>
    <w:tmpl w:val="766A35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216D02"/>
    <w:multiLevelType w:val="hybridMultilevel"/>
    <w:tmpl w:val="7616B33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38" w15:restartNumberingAfterBreak="0">
    <w:nsid w:val="504934FB"/>
    <w:multiLevelType w:val="hybridMultilevel"/>
    <w:tmpl w:val="5F7C7A9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1F4D16"/>
    <w:multiLevelType w:val="hybridMultilevel"/>
    <w:tmpl w:val="DA9C31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2B70C64"/>
    <w:multiLevelType w:val="hybridMultilevel"/>
    <w:tmpl w:val="FAEE0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3343371"/>
    <w:multiLevelType w:val="hybridMultilevel"/>
    <w:tmpl w:val="7ACE9D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3994F83"/>
    <w:multiLevelType w:val="hybridMultilevel"/>
    <w:tmpl w:val="47866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62B7D7C"/>
    <w:multiLevelType w:val="hybridMultilevel"/>
    <w:tmpl w:val="78C21C0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6596BA6"/>
    <w:multiLevelType w:val="hybridMultilevel"/>
    <w:tmpl w:val="2940C27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0E2100F"/>
    <w:multiLevelType w:val="hybridMultilevel"/>
    <w:tmpl w:val="734A7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3CB216D"/>
    <w:multiLevelType w:val="hybridMultilevel"/>
    <w:tmpl w:val="F70AE8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A4E7E0C"/>
    <w:multiLevelType w:val="hybridMultilevel"/>
    <w:tmpl w:val="CDC6E0DE"/>
    <w:lvl w:ilvl="0" w:tplc="5FC215FE">
      <w:start w:val="10"/>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AE10A0B"/>
    <w:multiLevelType w:val="hybridMultilevel"/>
    <w:tmpl w:val="349A7576"/>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49" w15:restartNumberingAfterBreak="0">
    <w:nsid w:val="6DA46A95"/>
    <w:multiLevelType w:val="hybridMultilevel"/>
    <w:tmpl w:val="32E62BAE"/>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03854D0"/>
    <w:multiLevelType w:val="hybridMultilevel"/>
    <w:tmpl w:val="F56CB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0A37AF9"/>
    <w:multiLevelType w:val="hybridMultilevel"/>
    <w:tmpl w:val="0AAE1F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40C4D26"/>
    <w:multiLevelType w:val="hybridMultilevel"/>
    <w:tmpl w:val="C7BCEC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4814D56"/>
    <w:multiLevelType w:val="hybridMultilevel"/>
    <w:tmpl w:val="326492A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83C7B1C"/>
    <w:multiLevelType w:val="hybridMultilevel"/>
    <w:tmpl w:val="7D8251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9186AC5"/>
    <w:multiLevelType w:val="hybridMultilevel"/>
    <w:tmpl w:val="1FF41D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4113468">
    <w:abstractNumId w:val="43"/>
  </w:num>
  <w:num w:numId="2" w16cid:durableId="1898936839">
    <w:abstractNumId w:val="26"/>
  </w:num>
  <w:num w:numId="3" w16cid:durableId="1019891072">
    <w:abstractNumId w:val="5"/>
  </w:num>
  <w:num w:numId="4" w16cid:durableId="457527233">
    <w:abstractNumId w:val="38"/>
  </w:num>
  <w:num w:numId="5" w16cid:durableId="333993603">
    <w:abstractNumId w:val="49"/>
  </w:num>
  <w:num w:numId="6" w16cid:durableId="427626311">
    <w:abstractNumId w:val="10"/>
  </w:num>
  <w:num w:numId="7" w16cid:durableId="1816482555">
    <w:abstractNumId w:val="33"/>
  </w:num>
  <w:num w:numId="8" w16cid:durableId="1215192216">
    <w:abstractNumId w:val="4"/>
  </w:num>
  <w:num w:numId="9" w16cid:durableId="213086899">
    <w:abstractNumId w:val="17"/>
  </w:num>
  <w:num w:numId="10" w16cid:durableId="342824588">
    <w:abstractNumId w:val="46"/>
  </w:num>
  <w:num w:numId="11" w16cid:durableId="773594797">
    <w:abstractNumId w:val="36"/>
  </w:num>
  <w:num w:numId="12" w16cid:durableId="87312076">
    <w:abstractNumId w:val="9"/>
  </w:num>
  <w:num w:numId="13" w16cid:durableId="564415843">
    <w:abstractNumId w:val="16"/>
  </w:num>
  <w:num w:numId="14" w16cid:durableId="519784461">
    <w:abstractNumId w:val="30"/>
  </w:num>
  <w:num w:numId="15" w16cid:durableId="1537692175">
    <w:abstractNumId w:val="14"/>
  </w:num>
  <w:num w:numId="16" w16cid:durableId="1822231790">
    <w:abstractNumId w:val="27"/>
  </w:num>
  <w:num w:numId="17" w16cid:durableId="681786830">
    <w:abstractNumId w:val="3"/>
  </w:num>
  <w:num w:numId="18" w16cid:durableId="445200329">
    <w:abstractNumId w:val="13"/>
  </w:num>
  <w:num w:numId="19" w16cid:durableId="163589272">
    <w:abstractNumId w:val="54"/>
  </w:num>
  <w:num w:numId="20" w16cid:durableId="519703708">
    <w:abstractNumId w:val="11"/>
  </w:num>
  <w:num w:numId="21" w16cid:durableId="1332830987">
    <w:abstractNumId w:val="32"/>
  </w:num>
  <w:num w:numId="22" w16cid:durableId="1548955283">
    <w:abstractNumId w:val="2"/>
  </w:num>
  <w:num w:numId="23" w16cid:durableId="344404834">
    <w:abstractNumId w:val="34"/>
  </w:num>
  <w:num w:numId="24" w16cid:durableId="634144933">
    <w:abstractNumId w:val="44"/>
  </w:num>
  <w:num w:numId="25" w16cid:durableId="601686504">
    <w:abstractNumId w:val="6"/>
  </w:num>
  <w:num w:numId="26" w16cid:durableId="1729567636">
    <w:abstractNumId w:val="15"/>
  </w:num>
  <w:num w:numId="27" w16cid:durableId="1362785858">
    <w:abstractNumId w:val="37"/>
  </w:num>
  <w:num w:numId="28" w16cid:durableId="1906253342">
    <w:abstractNumId w:val="0"/>
  </w:num>
  <w:num w:numId="29" w16cid:durableId="1882593714">
    <w:abstractNumId w:val="52"/>
  </w:num>
  <w:num w:numId="30" w16cid:durableId="1335456995">
    <w:abstractNumId w:val="23"/>
  </w:num>
  <w:num w:numId="31" w16cid:durableId="2042240537">
    <w:abstractNumId w:val="53"/>
  </w:num>
  <w:num w:numId="32" w16cid:durableId="1856184402">
    <w:abstractNumId w:val="25"/>
  </w:num>
  <w:num w:numId="33" w16cid:durableId="834800765">
    <w:abstractNumId w:val="41"/>
  </w:num>
  <w:num w:numId="34" w16cid:durableId="2038236823">
    <w:abstractNumId w:val="51"/>
  </w:num>
  <w:num w:numId="35" w16cid:durableId="373114773">
    <w:abstractNumId w:val="1"/>
  </w:num>
  <w:num w:numId="36" w16cid:durableId="1300763620">
    <w:abstractNumId w:val="20"/>
  </w:num>
  <w:num w:numId="37" w16cid:durableId="1986934551">
    <w:abstractNumId w:val="19"/>
  </w:num>
  <w:num w:numId="38" w16cid:durableId="445464047">
    <w:abstractNumId w:val="29"/>
  </w:num>
  <w:num w:numId="39" w16cid:durableId="1566603925">
    <w:abstractNumId w:val="39"/>
  </w:num>
  <w:num w:numId="40" w16cid:durableId="1006129313">
    <w:abstractNumId w:val="35"/>
  </w:num>
  <w:num w:numId="41" w16cid:durableId="793329802">
    <w:abstractNumId w:val="55"/>
  </w:num>
  <w:num w:numId="42" w16cid:durableId="608703891">
    <w:abstractNumId w:val="47"/>
  </w:num>
  <w:num w:numId="43" w16cid:durableId="1117408622">
    <w:abstractNumId w:val="18"/>
  </w:num>
  <w:num w:numId="44" w16cid:durableId="257759611">
    <w:abstractNumId w:val="28"/>
  </w:num>
  <w:num w:numId="45" w16cid:durableId="436830139">
    <w:abstractNumId w:val="48"/>
  </w:num>
  <w:num w:numId="46" w16cid:durableId="1513257061">
    <w:abstractNumId w:val="7"/>
  </w:num>
  <w:num w:numId="47" w16cid:durableId="2138251784">
    <w:abstractNumId w:val="42"/>
  </w:num>
  <w:num w:numId="48" w16cid:durableId="125510472">
    <w:abstractNumId w:val="31"/>
  </w:num>
  <w:num w:numId="49" w16cid:durableId="2003703672">
    <w:abstractNumId w:val="8"/>
  </w:num>
  <w:num w:numId="50" w16cid:durableId="633951388">
    <w:abstractNumId w:val="22"/>
  </w:num>
  <w:num w:numId="51" w16cid:durableId="1118526967">
    <w:abstractNumId w:val="12"/>
  </w:num>
  <w:num w:numId="52" w16cid:durableId="726609347">
    <w:abstractNumId w:val="45"/>
  </w:num>
  <w:num w:numId="53" w16cid:durableId="956522250">
    <w:abstractNumId w:val="24"/>
  </w:num>
  <w:num w:numId="54" w16cid:durableId="1281451813">
    <w:abstractNumId w:val="21"/>
  </w:num>
  <w:num w:numId="55" w16cid:durableId="1172602220">
    <w:abstractNumId w:val="50"/>
  </w:num>
  <w:num w:numId="56" w16cid:durableId="599068757">
    <w:abstractNumId w:val="4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3szA3Mra0sDS0tDRV0lEKTi0uzszPAykwNKoFAH4jmuEtAAAA"/>
  </w:docVars>
  <w:rsids>
    <w:rsidRoot w:val="0007603E"/>
    <w:rsid w:val="00007056"/>
    <w:rsid w:val="000133AA"/>
    <w:rsid w:val="0001401B"/>
    <w:rsid w:val="00015B8B"/>
    <w:rsid w:val="00043E40"/>
    <w:rsid w:val="000471A8"/>
    <w:rsid w:val="00063980"/>
    <w:rsid w:val="0007069F"/>
    <w:rsid w:val="00071403"/>
    <w:rsid w:val="00071482"/>
    <w:rsid w:val="0007603E"/>
    <w:rsid w:val="00091658"/>
    <w:rsid w:val="0009170B"/>
    <w:rsid w:val="00096713"/>
    <w:rsid w:val="000A1E18"/>
    <w:rsid w:val="000A31D3"/>
    <w:rsid w:val="000A40AC"/>
    <w:rsid w:val="000C3D34"/>
    <w:rsid w:val="001111F7"/>
    <w:rsid w:val="00111642"/>
    <w:rsid w:val="0013007B"/>
    <w:rsid w:val="00135693"/>
    <w:rsid w:val="001469ED"/>
    <w:rsid w:val="00152F6F"/>
    <w:rsid w:val="001670D1"/>
    <w:rsid w:val="00171EB4"/>
    <w:rsid w:val="00172420"/>
    <w:rsid w:val="00181B3D"/>
    <w:rsid w:val="00186C73"/>
    <w:rsid w:val="001B1B7B"/>
    <w:rsid w:val="001C4012"/>
    <w:rsid w:val="001C4898"/>
    <w:rsid w:val="001C67E0"/>
    <w:rsid w:val="001C7879"/>
    <w:rsid w:val="001D22A0"/>
    <w:rsid w:val="001D5855"/>
    <w:rsid w:val="001F619D"/>
    <w:rsid w:val="001F7901"/>
    <w:rsid w:val="00207CA5"/>
    <w:rsid w:val="00230B4A"/>
    <w:rsid w:val="00232669"/>
    <w:rsid w:val="00232767"/>
    <w:rsid w:val="00237606"/>
    <w:rsid w:val="00247950"/>
    <w:rsid w:val="00254D93"/>
    <w:rsid w:val="00272917"/>
    <w:rsid w:val="002A1A4B"/>
    <w:rsid w:val="002A79B3"/>
    <w:rsid w:val="002B17EF"/>
    <w:rsid w:val="002B3BC2"/>
    <w:rsid w:val="002C5E58"/>
    <w:rsid w:val="002D2663"/>
    <w:rsid w:val="002E4603"/>
    <w:rsid w:val="002F1707"/>
    <w:rsid w:val="003004C5"/>
    <w:rsid w:val="00316ED6"/>
    <w:rsid w:val="0032255F"/>
    <w:rsid w:val="003228E4"/>
    <w:rsid w:val="003468FC"/>
    <w:rsid w:val="00350287"/>
    <w:rsid w:val="003740B3"/>
    <w:rsid w:val="00382C68"/>
    <w:rsid w:val="00385723"/>
    <w:rsid w:val="0038592F"/>
    <w:rsid w:val="00392D43"/>
    <w:rsid w:val="00393AF4"/>
    <w:rsid w:val="00393BA2"/>
    <w:rsid w:val="00395609"/>
    <w:rsid w:val="003A1228"/>
    <w:rsid w:val="003A298A"/>
    <w:rsid w:val="003B5DB6"/>
    <w:rsid w:val="003E3DFC"/>
    <w:rsid w:val="0040255B"/>
    <w:rsid w:val="004166B7"/>
    <w:rsid w:val="00434B68"/>
    <w:rsid w:val="0044654D"/>
    <w:rsid w:val="00470A44"/>
    <w:rsid w:val="00483060"/>
    <w:rsid w:val="004911A8"/>
    <w:rsid w:val="004B2732"/>
    <w:rsid w:val="004C4846"/>
    <w:rsid w:val="004D10C0"/>
    <w:rsid w:val="004F4523"/>
    <w:rsid w:val="005121D6"/>
    <w:rsid w:val="00517E03"/>
    <w:rsid w:val="00521159"/>
    <w:rsid w:val="00550B1F"/>
    <w:rsid w:val="00562F7C"/>
    <w:rsid w:val="005B03BA"/>
    <w:rsid w:val="005B54B8"/>
    <w:rsid w:val="005C2237"/>
    <w:rsid w:val="005C6E9B"/>
    <w:rsid w:val="005E61BB"/>
    <w:rsid w:val="005F23DA"/>
    <w:rsid w:val="00604A9A"/>
    <w:rsid w:val="00627F55"/>
    <w:rsid w:val="006433B8"/>
    <w:rsid w:val="00664455"/>
    <w:rsid w:val="0068743F"/>
    <w:rsid w:val="00695BA2"/>
    <w:rsid w:val="006A3E5C"/>
    <w:rsid w:val="006A51AC"/>
    <w:rsid w:val="006B7360"/>
    <w:rsid w:val="006D09E3"/>
    <w:rsid w:val="006D15D5"/>
    <w:rsid w:val="006D5ADE"/>
    <w:rsid w:val="006E0D8A"/>
    <w:rsid w:val="006E3B03"/>
    <w:rsid w:val="00774C98"/>
    <w:rsid w:val="007823F1"/>
    <w:rsid w:val="00785C77"/>
    <w:rsid w:val="00791180"/>
    <w:rsid w:val="00794D36"/>
    <w:rsid w:val="00797BFB"/>
    <w:rsid w:val="007A18A6"/>
    <w:rsid w:val="007B7EE4"/>
    <w:rsid w:val="007C3035"/>
    <w:rsid w:val="007C3C13"/>
    <w:rsid w:val="007C401F"/>
    <w:rsid w:val="007C52CE"/>
    <w:rsid w:val="007D0CF7"/>
    <w:rsid w:val="007E4CB3"/>
    <w:rsid w:val="007E52F6"/>
    <w:rsid w:val="007F2559"/>
    <w:rsid w:val="00811AE4"/>
    <w:rsid w:val="0081275B"/>
    <w:rsid w:val="008234F9"/>
    <w:rsid w:val="00824A82"/>
    <w:rsid w:val="0082665E"/>
    <w:rsid w:val="00827776"/>
    <w:rsid w:val="00842750"/>
    <w:rsid w:val="008754DD"/>
    <w:rsid w:val="0088281A"/>
    <w:rsid w:val="008A173A"/>
    <w:rsid w:val="008A35F0"/>
    <w:rsid w:val="008A3C7B"/>
    <w:rsid w:val="008A3C87"/>
    <w:rsid w:val="008B57F3"/>
    <w:rsid w:val="008E24DE"/>
    <w:rsid w:val="008E776A"/>
    <w:rsid w:val="008F3282"/>
    <w:rsid w:val="0092091D"/>
    <w:rsid w:val="00921801"/>
    <w:rsid w:val="009520C0"/>
    <w:rsid w:val="00952824"/>
    <w:rsid w:val="009C5B3D"/>
    <w:rsid w:val="009C776D"/>
    <w:rsid w:val="009D00A2"/>
    <w:rsid w:val="009D57AB"/>
    <w:rsid w:val="009E217D"/>
    <w:rsid w:val="009E3D26"/>
    <w:rsid w:val="009F76C5"/>
    <w:rsid w:val="00A37040"/>
    <w:rsid w:val="00A40A8C"/>
    <w:rsid w:val="00A622C1"/>
    <w:rsid w:val="00A814E2"/>
    <w:rsid w:val="00A903C4"/>
    <w:rsid w:val="00A92D95"/>
    <w:rsid w:val="00AA457F"/>
    <w:rsid w:val="00AB6C26"/>
    <w:rsid w:val="00B04706"/>
    <w:rsid w:val="00B142FE"/>
    <w:rsid w:val="00B25CDD"/>
    <w:rsid w:val="00B33F66"/>
    <w:rsid w:val="00B4065F"/>
    <w:rsid w:val="00B613BB"/>
    <w:rsid w:val="00B65425"/>
    <w:rsid w:val="00BA4B11"/>
    <w:rsid w:val="00BD0EC2"/>
    <w:rsid w:val="00BD42FC"/>
    <w:rsid w:val="00BF0C5B"/>
    <w:rsid w:val="00C0684D"/>
    <w:rsid w:val="00C11758"/>
    <w:rsid w:val="00C159F0"/>
    <w:rsid w:val="00C37E4B"/>
    <w:rsid w:val="00C52DE9"/>
    <w:rsid w:val="00C6798E"/>
    <w:rsid w:val="00C83FC7"/>
    <w:rsid w:val="00CB4F7A"/>
    <w:rsid w:val="00CF08DF"/>
    <w:rsid w:val="00D06C5A"/>
    <w:rsid w:val="00D22B3C"/>
    <w:rsid w:val="00D27B53"/>
    <w:rsid w:val="00D352C2"/>
    <w:rsid w:val="00D70F16"/>
    <w:rsid w:val="00D91A25"/>
    <w:rsid w:val="00DB444F"/>
    <w:rsid w:val="00DF0DE4"/>
    <w:rsid w:val="00E14DF0"/>
    <w:rsid w:val="00E77398"/>
    <w:rsid w:val="00E83C1E"/>
    <w:rsid w:val="00EA6F34"/>
    <w:rsid w:val="00EB63D3"/>
    <w:rsid w:val="00EC0F93"/>
    <w:rsid w:val="00EC2542"/>
    <w:rsid w:val="00ED4ECA"/>
    <w:rsid w:val="00EE771E"/>
    <w:rsid w:val="00EF669D"/>
    <w:rsid w:val="00EF700B"/>
    <w:rsid w:val="00F0201A"/>
    <w:rsid w:val="00F163F8"/>
    <w:rsid w:val="00F22CFC"/>
    <w:rsid w:val="00F25693"/>
    <w:rsid w:val="00F268AC"/>
    <w:rsid w:val="00F34FDC"/>
    <w:rsid w:val="00F54EE8"/>
    <w:rsid w:val="00F55D28"/>
    <w:rsid w:val="00F614F1"/>
    <w:rsid w:val="00F61B7D"/>
    <w:rsid w:val="00F6535C"/>
    <w:rsid w:val="00F7198B"/>
    <w:rsid w:val="00F72B6C"/>
    <w:rsid w:val="00F80051"/>
    <w:rsid w:val="00F85703"/>
    <w:rsid w:val="00F95EDC"/>
    <w:rsid w:val="00FA0689"/>
    <w:rsid w:val="00FA2C36"/>
    <w:rsid w:val="00FB0A13"/>
    <w:rsid w:val="00FB33EF"/>
    <w:rsid w:val="00FC04AA"/>
    <w:rsid w:val="00FC1D2F"/>
    <w:rsid w:val="00FD67B0"/>
    <w:rsid w:val="00FD6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A7B7CE"/>
  <w15:chartTrackingRefBased/>
  <w15:docId w15:val="{CEDCDE78-5A6B-4F26-A0C3-3A3FFD183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3BA"/>
  </w:style>
  <w:style w:type="paragraph" w:styleId="Heading1">
    <w:name w:val="heading 1"/>
    <w:basedOn w:val="Normal"/>
    <w:next w:val="Normal"/>
    <w:link w:val="Heading1Char"/>
    <w:uiPriority w:val="9"/>
    <w:qFormat/>
    <w:rsid w:val="00FB0A13"/>
    <w:pPr>
      <w:widowControl w:val="0"/>
      <w:pBdr>
        <w:bottom w:val="single" w:sz="4" w:space="1" w:color="auto"/>
      </w:pBdr>
      <w:tabs>
        <w:tab w:val="left" w:pos="500"/>
        <w:tab w:val="left" w:pos="501"/>
      </w:tabs>
      <w:autoSpaceDE w:val="0"/>
      <w:autoSpaceDN w:val="0"/>
      <w:spacing w:after="0" w:line="240" w:lineRule="auto"/>
      <w:outlineLvl w:val="0"/>
    </w:pPr>
    <w:rPr>
      <w:rFonts w:ascii="Open Sans" w:hAnsi="Open Sans" w:cs="Open Sans"/>
      <w:b/>
    </w:rPr>
  </w:style>
  <w:style w:type="paragraph" w:styleId="Heading2">
    <w:name w:val="heading 2"/>
    <w:basedOn w:val="Normal"/>
    <w:next w:val="Normal"/>
    <w:link w:val="Heading2Char"/>
    <w:uiPriority w:val="9"/>
    <w:unhideWhenUsed/>
    <w:qFormat/>
    <w:rsid w:val="00FB0A13"/>
    <w:pPr>
      <w:widowControl w:val="0"/>
      <w:tabs>
        <w:tab w:val="left" w:pos="500"/>
        <w:tab w:val="left" w:pos="501"/>
      </w:tabs>
      <w:autoSpaceDE w:val="0"/>
      <w:autoSpaceDN w:val="0"/>
      <w:spacing w:after="0" w:line="240" w:lineRule="auto"/>
      <w:outlineLvl w:val="1"/>
    </w:pPr>
    <w:rPr>
      <w:rFonts w:ascii="Open Sans" w:hAnsi="Open Sans" w:cs="Open Sans"/>
      <w:b/>
      <w:sz w:val="20"/>
      <w:szCs w:val="20"/>
    </w:rPr>
  </w:style>
  <w:style w:type="paragraph" w:styleId="Heading3">
    <w:name w:val="heading 3"/>
    <w:basedOn w:val="Caption"/>
    <w:next w:val="Normal"/>
    <w:link w:val="Heading3Char"/>
    <w:uiPriority w:val="9"/>
    <w:unhideWhenUsed/>
    <w:qFormat/>
    <w:rsid w:val="00FB0A13"/>
    <w:pPr>
      <w:keepNext/>
      <w:outlineLvl w:val="2"/>
    </w:pPr>
    <w:rPr>
      <w:rFonts w:ascii="Open Sans" w:hAnsi="Open Sans" w:cs="Open San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76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03E"/>
  </w:style>
  <w:style w:type="character" w:styleId="CommentReference">
    <w:name w:val="annotation reference"/>
    <w:basedOn w:val="DefaultParagraphFont"/>
    <w:uiPriority w:val="99"/>
    <w:semiHidden/>
    <w:unhideWhenUsed/>
    <w:rsid w:val="0007603E"/>
    <w:rPr>
      <w:sz w:val="16"/>
      <w:szCs w:val="16"/>
    </w:rPr>
  </w:style>
  <w:style w:type="paragraph" w:styleId="CommentText">
    <w:name w:val="annotation text"/>
    <w:basedOn w:val="Normal"/>
    <w:link w:val="CommentTextChar"/>
    <w:uiPriority w:val="99"/>
    <w:semiHidden/>
    <w:unhideWhenUsed/>
    <w:rsid w:val="0007603E"/>
    <w:pPr>
      <w:spacing w:after="0" w:line="240" w:lineRule="auto"/>
    </w:pPr>
    <w:rPr>
      <w:sz w:val="20"/>
      <w:szCs w:val="20"/>
    </w:rPr>
  </w:style>
  <w:style w:type="character" w:customStyle="1" w:styleId="CommentTextChar">
    <w:name w:val="Comment Text Char"/>
    <w:basedOn w:val="DefaultParagraphFont"/>
    <w:link w:val="CommentText"/>
    <w:uiPriority w:val="99"/>
    <w:semiHidden/>
    <w:rsid w:val="0007603E"/>
    <w:rPr>
      <w:sz w:val="20"/>
      <w:szCs w:val="20"/>
    </w:rPr>
  </w:style>
  <w:style w:type="paragraph" w:styleId="BalloonText">
    <w:name w:val="Balloon Text"/>
    <w:basedOn w:val="Normal"/>
    <w:link w:val="BalloonTextChar"/>
    <w:uiPriority w:val="99"/>
    <w:semiHidden/>
    <w:unhideWhenUsed/>
    <w:rsid w:val="000760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03E"/>
    <w:rPr>
      <w:rFonts w:ascii="Segoe UI" w:hAnsi="Segoe UI" w:cs="Segoe UI"/>
      <w:sz w:val="18"/>
      <w:szCs w:val="18"/>
    </w:rPr>
  </w:style>
  <w:style w:type="paragraph" w:styleId="Header">
    <w:name w:val="header"/>
    <w:basedOn w:val="Normal"/>
    <w:link w:val="HeaderChar"/>
    <w:uiPriority w:val="99"/>
    <w:unhideWhenUsed/>
    <w:rsid w:val="000760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03E"/>
  </w:style>
  <w:style w:type="table" w:styleId="TableGrid">
    <w:name w:val="Table Grid"/>
    <w:basedOn w:val="TableNormal"/>
    <w:uiPriority w:val="39"/>
    <w:rsid w:val="00350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50287"/>
    <w:pPr>
      <w:spacing w:after="200"/>
    </w:pPr>
    <w:rPr>
      <w:b/>
      <w:bCs/>
    </w:rPr>
  </w:style>
  <w:style w:type="character" w:customStyle="1" w:styleId="CommentSubjectChar">
    <w:name w:val="Comment Subject Char"/>
    <w:basedOn w:val="CommentTextChar"/>
    <w:link w:val="CommentSubject"/>
    <w:uiPriority w:val="99"/>
    <w:semiHidden/>
    <w:rsid w:val="00350287"/>
    <w:rPr>
      <w:b/>
      <w:bCs/>
      <w:sz w:val="20"/>
      <w:szCs w:val="20"/>
    </w:rPr>
  </w:style>
  <w:style w:type="paragraph" w:styleId="ListParagraph">
    <w:name w:val="List Paragraph"/>
    <w:basedOn w:val="Normal"/>
    <w:uiPriority w:val="34"/>
    <w:qFormat/>
    <w:rsid w:val="007E52F6"/>
    <w:pPr>
      <w:ind w:left="720"/>
      <w:contextualSpacing/>
    </w:pPr>
  </w:style>
  <w:style w:type="table" w:customStyle="1" w:styleId="TableGrid1">
    <w:name w:val="Table Grid1"/>
    <w:basedOn w:val="TableNormal"/>
    <w:next w:val="TableGrid"/>
    <w:uiPriority w:val="59"/>
    <w:rsid w:val="00382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B0A13"/>
    <w:rPr>
      <w:rFonts w:ascii="Open Sans" w:hAnsi="Open Sans" w:cs="Open Sans"/>
      <w:b/>
      <w:sz w:val="20"/>
      <w:szCs w:val="20"/>
    </w:rPr>
  </w:style>
  <w:style w:type="character" w:styleId="Hyperlink">
    <w:name w:val="Hyperlink"/>
    <w:basedOn w:val="DefaultParagraphFont"/>
    <w:uiPriority w:val="99"/>
    <w:unhideWhenUsed/>
    <w:rsid w:val="00135693"/>
    <w:rPr>
      <w:color w:val="0000FF" w:themeColor="hyperlink"/>
      <w:u w:val="single"/>
    </w:rPr>
  </w:style>
  <w:style w:type="character" w:styleId="UnresolvedMention">
    <w:name w:val="Unresolved Mention"/>
    <w:basedOn w:val="DefaultParagraphFont"/>
    <w:uiPriority w:val="99"/>
    <w:semiHidden/>
    <w:unhideWhenUsed/>
    <w:rsid w:val="00135693"/>
    <w:rPr>
      <w:color w:val="605E5C"/>
      <w:shd w:val="clear" w:color="auto" w:fill="E1DFDD"/>
    </w:rPr>
  </w:style>
  <w:style w:type="character" w:customStyle="1" w:styleId="Heading1Char">
    <w:name w:val="Heading 1 Char"/>
    <w:basedOn w:val="DefaultParagraphFont"/>
    <w:link w:val="Heading1"/>
    <w:uiPriority w:val="9"/>
    <w:rsid w:val="00FB0A13"/>
    <w:rPr>
      <w:rFonts w:ascii="Open Sans" w:hAnsi="Open Sans" w:cs="Open Sans"/>
      <w:b/>
    </w:rPr>
  </w:style>
  <w:style w:type="paragraph" w:styleId="Caption">
    <w:name w:val="caption"/>
    <w:basedOn w:val="Normal"/>
    <w:next w:val="Normal"/>
    <w:uiPriority w:val="35"/>
    <w:unhideWhenUsed/>
    <w:qFormat/>
    <w:rsid w:val="00FB0A13"/>
    <w:pPr>
      <w:spacing w:line="240" w:lineRule="auto"/>
    </w:pPr>
    <w:rPr>
      <w:i/>
      <w:iCs/>
      <w:color w:val="1F497D" w:themeColor="text2"/>
      <w:sz w:val="18"/>
      <w:szCs w:val="18"/>
    </w:rPr>
  </w:style>
  <w:style w:type="character" w:customStyle="1" w:styleId="Heading3Char">
    <w:name w:val="Heading 3 Char"/>
    <w:basedOn w:val="DefaultParagraphFont"/>
    <w:link w:val="Heading3"/>
    <w:uiPriority w:val="9"/>
    <w:rsid w:val="00FB0A13"/>
    <w:rPr>
      <w:rFonts w:ascii="Open Sans" w:hAnsi="Open Sans" w:cs="Open Sans"/>
      <w:i/>
      <w:iCs/>
      <w:sz w:val="20"/>
      <w:szCs w:val="20"/>
    </w:rPr>
  </w:style>
  <w:style w:type="paragraph" w:styleId="Revision">
    <w:name w:val="Revision"/>
    <w:hidden/>
    <w:uiPriority w:val="99"/>
    <w:semiHidden/>
    <w:rsid w:val="005121D6"/>
    <w:pPr>
      <w:spacing w:after="0" w:line="240" w:lineRule="auto"/>
    </w:pPr>
  </w:style>
  <w:style w:type="character" w:styleId="FollowedHyperlink">
    <w:name w:val="FollowedHyperlink"/>
    <w:basedOn w:val="DefaultParagraphFont"/>
    <w:uiPriority w:val="99"/>
    <w:semiHidden/>
    <w:unhideWhenUsed/>
    <w:rsid w:val="001300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51793">
      <w:bodyDiv w:val="1"/>
      <w:marLeft w:val="0"/>
      <w:marRight w:val="0"/>
      <w:marTop w:val="0"/>
      <w:marBottom w:val="0"/>
      <w:divBdr>
        <w:top w:val="none" w:sz="0" w:space="0" w:color="auto"/>
        <w:left w:val="none" w:sz="0" w:space="0" w:color="auto"/>
        <w:bottom w:val="none" w:sz="0" w:space="0" w:color="auto"/>
        <w:right w:val="none" w:sz="0" w:space="0" w:color="auto"/>
      </w:divBdr>
    </w:div>
    <w:div w:id="150223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acscoc.org/app/uploads/2019/08/CloseProgramSite.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ateoftennessee.formstack.com/forms/academic_action_notific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CD4ED46659DC45895465F227F2141D" ma:contentTypeVersion="13" ma:contentTypeDescription="Create a new document." ma:contentTypeScope="" ma:versionID="ea1056a11837846bd85f19806f738e07">
  <xsd:schema xmlns:xsd="http://www.w3.org/2001/XMLSchema" xmlns:xs="http://www.w3.org/2001/XMLSchema" xmlns:p="http://schemas.microsoft.com/office/2006/metadata/properties" xmlns:ns3="33146ed4-9805-49a7-9c1c-a130af6f3407" xmlns:ns4="d96a74b8-04e3-4c10-a694-1c8180f4e65a" targetNamespace="http://schemas.microsoft.com/office/2006/metadata/properties" ma:root="true" ma:fieldsID="b19b1d883f35bd70c920cf1d9df687e8" ns3:_="" ns4:_="">
    <xsd:import namespace="33146ed4-9805-49a7-9c1c-a130af6f3407"/>
    <xsd:import namespace="d96a74b8-04e3-4c10-a694-1c8180f4e65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46ed4-9805-49a7-9c1c-a130af6f34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6a74b8-04e3-4c10-a694-1c8180f4e65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4A5DA-DE46-4C9F-B8A8-3C48CEC2A6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3C507D-C5BF-49E7-BE2D-AC9FA10D1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46ed4-9805-49a7-9c1c-a130af6f3407"/>
    <ds:schemaRef ds:uri="d96a74b8-04e3-4c10-a694-1c8180f4e6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7C8C7E-04BC-40DA-86BE-8A14E0A62F9A}">
  <ds:schemaRefs>
    <ds:schemaRef ds:uri="http://schemas.microsoft.com/sharepoint/v3/contenttype/forms"/>
  </ds:schemaRefs>
</ds:datastoreItem>
</file>

<file path=customXml/itemProps4.xml><?xml version="1.0" encoding="utf-8"?>
<ds:datastoreItem xmlns:ds="http://schemas.openxmlformats.org/officeDocument/2006/customXml" ds:itemID="{54B4C67A-A827-4357-8064-170FCEFD1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1428</Words>
  <Characters>8141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Betty.Dandridge Johnson</dc:creator>
  <cp:keywords/>
  <dc:description/>
  <cp:lastModifiedBy>Katherine Brackett</cp:lastModifiedBy>
  <cp:revision>9</cp:revision>
  <cp:lastPrinted>2020-10-01T18:33:00Z</cp:lastPrinted>
  <dcterms:created xsi:type="dcterms:W3CDTF">2023-07-18T11:59:00Z</dcterms:created>
  <dcterms:modified xsi:type="dcterms:W3CDTF">2023-08-11T20:01:00Z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0x010100BACD4ED46659DC45895465F227F2141D</vt:lpwstr>
  </property>
</Properties>
</file>