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68915447"/>
    <w:bookmarkEnd w:id="0"/>
    <w:p w14:paraId="2F266925" w14:textId="77777777" w:rsidR="009C7F66" w:rsidRPr="00E22C04" w:rsidRDefault="009C7F66" w:rsidP="009C7F66">
      <w:pPr>
        <w:jc w:val="center"/>
        <w:rPr>
          <w:b/>
          <w:sz w:val="26"/>
          <w:szCs w:val="26"/>
        </w:rPr>
      </w:pPr>
      <w:r w:rsidRPr="00E22C04">
        <w:rPr>
          <w:sz w:val="26"/>
          <w:szCs w:val="26"/>
        </w:rPr>
        <w:object w:dxaOrig="1246" w:dyaOrig="1065" w14:anchorId="6AA3F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53.4pt" o:ole="" filled="t">
            <v:fill color2="black"/>
            <v:imagedata r:id="rId6" o:title=""/>
          </v:shape>
          <o:OLEObject Type="Embed" ProgID="Word.Picture.8" ShapeID="_x0000_i1025" DrawAspect="Content" ObjectID="_1713859628" r:id="rId7"/>
        </w:object>
      </w:r>
    </w:p>
    <w:p w14:paraId="6F9C6E68" w14:textId="77777777" w:rsidR="009C7F66" w:rsidRPr="00E22C04" w:rsidRDefault="009C7F66" w:rsidP="009C7F66">
      <w:pPr>
        <w:jc w:val="center"/>
        <w:rPr>
          <w:b/>
          <w:sz w:val="26"/>
          <w:szCs w:val="26"/>
        </w:rPr>
      </w:pPr>
      <w:r w:rsidRPr="00E22C04">
        <w:rPr>
          <w:b/>
          <w:sz w:val="26"/>
          <w:szCs w:val="26"/>
        </w:rPr>
        <w:t>TENNESSEE BUREAU OF WORKERS’ COMPENSATION</w:t>
      </w:r>
    </w:p>
    <w:p w14:paraId="5F446DF0" w14:textId="77777777" w:rsidR="009C7F66" w:rsidRPr="00E22C04" w:rsidRDefault="009C7F66" w:rsidP="009C7F66">
      <w:pPr>
        <w:jc w:val="center"/>
        <w:rPr>
          <w:b/>
          <w:sz w:val="26"/>
          <w:szCs w:val="26"/>
        </w:rPr>
      </w:pPr>
      <w:r w:rsidRPr="00E22C04">
        <w:rPr>
          <w:b/>
          <w:sz w:val="26"/>
          <w:szCs w:val="26"/>
        </w:rPr>
        <w:t xml:space="preserve">IN THE COURT OF WORKERS’ COMPENSATION CLAIMS </w:t>
      </w:r>
    </w:p>
    <w:p w14:paraId="5F3A683A" w14:textId="4BD4AF00" w:rsidR="009C7F66" w:rsidRDefault="009C7F66" w:rsidP="009C7F66">
      <w:pPr>
        <w:jc w:val="center"/>
        <w:rPr>
          <w:b/>
          <w:sz w:val="26"/>
          <w:szCs w:val="26"/>
        </w:rPr>
      </w:pPr>
      <w:r w:rsidRPr="00E22C04">
        <w:rPr>
          <w:b/>
          <w:sz w:val="26"/>
          <w:szCs w:val="26"/>
        </w:rPr>
        <w:t xml:space="preserve">AT </w:t>
      </w:r>
      <w:r>
        <w:rPr>
          <w:b/>
          <w:sz w:val="26"/>
          <w:szCs w:val="26"/>
        </w:rPr>
        <w:t>_______________________</w:t>
      </w:r>
    </w:p>
    <w:p w14:paraId="394A6F76" w14:textId="77A2E13F" w:rsidR="002A344A" w:rsidRDefault="002A344A" w:rsidP="009C7F66">
      <w:pPr>
        <w:jc w:val="center"/>
        <w:rPr>
          <w:b/>
          <w:sz w:val="26"/>
          <w:szCs w:val="26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4500"/>
        <w:gridCol w:w="303"/>
        <w:gridCol w:w="5001"/>
      </w:tblGrid>
      <w:tr w:rsidR="002A344A" w:rsidRPr="002A344A" w14:paraId="66EB429B" w14:textId="77777777" w:rsidTr="002A344A">
        <w:tc>
          <w:tcPr>
            <w:tcW w:w="4500" w:type="dxa"/>
          </w:tcPr>
          <w:p w14:paraId="64677474" w14:textId="77777777" w:rsidR="002A344A" w:rsidRPr="002A344A" w:rsidRDefault="002A344A" w:rsidP="002A344A">
            <w:pPr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Name of Employee, Deceased, By ______ Surviving Dependent(s) or Estate’s Executor,</w:t>
            </w:r>
          </w:p>
        </w:tc>
        <w:tc>
          <w:tcPr>
            <w:tcW w:w="303" w:type="dxa"/>
            <w:hideMark/>
          </w:tcPr>
          <w:p w14:paraId="6FEB667F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  <w:p w14:paraId="34C8069B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  <w:p w14:paraId="78B23482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  <w:hideMark/>
          </w:tcPr>
          <w:p w14:paraId="67955503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Docket No.</w:t>
            </w:r>
          </w:p>
        </w:tc>
      </w:tr>
      <w:tr w:rsidR="002A344A" w:rsidRPr="002A344A" w14:paraId="6FF7C1D8" w14:textId="77777777" w:rsidTr="002A344A">
        <w:tc>
          <w:tcPr>
            <w:tcW w:w="4500" w:type="dxa"/>
          </w:tcPr>
          <w:p w14:paraId="6A673170" w14:textId="77777777" w:rsidR="002A344A" w:rsidRPr="002A344A" w:rsidRDefault="002A344A" w:rsidP="002A344A">
            <w:pPr>
              <w:ind w:left="1422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Dependent(s) or Estate,</w:t>
            </w:r>
          </w:p>
        </w:tc>
        <w:tc>
          <w:tcPr>
            <w:tcW w:w="303" w:type="dxa"/>
          </w:tcPr>
          <w:p w14:paraId="13E07C91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</w:tcPr>
          <w:p w14:paraId="26178937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344A" w:rsidRPr="002A344A" w14:paraId="01260B17" w14:textId="77777777" w:rsidTr="002A344A">
        <w:tc>
          <w:tcPr>
            <w:tcW w:w="4500" w:type="dxa"/>
            <w:hideMark/>
          </w:tcPr>
          <w:p w14:paraId="0ED46486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303" w:type="dxa"/>
            <w:hideMark/>
          </w:tcPr>
          <w:p w14:paraId="05210F46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</w:tcPr>
          <w:p w14:paraId="60539272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State File No.</w:t>
            </w:r>
          </w:p>
        </w:tc>
      </w:tr>
      <w:tr w:rsidR="002A344A" w:rsidRPr="002A344A" w14:paraId="637F69BB" w14:textId="77777777" w:rsidTr="002A344A">
        <w:tc>
          <w:tcPr>
            <w:tcW w:w="4500" w:type="dxa"/>
          </w:tcPr>
          <w:p w14:paraId="2B842582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303" w:type="dxa"/>
            <w:hideMark/>
          </w:tcPr>
          <w:p w14:paraId="079FAFE4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</w:tcPr>
          <w:p w14:paraId="142B7DA2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344A" w:rsidRPr="002A344A" w14:paraId="105FEB62" w14:textId="77777777" w:rsidTr="002A344A">
        <w:tc>
          <w:tcPr>
            <w:tcW w:w="4500" w:type="dxa"/>
            <w:hideMark/>
          </w:tcPr>
          <w:p w14:paraId="2A082422" w14:textId="77777777" w:rsidR="002A344A" w:rsidRPr="002A344A" w:rsidRDefault="002A344A" w:rsidP="002A344A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303" w:type="dxa"/>
            <w:hideMark/>
          </w:tcPr>
          <w:p w14:paraId="155EEB72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</w:tcPr>
          <w:p w14:paraId="757B25A4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344A" w:rsidRPr="002A344A" w14:paraId="16A77BE4" w14:textId="77777777" w:rsidTr="002A344A">
        <w:tc>
          <w:tcPr>
            <w:tcW w:w="4500" w:type="dxa"/>
            <w:hideMark/>
          </w:tcPr>
          <w:p w14:paraId="4AD5CA2B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303" w:type="dxa"/>
            <w:hideMark/>
          </w:tcPr>
          <w:p w14:paraId="06B9BCF9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  <w:hideMark/>
          </w:tcPr>
          <w:p w14:paraId="1E935EC5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344A" w:rsidRPr="002A344A" w14:paraId="5CFA38BD" w14:textId="77777777" w:rsidTr="002A344A">
        <w:tc>
          <w:tcPr>
            <w:tcW w:w="4500" w:type="dxa"/>
          </w:tcPr>
          <w:p w14:paraId="3248A8E1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303" w:type="dxa"/>
            <w:hideMark/>
          </w:tcPr>
          <w:p w14:paraId="28838B6B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</w:tcPr>
          <w:p w14:paraId="59884CE1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2A344A" w:rsidRPr="002A344A" w14:paraId="69076A81" w14:textId="77777777" w:rsidTr="00E60ED8">
        <w:tc>
          <w:tcPr>
            <w:tcW w:w="4500" w:type="dxa"/>
            <w:hideMark/>
          </w:tcPr>
          <w:p w14:paraId="065FA52C" w14:textId="77777777" w:rsidR="002A344A" w:rsidRPr="002A344A" w:rsidRDefault="002A344A" w:rsidP="002A344A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303" w:type="dxa"/>
            <w:hideMark/>
          </w:tcPr>
          <w:p w14:paraId="1E503BCA" w14:textId="77777777" w:rsidR="002A344A" w:rsidRPr="002A344A" w:rsidRDefault="002A344A" w:rsidP="002A344A">
            <w:pPr>
              <w:jc w:val="center"/>
              <w:rPr>
                <w:b/>
                <w:bCs/>
                <w:sz w:val="26"/>
                <w:szCs w:val="26"/>
              </w:rPr>
            </w:pPr>
            <w:r w:rsidRPr="002A344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01" w:type="dxa"/>
          </w:tcPr>
          <w:p w14:paraId="07126DB5" w14:textId="77777777" w:rsidR="002A344A" w:rsidRPr="002A344A" w:rsidRDefault="002A344A" w:rsidP="002A34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60ED8" w:rsidRPr="002A344A" w14:paraId="58F16674" w14:textId="77777777" w:rsidTr="00E60ED8">
        <w:tc>
          <w:tcPr>
            <w:tcW w:w="4500" w:type="dxa"/>
            <w:tcBorders>
              <w:bottom w:val="single" w:sz="4" w:space="0" w:color="auto"/>
            </w:tcBorders>
          </w:tcPr>
          <w:p w14:paraId="57D19C04" w14:textId="77777777" w:rsidR="00E60ED8" w:rsidRPr="002A344A" w:rsidRDefault="00E60ED8" w:rsidP="002A344A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1F5B29C9" w14:textId="77777777" w:rsidR="00E60ED8" w:rsidRPr="002A344A" w:rsidRDefault="00E60ED8" w:rsidP="002A34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075EBFD1" w14:textId="77777777" w:rsidR="00E60ED8" w:rsidRPr="002A344A" w:rsidRDefault="00E60ED8" w:rsidP="002A34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C7F66" w:rsidRPr="00E22C04" w14:paraId="23050DCF" w14:textId="77777777" w:rsidTr="00E60ED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52"/>
        </w:trPr>
        <w:tc>
          <w:tcPr>
            <w:tcW w:w="9804" w:type="dxa"/>
            <w:gridSpan w:val="3"/>
            <w:tcBorders>
              <w:top w:val="single" w:sz="4" w:space="0" w:color="auto"/>
            </w:tcBorders>
          </w:tcPr>
          <w:p w14:paraId="707B406C" w14:textId="77777777" w:rsidR="00E60ED8" w:rsidRDefault="00E60ED8" w:rsidP="001C67B5">
            <w:pPr>
              <w:jc w:val="center"/>
              <w:rPr>
                <w:b/>
                <w:sz w:val="26"/>
                <w:szCs w:val="26"/>
              </w:rPr>
            </w:pPr>
          </w:p>
          <w:p w14:paraId="631D8F57" w14:textId="20D09BC2" w:rsidR="009C7F66" w:rsidRPr="00E22C04" w:rsidRDefault="00E60ED8" w:rsidP="001C67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ORDER</w:t>
            </w:r>
            <w:r w:rsidR="0042684D">
              <w:rPr>
                <w:b/>
                <w:sz w:val="26"/>
                <w:szCs w:val="26"/>
              </w:rPr>
              <w:t xml:space="preserve"> APPROVING SETTLEMENT AGREEMENT</w:t>
            </w:r>
          </w:p>
          <w:p w14:paraId="0010E3F0" w14:textId="77777777" w:rsidR="009C7F66" w:rsidRPr="00E22C04" w:rsidRDefault="009C7F66" w:rsidP="001C67B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772D268" w14:textId="77777777" w:rsidR="009C7F66" w:rsidRPr="00E22C04" w:rsidRDefault="009C7F66" w:rsidP="009C7F66">
      <w:pPr>
        <w:rPr>
          <w:sz w:val="26"/>
          <w:szCs w:val="26"/>
        </w:rPr>
      </w:pPr>
    </w:p>
    <w:p w14:paraId="1AFEBDAB" w14:textId="170A63EB" w:rsidR="009C7F66" w:rsidRPr="00E22C04" w:rsidRDefault="009C7F66" w:rsidP="009C7F66">
      <w:pPr>
        <w:ind w:firstLine="720"/>
        <w:jc w:val="both"/>
        <w:rPr>
          <w:sz w:val="26"/>
          <w:szCs w:val="26"/>
        </w:rPr>
      </w:pPr>
      <w:r w:rsidRPr="00E22C04">
        <w:rPr>
          <w:sz w:val="26"/>
          <w:szCs w:val="26"/>
        </w:rPr>
        <w:t>This case came before the Court for approval of the attached settlement agreement. The Court considered the agreement, the parties’ statements</w:t>
      </w:r>
      <w:r w:rsidR="00C42C5D">
        <w:rPr>
          <w:sz w:val="26"/>
          <w:szCs w:val="26"/>
        </w:rPr>
        <w:t>,</w:t>
      </w:r>
      <w:r w:rsidRPr="00E22C04">
        <w:rPr>
          <w:sz w:val="26"/>
          <w:szCs w:val="26"/>
        </w:rPr>
        <w:t xml:space="preserve"> and counsel’s representations.</w:t>
      </w:r>
    </w:p>
    <w:p w14:paraId="39BF1373" w14:textId="77777777" w:rsidR="009C7F66" w:rsidRPr="00E22C04" w:rsidRDefault="009C7F66" w:rsidP="009C7F66">
      <w:pPr>
        <w:rPr>
          <w:sz w:val="26"/>
          <w:szCs w:val="26"/>
        </w:rPr>
      </w:pPr>
    </w:p>
    <w:p w14:paraId="518B8DA1" w14:textId="77777777" w:rsidR="009C7F66" w:rsidRDefault="009C7F66" w:rsidP="009C7F66">
      <w:pPr>
        <w:ind w:firstLine="720"/>
        <w:jc w:val="both"/>
        <w:rPr>
          <w:sz w:val="26"/>
          <w:szCs w:val="26"/>
        </w:rPr>
      </w:pPr>
      <w:r w:rsidRPr="0028346A">
        <w:rPr>
          <w:sz w:val="26"/>
          <w:szCs w:val="26"/>
        </w:rPr>
        <w:t xml:space="preserve">After determining that the </w:t>
      </w:r>
      <w:r>
        <w:rPr>
          <w:sz w:val="26"/>
          <w:szCs w:val="26"/>
        </w:rPr>
        <w:t>Dependent(s) or Estate’</w:t>
      </w:r>
      <w:r w:rsidRPr="0028346A">
        <w:rPr>
          <w:sz w:val="26"/>
          <w:szCs w:val="26"/>
        </w:rPr>
        <w:t>s</w:t>
      </w:r>
      <w:r>
        <w:rPr>
          <w:sz w:val="26"/>
          <w:szCs w:val="26"/>
        </w:rPr>
        <w:t xml:space="preserve"> Executor</w:t>
      </w:r>
      <w:r w:rsidRPr="0028346A">
        <w:rPr>
          <w:sz w:val="26"/>
          <w:szCs w:val="26"/>
        </w:rPr>
        <w:t xml:space="preserve"> understand </w:t>
      </w:r>
      <w:r>
        <w:rPr>
          <w:sz w:val="26"/>
          <w:szCs w:val="26"/>
        </w:rPr>
        <w:t>his/her/their</w:t>
      </w:r>
      <w:r w:rsidRPr="0028346A">
        <w:rPr>
          <w:sz w:val="26"/>
          <w:szCs w:val="26"/>
        </w:rPr>
        <w:t xml:space="preserve"> rights provided by the Workers’ Compensation Law, and the benefits to which </w:t>
      </w:r>
      <w:r>
        <w:rPr>
          <w:sz w:val="26"/>
          <w:szCs w:val="26"/>
        </w:rPr>
        <w:t>he/she/</w:t>
      </w:r>
      <w:r w:rsidRPr="0028346A">
        <w:rPr>
          <w:sz w:val="26"/>
          <w:szCs w:val="26"/>
        </w:rPr>
        <w:t xml:space="preserve">they may be entitled, the Workers’ Compensation Judge finds that the </w:t>
      </w:r>
      <w:r>
        <w:rPr>
          <w:sz w:val="26"/>
          <w:szCs w:val="26"/>
        </w:rPr>
        <w:t>Dependent(s) or Estate</w:t>
      </w:r>
      <w:r w:rsidRPr="0028346A">
        <w:rPr>
          <w:sz w:val="26"/>
          <w:szCs w:val="26"/>
        </w:rPr>
        <w:t xml:space="preserve"> </w:t>
      </w:r>
      <w:r>
        <w:rPr>
          <w:sz w:val="26"/>
          <w:szCs w:val="26"/>
        </w:rPr>
        <w:t>is/are</w:t>
      </w:r>
      <w:r w:rsidRPr="0028346A">
        <w:rPr>
          <w:sz w:val="26"/>
          <w:szCs w:val="26"/>
        </w:rPr>
        <w:t xml:space="preserve"> receiving substantially the benefits provided by the Workers’ Compensation Law. </w:t>
      </w:r>
    </w:p>
    <w:p w14:paraId="378DD553" w14:textId="77777777" w:rsidR="009C7F66" w:rsidRDefault="009C7F66" w:rsidP="009C7F66">
      <w:pPr>
        <w:ind w:firstLine="720"/>
        <w:jc w:val="both"/>
        <w:rPr>
          <w:sz w:val="26"/>
          <w:szCs w:val="26"/>
        </w:rPr>
      </w:pPr>
    </w:p>
    <w:p w14:paraId="725A03CF" w14:textId="14EC3E83" w:rsidR="009C7F66" w:rsidRPr="0028346A" w:rsidRDefault="009C7F66" w:rsidP="009C7F66">
      <w:pPr>
        <w:ind w:firstLine="720"/>
        <w:jc w:val="both"/>
        <w:rPr>
          <w:sz w:val="26"/>
          <w:szCs w:val="26"/>
        </w:rPr>
      </w:pPr>
      <w:r w:rsidRPr="0028346A">
        <w:rPr>
          <w:sz w:val="26"/>
          <w:szCs w:val="26"/>
        </w:rPr>
        <w:t xml:space="preserve">The Court further finds that the </w:t>
      </w:r>
      <w:r>
        <w:rPr>
          <w:sz w:val="26"/>
          <w:szCs w:val="26"/>
        </w:rPr>
        <w:t>Dependent(s) or Estate</w:t>
      </w:r>
      <w:r w:rsidRPr="0028346A">
        <w:rPr>
          <w:sz w:val="26"/>
          <w:szCs w:val="26"/>
        </w:rPr>
        <w:t xml:space="preserve"> </w:t>
      </w:r>
      <w:r>
        <w:rPr>
          <w:sz w:val="26"/>
          <w:szCs w:val="26"/>
        </w:rPr>
        <w:t>is/</w:t>
      </w:r>
      <w:r w:rsidRPr="0028346A">
        <w:rPr>
          <w:sz w:val="26"/>
          <w:szCs w:val="26"/>
        </w:rPr>
        <w:t>are the dependent</w:t>
      </w:r>
      <w:r w:rsidR="003D5F9C">
        <w:rPr>
          <w:sz w:val="26"/>
          <w:szCs w:val="26"/>
        </w:rPr>
        <w:t>(</w:t>
      </w:r>
      <w:r w:rsidRPr="0028346A">
        <w:rPr>
          <w:sz w:val="26"/>
          <w:szCs w:val="26"/>
        </w:rPr>
        <w:t>s</w:t>
      </w:r>
      <w:r w:rsidR="003D5F9C">
        <w:rPr>
          <w:sz w:val="26"/>
          <w:szCs w:val="26"/>
        </w:rPr>
        <w:t>)</w:t>
      </w:r>
      <w:r w:rsidRPr="0028346A">
        <w:rPr>
          <w:sz w:val="26"/>
          <w:szCs w:val="26"/>
        </w:rPr>
        <w:t xml:space="preserve"> entitled to make a claim for benefits under </w:t>
      </w:r>
      <w:r>
        <w:rPr>
          <w:sz w:val="26"/>
          <w:szCs w:val="26"/>
        </w:rPr>
        <w:t>Tennessee Code Annotated section</w:t>
      </w:r>
      <w:r w:rsidRPr="0028346A">
        <w:rPr>
          <w:sz w:val="26"/>
          <w:szCs w:val="26"/>
        </w:rPr>
        <w:t xml:space="preserve"> 50-6-210 and are the only parties entitled to pursue this claim under the Workers’ Compensation </w:t>
      </w:r>
      <w:r>
        <w:rPr>
          <w:sz w:val="26"/>
          <w:szCs w:val="26"/>
        </w:rPr>
        <w:t>Law</w:t>
      </w:r>
      <w:r w:rsidRPr="0028346A">
        <w:rPr>
          <w:sz w:val="26"/>
          <w:szCs w:val="26"/>
        </w:rPr>
        <w:t xml:space="preserve">. </w:t>
      </w:r>
    </w:p>
    <w:p w14:paraId="137D2DE8" w14:textId="77777777" w:rsidR="008008D5" w:rsidRDefault="008008D5" w:rsidP="009C7F66">
      <w:pPr>
        <w:ind w:firstLine="720"/>
        <w:jc w:val="both"/>
        <w:rPr>
          <w:sz w:val="26"/>
          <w:szCs w:val="26"/>
        </w:rPr>
      </w:pPr>
    </w:p>
    <w:p w14:paraId="22A3577E" w14:textId="4483CEB6" w:rsidR="00A63E54" w:rsidRDefault="009C7F66" w:rsidP="00C2446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Dependent(s)</w:t>
      </w:r>
      <w:r w:rsidR="003D5F9C">
        <w:rPr>
          <w:sz w:val="26"/>
          <w:szCs w:val="26"/>
        </w:rPr>
        <w:t>’s</w:t>
      </w:r>
      <w:r>
        <w:rPr>
          <w:sz w:val="26"/>
          <w:szCs w:val="26"/>
        </w:rPr>
        <w:t xml:space="preserve"> or Estate’</w:t>
      </w:r>
      <w:r w:rsidRPr="00E22C04">
        <w:rPr>
          <w:sz w:val="26"/>
          <w:szCs w:val="26"/>
        </w:rPr>
        <w:t xml:space="preserve">s </w:t>
      </w:r>
      <w:r>
        <w:rPr>
          <w:sz w:val="26"/>
          <w:szCs w:val="26"/>
        </w:rPr>
        <w:t xml:space="preserve">Executor’s </w:t>
      </w:r>
      <w:r w:rsidRPr="00E22C04">
        <w:rPr>
          <w:sz w:val="26"/>
          <w:szCs w:val="26"/>
        </w:rPr>
        <w:t xml:space="preserve">attorney is entitled to a fee of up to 20% of Employee’s recovery or award plus incurred expenses. </w:t>
      </w:r>
      <w:r w:rsidR="00B14C52">
        <w:rPr>
          <w:sz w:val="26"/>
          <w:szCs w:val="26"/>
        </w:rPr>
        <w:t>Dependent(s) or Estate’s Executor’s attorney is taking a fee of twenty percent or _________</w:t>
      </w:r>
      <w:r w:rsidR="00ED7F5D">
        <w:rPr>
          <w:sz w:val="26"/>
          <w:szCs w:val="26"/>
        </w:rPr>
        <w:t>_ (</w:t>
      </w:r>
      <w:r w:rsidR="00B14C52">
        <w:rPr>
          <w:sz w:val="26"/>
          <w:szCs w:val="26"/>
        </w:rPr>
        <w:t xml:space="preserve">$_____) Dollars.  </w:t>
      </w:r>
    </w:p>
    <w:p w14:paraId="5D5D9CEA" w14:textId="77777777" w:rsidR="00A63E54" w:rsidRDefault="00A63E54" w:rsidP="009C7F66">
      <w:pPr>
        <w:ind w:firstLine="720"/>
        <w:jc w:val="both"/>
        <w:rPr>
          <w:sz w:val="26"/>
          <w:szCs w:val="26"/>
        </w:rPr>
      </w:pPr>
    </w:p>
    <w:p w14:paraId="67D74AAC" w14:textId="480DFCDA" w:rsidR="00A63E54" w:rsidRDefault="00B14C52" w:rsidP="009C7F6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[IF DEPENDENT/ESTATE’S EXECUTOR IS NOT REPRESENTED] </w:t>
      </w:r>
      <w:r w:rsidR="009C7F66" w:rsidRPr="00E22C04">
        <w:rPr>
          <w:sz w:val="26"/>
          <w:szCs w:val="26"/>
        </w:rPr>
        <w:t xml:space="preserve">Although </w:t>
      </w:r>
      <w:r w:rsidR="009C7F66">
        <w:rPr>
          <w:sz w:val="26"/>
          <w:szCs w:val="26"/>
        </w:rPr>
        <w:t xml:space="preserve">Dependent(s) or Estate’s Executor </w:t>
      </w:r>
      <w:r w:rsidR="009C7F66" w:rsidRPr="00E22C04">
        <w:rPr>
          <w:sz w:val="26"/>
          <w:szCs w:val="26"/>
        </w:rPr>
        <w:t>ha</w:t>
      </w:r>
      <w:r w:rsidR="009C7F66">
        <w:rPr>
          <w:sz w:val="26"/>
          <w:szCs w:val="26"/>
        </w:rPr>
        <w:t>ve</w:t>
      </w:r>
      <w:r w:rsidR="009C7F66" w:rsidRPr="00E22C04">
        <w:rPr>
          <w:sz w:val="26"/>
          <w:szCs w:val="26"/>
        </w:rPr>
        <w:t xml:space="preserve"> been given the time and opportunity to do so, </w:t>
      </w:r>
      <w:r w:rsidR="00C2446F">
        <w:rPr>
          <w:sz w:val="26"/>
          <w:szCs w:val="26"/>
        </w:rPr>
        <w:t>Dependent(s) or Estate</w:t>
      </w:r>
      <w:r w:rsidR="009C7F66">
        <w:rPr>
          <w:sz w:val="26"/>
          <w:szCs w:val="26"/>
        </w:rPr>
        <w:t xml:space="preserve"> </w:t>
      </w:r>
      <w:r w:rsidR="00C2446F">
        <w:rPr>
          <w:sz w:val="26"/>
          <w:szCs w:val="26"/>
        </w:rPr>
        <w:t>has/have</w:t>
      </w:r>
      <w:r w:rsidR="009C7F66" w:rsidRPr="00E22C04">
        <w:rPr>
          <w:sz w:val="26"/>
          <w:szCs w:val="26"/>
        </w:rPr>
        <w:t xml:space="preserve"> voluntarily chosen not to be represented by legal counsel. </w:t>
      </w:r>
    </w:p>
    <w:p w14:paraId="684F44FD" w14:textId="77777777" w:rsidR="00A63E54" w:rsidRDefault="00A63E54" w:rsidP="009C7F66">
      <w:pPr>
        <w:ind w:firstLine="720"/>
        <w:jc w:val="both"/>
        <w:rPr>
          <w:sz w:val="26"/>
          <w:szCs w:val="26"/>
        </w:rPr>
      </w:pPr>
    </w:p>
    <w:p w14:paraId="78464094" w14:textId="4958A218" w:rsidR="009C7F66" w:rsidRPr="00E22C04" w:rsidRDefault="009C7F66" w:rsidP="009C7F66">
      <w:pPr>
        <w:ind w:firstLine="720"/>
        <w:jc w:val="both"/>
        <w:rPr>
          <w:sz w:val="26"/>
          <w:szCs w:val="26"/>
        </w:rPr>
      </w:pPr>
      <w:r w:rsidRPr="00E22C04">
        <w:rPr>
          <w:sz w:val="26"/>
          <w:szCs w:val="26"/>
        </w:rPr>
        <w:t xml:space="preserve">Employer’s attorney’s fees are </w:t>
      </w:r>
      <w:r>
        <w:rPr>
          <w:sz w:val="26"/>
          <w:szCs w:val="26"/>
        </w:rPr>
        <w:t>under</w:t>
      </w:r>
      <w:r w:rsidRPr="00E22C04">
        <w:rPr>
          <w:sz w:val="26"/>
          <w:szCs w:val="26"/>
        </w:rPr>
        <w:t xml:space="preserve"> $10,000.00 and are deemed reasonable under Tennessee Code Annotated </w:t>
      </w:r>
      <w:r>
        <w:rPr>
          <w:sz w:val="26"/>
          <w:szCs w:val="26"/>
        </w:rPr>
        <w:t>s</w:t>
      </w:r>
      <w:r w:rsidRPr="00E22C04">
        <w:rPr>
          <w:sz w:val="26"/>
          <w:szCs w:val="26"/>
        </w:rPr>
        <w:t xml:space="preserve">ection 50-6-226. </w:t>
      </w:r>
    </w:p>
    <w:p w14:paraId="3A286DE5" w14:textId="77777777" w:rsidR="009C7F66" w:rsidRPr="00E22C04" w:rsidRDefault="009C7F66" w:rsidP="009C7F66">
      <w:pPr>
        <w:jc w:val="both"/>
        <w:rPr>
          <w:sz w:val="26"/>
          <w:szCs w:val="26"/>
        </w:rPr>
      </w:pPr>
    </w:p>
    <w:p w14:paraId="3C0CCBF9" w14:textId="77777777" w:rsidR="009C7F66" w:rsidRPr="00E22C04" w:rsidRDefault="009C7F66" w:rsidP="009C7F66">
      <w:pPr>
        <w:ind w:firstLine="720"/>
        <w:jc w:val="both"/>
        <w:rPr>
          <w:sz w:val="26"/>
          <w:szCs w:val="26"/>
        </w:rPr>
      </w:pPr>
      <w:r w:rsidRPr="00E22C04">
        <w:rPr>
          <w:sz w:val="26"/>
          <w:szCs w:val="26"/>
        </w:rPr>
        <w:t>THE SETTLEMENT AGREEMENT IS APPROVED. The attached agreement and all its terms are incorporated into this Order.</w:t>
      </w:r>
    </w:p>
    <w:p w14:paraId="51F9EADE" w14:textId="77777777" w:rsidR="009C7F66" w:rsidRPr="00E22C04" w:rsidRDefault="009C7F66" w:rsidP="009C7F66">
      <w:pPr>
        <w:rPr>
          <w:b/>
          <w:bCs/>
          <w:sz w:val="26"/>
          <w:szCs w:val="26"/>
        </w:rPr>
      </w:pPr>
    </w:p>
    <w:p w14:paraId="7BB43790" w14:textId="2A8B6326" w:rsidR="009C7F66" w:rsidRPr="00E22C04" w:rsidRDefault="009C7F66" w:rsidP="009C7F66">
      <w:pPr>
        <w:ind w:firstLine="720"/>
        <w:rPr>
          <w:b/>
          <w:bCs/>
          <w:sz w:val="26"/>
          <w:szCs w:val="26"/>
        </w:rPr>
      </w:pPr>
      <w:r w:rsidRPr="00E22C04">
        <w:rPr>
          <w:b/>
          <w:bCs/>
          <w:sz w:val="26"/>
          <w:szCs w:val="26"/>
        </w:rPr>
        <w:t>ENTERED ________</w:t>
      </w:r>
      <w:r>
        <w:rPr>
          <w:b/>
          <w:bCs/>
          <w:sz w:val="26"/>
          <w:szCs w:val="26"/>
        </w:rPr>
        <w:t>______</w:t>
      </w:r>
      <w:r w:rsidRPr="00E22C04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,</w:t>
      </w:r>
      <w:r w:rsidRPr="00E22C04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____</w:t>
      </w:r>
      <w:r w:rsidRPr="00E22C04">
        <w:rPr>
          <w:b/>
          <w:bCs/>
          <w:sz w:val="26"/>
          <w:szCs w:val="26"/>
        </w:rPr>
        <w:t>.</w:t>
      </w:r>
    </w:p>
    <w:p w14:paraId="4BC48540" w14:textId="77777777" w:rsidR="009C7F66" w:rsidRPr="00E22C04" w:rsidRDefault="009C7F66" w:rsidP="009C7F66">
      <w:pPr>
        <w:rPr>
          <w:b/>
          <w:bCs/>
          <w:sz w:val="26"/>
          <w:szCs w:val="26"/>
        </w:rPr>
      </w:pPr>
    </w:p>
    <w:p w14:paraId="4D38BE7E" w14:textId="77777777" w:rsidR="009C7F66" w:rsidRPr="00E22C04" w:rsidRDefault="009C7F66" w:rsidP="009C7F66">
      <w:pPr>
        <w:rPr>
          <w:b/>
          <w:bCs/>
          <w:sz w:val="26"/>
          <w:szCs w:val="26"/>
        </w:rPr>
      </w:pPr>
    </w:p>
    <w:p w14:paraId="14F0C43D" w14:textId="77777777" w:rsidR="009C7F66" w:rsidRPr="00E22C04" w:rsidRDefault="009C7F66" w:rsidP="009C7F66">
      <w:pPr>
        <w:ind w:left="4320"/>
        <w:rPr>
          <w:b/>
          <w:bCs/>
          <w:sz w:val="26"/>
          <w:szCs w:val="26"/>
        </w:rPr>
      </w:pPr>
      <w:r w:rsidRPr="00E22C04">
        <w:rPr>
          <w:b/>
          <w:bCs/>
          <w:sz w:val="26"/>
          <w:szCs w:val="26"/>
        </w:rPr>
        <w:t>________________________________</w:t>
      </w:r>
    </w:p>
    <w:p w14:paraId="73A5112E" w14:textId="77777777" w:rsidR="009C7F66" w:rsidRPr="00E22C04" w:rsidRDefault="009C7F66" w:rsidP="009C7F66">
      <w:pPr>
        <w:ind w:left="4320"/>
        <w:rPr>
          <w:sz w:val="26"/>
          <w:szCs w:val="26"/>
        </w:rPr>
      </w:pPr>
      <w:r w:rsidRPr="00E22C04">
        <w:rPr>
          <w:b/>
          <w:bCs/>
          <w:sz w:val="26"/>
          <w:szCs w:val="26"/>
        </w:rPr>
        <w:t>Workers’ Compensation Judge</w:t>
      </w:r>
    </w:p>
    <w:p w14:paraId="4033D8C9" w14:textId="77777777" w:rsidR="00FB3B4F" w:rsidRDefault="00FB3B4F"/>
    <w:sectPr w:rsidR="00FB3B4F" w:rsidSect="00020FED">
      <w:footerReference w:type="default" r:id="rId8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09E1" w14:textId="77777777" w:rsidR="008E46EE" w:rsidRDefault="008E46EE">
      <w:r>
        <w:separator/>
      </w:r>
    </w:p>
  </w:endnote>
  <w:endnote w:type="continuationSeparator" w:id="0">
    <w:p w14:paraId="0B66C5B8" w14:textId="77777777" w:rsidR="008E46EE" w:rsidRDefault="008E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388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0F452" w14:textId="77777777" w:rsidR="00BB71A6" w:rsidRDefault="009C7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9A2C4" w14:textId="77777777" w:rsidR="00A6715E" w:rsidRDefault="00ED7F5D" w:rsidP="00A6715E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A72C" w14:textId="77777777" w:rsidR="008E46EE" w:rsidRDefault="008E46EE">
      <w:r>
        <w:separator/>
      </w:r>
    </w:p>
  </w:footnote>
  <w:footnote w:type="continuationSeparator" w:id="0">
    <w:p w14:paraId="4C302F94" w14:textId="77777777" w:rsidR="008E46EE" w:rsidRDefault="008E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66"/>
    <w:rsid w:val="002671AD"/>
    <w:rsid w:val="002A344A"/>
    <w:rsid w:val="003D5F9C"/>
    <w:rsid w:val="0042684D"/>
    <w:rsid w:val="008008D5"/>
    <w:rsid w:val="008E46EE"/>
    <w:rsid w:val="009C7F66"/>
    <w:rsid w:val="00A63E54"/>
    <w:rsid w:val="00B14C52"/>
    <w:rsid w:val="00B40546"/>
    <w:rsid w:val="00C2446F"/>
    <w:rsid w:val="00C42C5D"/>
    <w:rsid w:val="00CD3653"/>
    <w:rsid w:val="00D85A32"/>
    <w:rsid w:val="00DF6DC1"/>
    <w:rsid w:val="00E60ED8"/>
    <w:rsid w:val="00E93F37"/>
    <w:rsid w:val="00EB0284"/>
    <w:rsid w:val="00ED7F5D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9B870B"/>
  <w15:chartTrackingRefBased/>
  <w15:docId w15:val="{12019A49-0D7C-44F7-9189-E46C63D4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0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2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2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Johnson</dc:creator>
  <cp:keywords/>
  <dc:description/>
  <cp:lastModifiedBy>Pamela Johnson</cp:lastModifiedBy>
  <cp:revision>10</cp:revision>
  <dcterms:created xsi:type="dcterms:W3CDTF">2022-05-12T15:06:00Z</dcterms:created>
  <dcterms:modified xsi:type="dcterms:W3CDTF">2022-05-12T15:20:00Z</dcterms:modified>
</cp:coreProperties>
</file>