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1A9" w14:textId="5BEA2BFF" w:rsidR="00CA7FD9" w:rsidRDefault="00CA7FD9">
      <w:pPr>
        <w:spacing w:before="60" w:after="19"/>
        <w:ind w:left="140" w:right="3916"/>
        <w:rPr>
          <w:sz w:val="33"/>
        </w:rPr>
      </w:pPr>
      <w:r>
        <w:rPr>
          <w:sz w:val="33"/>
        </w:rPr>
        <w:t>TENNESSEE DEPARTMENT OF LABOR AND WORKFORCE DEVELOPMENT</w:t>
      </w:r>
      <w:r w:rsidR="00734193">
        <w:rPr>
          <w:sz w:val="33"/>
        </w:rPr>
        <w:t xml:space="preserve"> (TDLWD)</w:t>
      </w:r>
    </w:p>
    <w:p w14:paraId="7BCDB94C" w14:textId="5AA6E840" w:rsidR="00E00058" w:rsidRDefault="00CA7FD9">
      <w:pPr>
        <w:spacing w:before="60" w:after="19"/>
        <w:ind w:left="140" w:right="3916"/>
        <w:rPr>
          <w:sz w:val="33"/>
        </w:rPr>
      </w:pPr>
      <w:r>
        <w:rPr>
          <w:sz w:val="33"/>
        </w:rPr>
        <w:t>Workforce Services Division</w:t>
      </w:r>
    </w:p>
    <w:p w14:paraId="1E4AA2DB" w14:textId="72B64D9E" w:rsidR="00E00058" w:rsidRDefault="00CA7FD9">
      <w:pPr>
        <w:pStyle w:val="BodyText"/>
        <w:spacing w:line="20" w:lineRule="exact"/>
        <w:ind w:left="101"/>
        <w:rPr>
          <w:sz w:val="2"/>
        </w:rPr>
      </w:pPr>
      <w:r>
        <w:rPr>
          <w:noProof/>
          <w:sz w:val="2"/>
        </w:rPr>
        <mc:AlternateContent>
          <mc:Choice Requires="wpg">
            <w:drawing>
              <wp:inline distT="0" distB="0" distL="0" distR="0" wp14:anchorId="24E6B3B7" wp14:editId="7A142AAE">
                <wp:extent cx="5993130" cy="12700"/>
                <wp:effectExtent l="3810" t="5080" r="3810" b="1270"/>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0"/>
                          <a:chOff x="0" y="0"/>
                          <a:chExt cx="9438" cy="20"/>
                        </a:xfrm>
                      </wpg:grpSpPr>
                      <wps:wsp>
                        <wps:cNvPr id="55" name="Line 46"/>
                        <wps:cNvCnPr>
                          <a:cxnSpLocks noChangeShapeType="1"/>
                        </wps:cNvCnPr>
                        <wps:spPr bwMode="auto">
                          <a:xfrm>
                            <a:off x="10" y="10"/>
                            <a:ext cx="941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4A1450" id="Group 45" o:spid="_x0000_s1026" style="width:471.9pt;height:1pt;mso-position-horizontal-relative:char;mso-position-vertical-relative:line" coordsize="9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7hJgIAALUEAAAOAAAAZHJzL2Uyb0RvYy54bWyklM2O2jAQgO+V+g5W7iUJsNsSEfYAu1xo&#10;i7TbBxgcJ7Hq2JZtCLx9x475KXuotM3B8nh+PPPNOPOnYyfIgRnLlSyTfJQlhEmqKi6bMvn19vLl&#10;W0KsA1mBUJKVyYnZ5Gnx+dO81wUbq1aJihmCQaQtel0mrXO6SFNLW9aBHSnNJCprZTpwKJomrQz0&#10;GL0T6TjLHtNemUobRZm1eLoalMkixK9rRt3PurbMEVEmmJsLqwnrzq/pYg5FY0C3nMY04ANZdMAl&#10;XnoJtQIHZG/4u1Adp0ZZVbsRVV2q6ppTFmrAavLsrpq1UXsdammKvtEXTIj2jtOHw9Ifh7XRr3pr&#10;huxxu1H0t0Uuaa+b4lbv5WYwJrv+u6qwn7B3KhR+rE3nQ2BJ5Bj4ni582dERiocPs9kkn2AbKOry&#10;8dcs8qctNumdF22fo99sOsEx8k7j4JFCMVwXUowp+ZbjDNkrJvt/mF5b0CzQtx7D1hBeYQ0PCZHQ&#10;YekbLhmZPvoR8jejyVIOGOlRRoxEqmULsmEh2NtJo1/uPTDzGxcvWOzBP7HmCM+zi+DOYGfTPAL6&#10;mw8U2li3ZqojflMmAnMO7YLDxjqfx9XEd0+qFy4EnkMhJOnPXfKyVYJXXhsE0+yWwpAD+HcVvlDV&#10;nZm/dAW2HexChOHF4WDLKlzTMqie494BF8Me0xIyUvJgBsQ7VZ225kwPWx2HFN9GqCS+Y//4buVg&#10;df3bLP4AAAD//wMAUEsDBBQABgAIAAAAIQB57bNZ2wAAAAM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diEz9gbmCegi1//Zi28AAAD//wMAUEsBAi0AFAAG&#10;AAgAAAAhALaDOJL+AAAA4QEAABMAAAAAAAAAAAAAAAAAAAAAAFtDb250ZW50X1R5cGVzXS54bWxQ&#10;SwECLQAUAAYACAAAACEAOP0h/9YAAACUAQAACwAAAAAAAAAAAAAAAAAvAQAAX3JlbHMvLnJlbHNQ&#10;SwECLQAUAAYACAAAACEAm4oe4SYCAAC1BAAADgAAAAAAAAAAAAAAAAAuAgAAZHJzL2Uyb0RvYy54&#10;bWxQSwECLQAUAAYACAAAACEAee2zWdsAAAADAQAADwAAAAAAAAAAAAAAAACABAAAZHJzL2Rvd25y&#10;ZXYueG1sUEsFBgAAAAAEAAQA8wAAAIgFAAAAAA==&#10;">
                <v:line id="Line 46" o:spid="_x0000_s1027" style="position:absolute;visibility:visible;mso-wrap-style:square" from="10,10" to="94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w10:anchorlock/>
              </v:group>
            </w:pict>
          </mc:Fallback>
        </mc:AlternateContent>
      </w:r>
    </w:p>
    <w:p w14:paraId="305663FB" w14:textId="77777777" w:rsidR="00E00058" w:rsidRDefault="00E00058">
      <w:pPr>
        <w:pStyle w:val="BodyText"/>
        <w:spacing w:before="2"/>
        <w:rPr>
          <w:sz w:val="16"/>
        </w:rPr>
      </w:pPr>
    </w:p>
    <w:p w14:paraId="7D466567" w14:textId="77777777" w:rsidR="00E00058" w:rsidRDefault="00D87E59">
      <w:pPr>
        <w:pStyle w:val="Heading1"/>
        <w:spacing w:before="90"/>
        <w:ind w:left="140"/>
      </w:pPr>
      <w:r>
        <w:t>NOTICE OF AVAILABILITY OF FUNDS AND FUNDING OPPORTUNITY</w:t>
      </w:r>
    </w:p>
    <w:p w14:paraId="10AD1CBA" w14:textId="76F30569" w:rsidR="00E00058" w:rsidRDefault="00D87E59">
      <w:pPr>
        <w:ind w:left="140"/>
        <w:rPr>
          <w:sz w:val="24"/>
        </w:rPr>
      </w:pPr>
      <w:r>
        <w:rPr>
          <w:b/>
          <w:sz w:val="24"/>
        </w:rPr>
        <w:t xml:space="preserve">ANNOUNCEMENT FOR:  </w:t>
      </w:r>
      <w:r w:rsidR="00B76C52" w:rsidRPr="00B76C52">
        <w:rPr>
          <w:bCs/>
          <w:sz w:val="24"/>
        </w:rPr>
        <w:t>TDLWD</w:t>
      </w:r>
      <w:r>
        <w:rPr>
          <w:sz w:val="24"/>
        </w:rPr>
        <w:t xml:space="preserve"> </w:t>
      </w:r>
      <w:r w:rsidR="00B76C52">
        <w:rPr>
          <w:sz w:val="24"/>
        </w:rPr>
        <w:t xml:space="preserve">Summer Youth Employment </w:t>
      </w:r>
      <w:r w:rsidR="00F40F5D">
        <w:rPr>
          <w:sz w:val="24"/>
        </w:rPr>
        <w:t xml:space="preserve">and Work Experience </w:t>
      </w:r>
      <w:r w:rsidR="00800B88">
        <w:rPr>
          <w:sz w:val="24"/>
        </w:rPr>
        <w:t>Grant</w:t>
      </w:r>
    </w:p>
    <w:p w14:paraId="5C33CC3B" w14:textId="77777777" w:rsidR="00E00058" w:rsidRDefault="00E00058">
      <w:pPr>
        <w:pStyle w:val="BodyText"/>
        <w:spacing w:before="11"/>
        <w:rPr>
          <w:sz w:val="23"/>
        </w:rPr>
      </w:pPr>
    </w:p>
    <w:p w14:paraId="4A2EEA45" w14:textId="77777777" w:rsidR="00E00058" w:rsidRDefault="00D87E59">
      <w:pPr>
        <w:ind w:left="140"/>
        <w:rPr>
          <w:sz w:val="24"/>
        </w:rPr>
      </w:pPr>
      <w:r>
        <w:rPr>
          <w:b/>
          <w:sz w:val="24"/>
        </w:rPr>
        <w:t>ANNOUNCEMENT TYPE:</w:t>
      </w:r>
      <w:r>
        <w:rPr>
          <w:b/>
          <w:spacing w:val="57"/>
          <w:sz w:val="24"/>
        </w:rPr>
        <w:t xml:space="preserve"> </w:t>
      </w:r>
      <w:r>
        <w:rPr>
          <w:sz w:val="24"/>
        </w:rPr>
        <w:t>Initial</w:t>
      </w:r>
    </w:p>
    <w:p w14:paraId="04DE360E" w14:textId="77777777" w:rsidR="00E00058" w:rsidRDefault="00E00058">
      <w:pPr>
        <w:pStyle w:val="BodyText"/>
        <w:spacing w:before="11"/>
        <w:rPr>
          <w:sz w:val="23"/>
        </w:rPr>
      </w:pPr>
    </w:p>
    <w:p w14:paraId="5BCC7A85" w14:textId="5A865B8C" w:rsidR="00E00058" w:rsidRDefault="00D87E59">
      <w:pPr>
        <w:ind w:left="140"/>
        <w:rPr>
          <w:sz w:val="24"/>
        </w:rPr>
      </w:pPr>
      <w:r>
        <w:rPr>
          <w:b/>
          <w:sz w:val="24"/>
        </w:rPr>
        <w:t>FUNDING OPPORTUNITY NUMBER</w:t>
      </w:r>
      <w:r>
        <w:rPr>
          <w:sz w:val="24"/>
        </w:rPr>
        <w:t xml:space="preserve">: </w:t>
      </w:r>
      <w:r w:rsidRPr="00963735">
        <w:rPr>
          <w:color w:val="FF0000"/>
          <w:sz w:val="24"/>
        </w:rPr>
        <w:t>FOA-</w:t>
      </w:r>
      <w:r w:rsidR="001F17D5">
        <w:rPr>
          <w:color w:val="FF0000"/>
          <w:sz w:val="24"/>
        </w:rPr>
        <w:t>TN-</w:t>
      </w:r>
      <w:r w:rsidR="005F5057">
        <w:rPr>
          <w:color w:val="FF0000"/>
          <w:sz w:val="24"/>
        </w:rPr>
        <w:t>SYEP</w:t>
      </w:r>
      <w:r w:rsidRPr="00963735">
        <w:rPr>
          <w:color w:val="FF0000"/>
          <w:sz w:val="24"/>
        </w:rPr>
        <w:t>-23</w:t>
      </w:r>
      <w:r w:rsidR="001F17D5">
        <w:rPr>
          <w:color w:val="FF0000"/>
          <w:sz w:val="24"/>
        </w:rPr>
        <w:t>-02</w:t>
      </w:r>
    </w:p>
    <w:p w14:paraId="4E852C70" w14:textId="77777777" w:rsidR="00E00058" w:rsidRDefault="00E00058">
      <w:pPr>
        <w:pStyle w:val="BodyText"/>
        <w:spacing w:before="11"/>
        <w:rPr>
          <w:sz w:val="23"/>
        </w:rPr>
      </w:pPr>
    </w:p>
    <w:p w14:paraId="6EEA6FDB" w14:textId="0164F082" w:rsidR="00E00058" w:rsidRDefault="00D87E59">
      <w:pPr>
        <w:ind w:left="140" w:right="1300"/>
        <w:rPr>
          <w:b/>
          <w:i/>
          <w:sz w:val="24"/>
        </w:rPr>
      </w:pPr>
      <w:r>
        <w:rPr>
          <w:b/>
          <w:sz w:val="24"/>
        </w:rPr>
        <w:t xml:space="preserve">KEY DATES: </w:t>
      </w:r>
      <w:r>
        <w:rPr>
          <w:i/>
          <w:sz w:val="24"/>
        </w:rPr>
        <w:t>The closing date for receipt of applications under this Announcement is 0</w:t>
      </w:r>
      <w:r w:rsidR="00B76C52">
        <w:rPr>
          <w:i/>
          <w:sz w:val="24"/>
        </w:rPr>
        <w:t>8</w:t>
      </w:r>
      <w:r>
        <w:rPr>
          <w:i/>
          <w:sz w:val="24"/>
        </w:rPr>
        <w:t>/0</w:t>
      </w:r>
      <w:r w:rsidR="00B76C52">
        <w:rPr>
          <w:i/>
          <w:sz w:val="24"/>
        </w:rPr>
        <w:t>4</w:t>
      </w:r>
      <w:r>
        <w:rPr>
          <w:i/>
          <w:sz w:val="24"/>
        </w:rPr>
        <w:t xml:space="preserve">/2023. We must receive applications no later than </w:t>
      </w:r>
      <w:r w:rsidR="00774E37">
        <w:rPr>
          <w:b/>
          <w:i/>
          <w:sz w:val="24"/>
        </w:rPr>
        <w:t>4</w:t>
      </w:r>
      <w:r>
        <w:rPr>
          <w:b/>
          <w:i/>
          <w:sz w:val="24"/>
        </w:rPr>
        <w:t>:</w:t>
      </w:r>
      <w:r w:rsidR="00774E37">
        <w:rPr>
          <w:b/>
          <w:i/>
          <w:sz w:val="24"/>
        </w:rPr>
        <w:t>30</w:t>
      </w:r>
      <w:r>
        <w:rPr>
          <w:b/>
          <w:i/>
          <w:sz w:val="24"/>
        </w:rPr>
        <w:t xml:space="preserve"> pm </w:t>
      </w:r>
      <w:r w:rsidR="00B76C52">
        <w:rPr>
          <w:b/>
          <w:i/>
          <w:sz w:val="24"/>
        </w:rPr>
        <w:t>Central Time</w:t>
      </w:r>
      <w:r>
        <w:rPr>
          <w:b/>
          <w:i/>
          <w:sz w:val="24"/>
        </w:rPr>
        <w:t>.</w:t>
      </w:r>
    </w:p>
    <w:p w14:paraId="32D20764" w14:textId="77777777" w:rsidR="00E00058" w:rsidRDefault="00E00058">
      <w:pPr>
        <w:pStyle w:val="BodyText"/>
        <w:spacing w:before="11"/>
        <w:rPr>
          <w:b/>
          <w:i/>
          <w:sz w:val="23"/>
        </w:rPr>
      </w:pPr>
    </w:p>
    <w:p w14:paraId="3E725148" w14:textId="1B668ADE" w:rsidR="00E00058" w:rsidRDefault="00D87E59">
      <w:pPr>
        <w:ind w:left="140" w:right="627"/>
        <w:rPr>
          <w:i/>
          <w:sz w:val="24"/>
        </w:rPr>
      </w:pPr>
      <w:r>
        <w:rPr>
          <w:i/>
          <w:sz w:val="24"/>
        </w:rPr>
        <w:t xml:space="preserve">Submit all applications in response to this solicitation </w:t>
      </w:r>
      <w:r w:rsidR="00B76C52">
        <w:rPr>
          <w:i/>
          <w:sz w:val="24"/>
        </w:rPr>
        <w:t xml:space="preserve">via email at </w:t>
      </w:r>
      <w:hyperlink r:id="rId7" w:history="1">
        <w:r w:rsidR="00B76C52" w:rsidRPr="00FA2D19">
          <w:rPr>
            <w:rStyle w:val="Hyperlink"/>
            <w:i/>
            <w:sz w:val="24"/>
          </w:rPr>
          <w:t>TN.Youth@tn.gov</w:t>
        </w:r>
      </w:hyperlink>
      <w:r w:rsidR="00B76C52">
        <w:rPr>
          <w:i/>
          <w:sz w:val="24"/>
        </w:rPr>
        <w:t xml:space="preserve"> . </w:t>
      </w:r>
      <w:r>
        <w:rPr>
          <w:i/>
          <w:sz w:val="24"/>
        </w:rPr>
        <w:t>For complete application and submission information, including application instructions, please refer to Section IV.</w:t>
      </w:r>
    </w:p>
    <w:p w14:paraId="42A51BB6" w14:textId="77777777" w:rsidR="00E00058" w:rsidRDefault="00E00058">
      <w:pPr>
        <w:pStyle w:val="BodyText"/>
        <w:spacing w:before="11"/>
        <w:rPr>
          <w:i/>
          <w:sz w:val="23"/>
        </w:rPr>
      </w:pPr>
    </w:p>
    <w:p w14:paraId="667B9593" w14:textId="77777777" w:rsidR="00E00058" w:rsidRDefault="00E00058">
      <w:pPr>
        <w:rPr>
          <w:sz w:val="24"/>
        </w:rPr>
        <w:sectPr w:rsidR="00E00058">
          <w:type w:val="continuous"/>
          <w:pgSz w:w="12240" w:h="15840"/>
          <w:pgMar w:top="1380" w:right="1300" w:bottom="280" w:left="1300" w:header="720" w:footer="720" w:gutter="0"/>
          <w:cols w:space="720"/>
        </w:sectPr>
      </w:pPr>
    </w:p>
    <w:p w14:paraId="2E2615A6" w14:textId="77777777" w:rsidR="00E00058" w:rsidRDefault="00D87E59">
      <w:pPr>
        <w:spacing w:before="140"/>
        <w:ind w:left="100"/>
        <w:rPr>
          <w:b/>
          <w:sz w:val="32"/>
        </w:rPr>
      </w:pPr>
      <w:r>
        <w:rPr>
          <w:b/>
          <w:sz w:val="32"/>
        </w:rPr>
        <w:lastRenderedPageBreak/>
        <w:t>Table of Contents</w:t>
      </w:r>
    </w:p>
    <w:sdt>
      <w:sdtPr>
        <w:id w:val="-1181042877"/>
        <w:docPartObj>
          <w:docPartGallery w:val="Table of Contents"/>
          <w:docPartUnique/>
        </w:docPartObj>
      </w:sdtPr>
      <w:sdtEndPr/>
      <w:sdtContent>
        <w:p w14:paraId="061954B4" w14:textId="77777777" w:rsidR="00E00058" w:rsidRDefault="00264E41">
          <w:pPr>
            <w:pStyle w:val="TOC1"/>
            <w:tabs>
              <w:tab w:val="right" w:leader="dot" w:pos="9449"/>
            </w:tabs>
            <w:spacing w:before="80"/>
            <w:ind w:left="100" w:firstLine="0"/>
          </w:pPr>
          <w:hyperlink w:anchor="_bookmark0" w:history="1">
            <w:r w:rsidR="00D87E59">
              <w:t>EXECUTIVE</w:t>
            </w:r>
            <w:r w:rsidR="00D87E59">
              <w:rPr>
                <w:spacing w:val="-1"/>
              </w:rPr>
              <w:t xml:space="preserve"> </w:t>
            </w:r>
            <w:r w:rsidR="00D87E59">
              <w:t>SUMMARY</w:t>
            </w:r>
            <w:r w:rsidR="00D87E59">
              <w:tab/>
              <w:t>2</w:t>
            </w:r>
          </w:hyperlink>
        </w:p>
        <w:p w14:paraId="14D3373D" w14:textId="636288E0" w:rsidR="00E00058" w:rsidRDefault="00264E41">
          <w:pPr>
            <w:pStyle w:val="TOC1"/>
            <w:numPr>
              <w:ilvl w:val="0"/>
              <w:numId w:val="64"/>
            </w:numPr>
            <w:tabs>
              <w:tab w:val="left" w:pos="300"/>
              <w:tab w:val="right" w:leader="dot" w:pos="9449"/>
            </w:tabs>
            <w:ind w:hanging="199"/>
          </w:pPr>
          <w:hyperlink w:anchor="_bookmark1" w:history="1">
            <w:r w:rsidR="00D87E59">
              <w:t>FUNDING</w:t>
            </w:r>
            <w:r w:rsidR="00D87E59">
              <w:rPr>
                <w:spacing w:val="-1"/>
              </w:rPr>
              <w:t xml:space="preserve"> </w:t>
            </w:r>
            <w:r w:rsidR="00D87E59">
              <w:t>OPPORTUNITY</w:t>
            </w:r>
            <w:r w:rsidR="00D87E59">
              <w:rPr>
                <w:spacing w:val="-1"/>
              </w:rPr>
              <w:t xml:space="preserve"> </w:t>
            </w:r>
            <w:r w:rsidR="00D87E59">
              <w:t>DESCRIPTION</w:t>
            </w:r>
            <w:r w:rsidR="00D87E59">
              <w:tab/>
            </w:r>
          </w:hyperlink>
          <w:r w:rsidR="005E11CE">
            <w:t>2</w:t>
          </w:r>
        </w:p>
        <w:p w14:paraId="05FADB55" w14:textId="0AAC1C57" w:rsidR="00E00058" w:rsidRDefault="00264E41">
          <w:pPr>
            <w:pStyle w:val="TOC2"/>
            <w:numPr>
              <w:ilvl w:val="1"/>
              <w:numId w:val="64"/>
            </w:numPr>
            <w:tabs>
              <w:tab w:val="left" w:pos="614"/>
              <w:tab w:val="right" w:leader="dot" w:pos="9449"/>
            </w:tabs>
            <w:ind w:hanging="293"/>
          </w:pPr>
          <w:hyperlink w:anchor="_bookmark2" w:history="1">
            <w:r w:rsidR="00D87E59">
              <w:t>PROGRAM</w:t>
            </w:r>
            <w:r w:rsidR="00D87E59">
              <w:rPr>
                <w:spacing w:val="-1"/>
              </w:rPr>
              <w:t xml:space="preserve"> </w:t>
            </w:r>
            <w:r w:rsidR="00D87E59">
              <w:t>PURPOSE</w:t>
            </w:r>
            <w:r w:rsidR="00D87E59">
              <w:tab/>
            </w:r>
            <w:r w:rsidR="005E11CE">
              <w:t>2</w:t>
            </w:r>
          </w:hyperlink>
        </w:p>
        <w:p w14:paraId="7560FB0D" w14:textId="586AF241" w:rsidR="00E00058" w:rsidRDefault="00264E41">
          <w:pPr>
            <w:pStyle w:val="TOC1"/>
            <w:numPr>
              <w:ilvl w:val="0"/>
              <w:numId w:val="64"/>
            </w:numPr>
            <w:tabs>
              <w:tab w:val="left" w:pos="380"/>
              <w:tab w:val="right" w:leader="dot" w:pos="9449"/>
            </w:tabs>
            <w:ind w:left="379" w:hanging="279"/>
          </w:pPr>
          <w:hyperlink w:anchor="_bookmark7" w:history="1">
            <w:r w:rsidR="00D87E59">
              <w:t>AWARD INFORMATION</w:t>
            </w:r>
            <w:r w:rsidR="00D87E59">
              <w:tab/>
            </w:r>
          </w:hyperlink>
          <w:r w:rsidR="005E11CE">
            <w:t>4</w:t>
          </w:r>
        </w:p>
        <w:p w14:paraId="248C1C15" w14:textId="03D7265E" w:rsidR="00E00058" w:rsidRDefault="00264E41">
          <w:pPr>
            <w:pStyle w:val="TOC2"/>
            <w:numPr>
              <w:ilvl w:val="1"/>
              <w:numId w:val="64"/>
            </w:numPr>
            <w:tabs>
              <w:tab w:val="left" w:pos="614"/>
              <w:tab w:val="right" w:leader="dot" w:pos="9449"/>
            </w:tabs>
            <w:ind w:hanging="293"/>
          </w:pPr>
          <w:hyperlink w:anchor="_bookmark8" w:history="1">
            <w:r w:rsidR="00D87E59">
              <w:t>AWARD TYPE AND AMOUNT</w:t>
            </w:r>
            <w:r w:rsidR="00D87E59">
              <w:tab/>
            </w:r>
          </w:hyperlink>
          <w:r w:rsidR="005E11CE">
            <w:t>4</w:t>
          </w:r>
        </w:p>
        <w:p w14:paraId="2E1E1CEF" w14:textId="0D390A82" w:rsidR="00E00058" w:rsidRDefault="00264E41">
          <w:pPr>
            <w:pStyle w:val="TOC2"/>
            <w:numPr>
              <w:ilvl w:val="1"/>
              <w:numId w:val="64"/>
            </w:numPr>
            <w:tabs>
              <w:tab w:val="left" w:pos="601"/>
              <w:tab w:val="right" w:leader="dot" w:pos="9449"/>
            </w:tabs>
            <w:ind w:left="600" w:hanging="280"/>
          </w:pPr>
          <w:hyperlink w:anchor="_bookmark9" w:history="1">
            <w:r w:rsidR="00D87E59">
              <w:t>PERIOD OF PERFORMANCE</w:t>
            </w:r>
            <w:r w:rsidR="00D87E59">
              <w:tab/>
            </w:r>
          </w:hyperlink>
          <w:r w:rsidR="005E11CE">
            <w:t>4</w:t>
          </w:r>
        </w:p>
        <w:p w14:paraId="5448C55B" w14:textId="0B8F9F9E" w:rsidR="00E00058" w:rsidRDefault="00264E41">
          <w:pPr>
            <w:pStyle w:val="TOC1"/>
            <w:numPr>
              <w:ilvl w:val="0"/>
              <w:numId w:val="64"/>
            </w:numPr>
            <w:tabs>
              <w:tab w:val="left" w:pos="460"/>
              <w:tab w:val="right" w:leader="dot" w:pos="9449"/>
            </w:tabs>
            <w:ind w:left="459" w:hanging="359"/>
          </w:pPr>
          <w:hyperlink w:anchor="_bookmark10" w:history="1">
            <w:r w:rsidR="00D87E59">
              <w:t>ELIGIBILITY</w:t>
            </w:r>
            <w:r w:rsidR="00D87E59">
              <w:rPr>
                <w:spacing w:val="-1"/>
              </w:rPr>
              <w:t xml:space="preserve"> </w:t>
            </w:r>
            <w:r w:rsidR="00D87E59">
              <w:t>INFORMATION</w:t>
            </w:r>
            <w:r w:rsidR="00D87E59">
              <w:tab/>
            </w:r>
          </w:hyperlink>
          <w:r w:rsidR="005E11CE">
            <w:t>4</w:t>
          </w:r>
        </w:p>
        <w:p w14:paraId="06C8074F" w14:textId="7765C9BD" w:rsidR="00E00058" w:rsidRDefault="00264E41">
          <w:pPr>
            <w:pStyle w:val="TOC2"/>
            <w:numPr>
              <w:ilvl w:val="1"/>
              <w:numId w:val="64"/>
            </w:numPr>
            <w:tabs>
              <w:tab w:val="left" w:pos="614"/>
              <w:tab w:val="right" w:leader="dot" w:pos="9449"/>
            </w:tabs>
            <w:ind w:hanging="293"/>
          </w:pPr>
          <w:hyperlink w:anchor="_bookmark11" w:history="1">
            <w:r w:rsidR="00D87E59">
              <w:t>ELIGIBLE</w:t>
            </w:r>
            <w:r w:rsidR="00D87E59">
              <w:rPr>
                <w:spacing w:val="-1"/>
              </w:rPr>
              <w:t xml:space="preserve"> </w:t>
            </w:r>
            <w:r w:rsidR="00D87E59">
              <w:t>APPLICANTS</w:t>
            </w:r>
            <w:r w:rsidR="00D87E59">
              <w:tab/>
            </w:r>
          </w:hyperlink>
          <w:r w:rsidR="005E11CE">
            <w:t>4</w:t>
          </w:r>
        </w:p>
        <w:p w14:paraId="5D479F3F" w14:textId="1BC15F22" w:rsidR="00E00058" w:rsidRDefault="00264E41">
          <w:pPr>
            <w:pStyle w:val="TOC1"/>
            <w:numPr>
              <w:ilvl w:val="0"/>
              <w:numId w:val="64"/>
            </w:numPr>
            <w:tabs>
              <w:tab w:val="left" w:pos="474"/>
              <w:tab w:val="right" w:leader="dot" w:pos="9449"/>
            </w:tabs>
            <w:ind w:left="473" w:hanging="373"/>
          </w:pPr>
          <w:hyperlink w:anchor="_bookmark14" w:history="1">
            <w:r w:rsidR="00D87E59">
              <w:t>APPLICATION AND</w:t>
            </w:r>
            <w:r w:rsidR="00D87E59">
              <w:rPr>
                <w:spacing w:val="-1"/>
              </w:rPr>
              <w:t xml:space="preserve"> </w:t>
            </w:r>
            <w:r w:rsidR="00D87E59">
              <w:t>SUBMISSION INFORMATION</w:t>
            </w:r>
            <w:r w:rsidR="00D87E59">
              <w:tab/>
            </w:r>
          </w:hyperlink>
          <w:r w:rsidR="005E11CE">
            <w:t>7</w:t>
          </w:r>
        </w:p>
        <w:p w14:paraId="03F2BB2C" w14:textId="4DA74474" w:rsidR="00E00058" w:rsidRDefault="00264E41">
          <w:pPr>
            <w:pStyle w:val="TOC2"/>
            <w:numPr>
              <w:ilvl w:val="1"/>
              <w:numId w:val="64"/>
            </w:numPr>
            <w:tabs>
              <w:tab w:val="left" w:pos="601"/>
              <w:tab w:val="right" w:leader="dot" w:pos="9449"/>
            </w:tabs>
            <w:ind w:left="600" w:hanging="280"/>
          </w:pPr>
          <w:hyperlink w:anchor="_bookmark16" w:history="1">
            <w:r w:rsidR="00D87E59">
              <w:t>CONTENT AND FORM OF</w:t>
            </w:r>
            <w:r w:rsidR="00D87E59">
              <w:rPr>
                <w:spacing w:val="-1"/>
              </w:rPr>
              <w:t xml:space="preserve"> </w:t>
            </w:r>
            <w:r w:rsidR="00D87E59">
              <w:t>APPLICATION SUBMISSION</w:t>
            </w:r>
            <w:r w:rsidR="00D87E59">
              <w:tab/>
            </w:r>
          </w:hyperlink>
          <w:r w:rsidR="005E11CE">
            <w:t>7</w:t>
          </w:r>
        </w:p>
        <w:p w14:paraId="1203361E" w14:textId="6723FC2F" w:rsidR="00E00058" w:rsidRDefault="00264E41">
          <w:pPr>
            <w:pStyle w:val="TOC2"/>
            <w:numPr>
              <w:ilvl w:val="1"/>
              <w:numId w:val="64"/>
            </w:numPr>
            <w:tabs>
              <w:tab w:val="left" w:pos="601"/>
              <w:tab w:val="right" w:leader="dot" w:pos="9449"/>
            </w:tabs>
            <w:ind w:left="600" w:hanging="280"/>
          </w:pPr>
          <w:hyperlink w:anchor="_bookmark17" w:history="1">
            <w:r w:rsidR="00D87E59">
              <w:t>SUBMISSION DATE, TIME, PROCESS</w:t>
            </w:r>
            <w:r w:rsidR="00D87E59">
              <w:rPr>
                <w:spacing w:val="-2"/>
              </w:rPr>
              <w:t xml:space="preserve"> </w:t>
            </w:r>
            <w:r w:rsidR="00D87E59">
              <w:t>AND</w:t>
            </w:r>
            <w:r w:rsidR="00D87E59">
              <w:rPr>
                <w:spacing w:val="-1"/>
              </w:rPr>
              <w:t xml:space="preserve"> </w:t>
            </w:r>
            <w:r w:rsidR="00D87E59">
              <w:t>ADDRESS</w:t>
            </w:r>
            <w:r w:rsidR="00D87E59">
              <w:tab/>
            </w:r>
          </w:hyperlink>
          <w:r w:rsidR="005E11CE">
            <w:t>16</w:t>
          </w:r>
        </w:p>
        <w:p w14:paraId="2DE16425" w14:textId="7BF4A3FC" w:rsidR="00E00058" w:rsidRDefault="00264E41">
          <w:pPr>
            <w:pStyle w:val="TOC2"/>
            <w:numPr>
              <w:ilvl w:val="1"/>
              <w:numId w:val="64"/>
            </w:numPr>
            <w:tabs>
              <w:tab w:val="left" w:pos="574"/>
              <w:tab w:val="right" w:leader="dot" w:pos="9449"/>
            </w:tabs>
            <w:ind w:left="573" w:hanging="253"/>
          </w:pPr>
          <w:hyperlink w:anchor="_bookmark20" w:history="1">
            <w:r w:rsidR="00D87E59">
              <w:t>OTHER SUBMISSION REQUIREMENTS</w:t>
            </w:r>
            <w:r w:rsidR="00D87E59">
              <w:tab/>
            </w:r>
          </w:hyperlink>
          <w:r w:rsidR="005E11CE">
            <w:t>17</w:t>
          </w:r>
        </w:p>
        <w:p w14:paraId="3ACBB7A2" w14:textId="56398E88" w:rsidR="00E00058" w:rsidRDefault="00264E41">
          <w:pPr>
            <w:pStyle w:val="TOC1"/>
            <w:numPr>
              <w:ilvl w:val="0"/>
              <w:numId w:val="64"/>
            </w:numPr>
            <w:tabs>
              <w:tab w:val="left" w:pos="394"/>
              <w:tab w:val="right" w:leader="dot" w:pos="9449"/>
            </w:tabs>
            <w:ind w:left="393" w:hanging="293"/>
          </w:pPr>
          <w:hyperlink w:anchor="_bookmark21" w:history="1">
            <w:r w:rsidR="00D87E59">
              <w:t>APPLICATION REVIEW INFORMATION</w:t>
            </w:r>
            <w:r w:rsidR="00D87E59">
              <w:tab/>
            </w:r>
          </w:hyperlink>
          <w:r w:rsidR="005E11CE">
            <w:t>17</w:t>
          </w:r>
        </w:p>
        <w:p w14:paraId="345093AD" w14:textId="6F5581C1" w:rsidR="00E00058" w:rsidRDefault="00264E41">
          <w:pPr>
            <w:pStyle w:val="TOC2"/>
            <w:numPr>
              <w:ilvl w:val="1"/>
              <w:numId w:val="64"/>
            </w:numPr>
            <w:tabs>
              <w:tab w:val="left" w:pos="614"/>
              <w:tab w:val="right" w:leader="dot" w:pos="9449"/>
            </w:tabs>
            <w:ind w:hanging="293"/>
          </w:pPr>
          <w:hyperlink w:anchor="_bookmark22" w:history="1">
            <w:r w:rsidR="00D87E59">
              <w:t>CRITERIA</w:t>
            </w:r>
            <w:r w:rsidR="00D87E59">
              <w:tab/>
            </w:r>
          </w:hyperlink>
          <w:r w:rsidR="005E11CE">
            <w:t>17</w:t>
          </w:r>
        </w:p>
        <w:p w14:paraId="123E14D0" w14:textId="42314A8F" w:rsidR="00E00058" w:rsidRDefault="00264E41">
          <w:pPr>
            <w:pStyle w:val="TOC2"/>
            <w:numPr>
              <w:ilvl w:val="1"/>
              <w:numId w:val="64"/>
            </w:numPr>
            <w:tabs>
              <w:tab w:val="left" w:pos="601"/>
              <w:tab w:val="right" w:leader="dot" w:pos="9449"/>
            </w:tabs>
            <w:ind w:left="600" w:hanging="280"/>
          </w:pPr>
          <w:hyperlink w:anchor="_bookmark23" w:history="1">
            <w:r w:rsidR="00D87E59">
              <w:t>REVIEW AND SELECTION PROCESS</w:t>
            </w:r>
            <w:r w:rsidR="00D87E59">
              <w:tab/>
            </w:r>
          </w:hyperlink>
          <w:r w:rsidR="005E11CE">
            <w:t>1</w:t>
          </w:r>
          <w:r w:rsidR="005079B2">
            <w:t>8</w:t>
          </w:r>
        </w:p>
        <w:p w14:paraId="72B1358B" w14:textId="1D339671" w:rsidR="00E00058" w:rsidRDefault="00264E41">
          <w:pPr>
            <w:pStyle w:val="TOC1"/>
            <w:numPr>
              <w:ilvl w:val="0"/>
              <w:numId w:val="64"/>
            </w:numPr>
            <w:tabs>
              <w:tab w:val="left" w:pos="474"/>
              <w:tab w:val="right" w:leader="dot" w:pos="9449"/>
            </w:tabs>
            <w:ind w:left="473" w:hanging="373"/>
          </w:pPr>
          <w:hyperlink w:anchor="_bookmark24" w:history="1">
            <w:r w:rsidR="00D87E59">
              <w:t>AWARD ADMINISTRATION INFORMATION</w:t>
            </w:r>
            <w:r w:rsidR="00D87E59">
              <w:tab/>
            </w:r>
          </w:hyperlink>
          <w:r w:rsidR="005E11CE">
            <w:t>1</w:t>
          </w:r>
          <w:r w:rsidR="005079B2">
            <w:t>8</w:t>
          </w:r>
        </w:p>
        <w:p w14:paraId="1360085D" w14:textId="47A5B2EC" w:rsidR="00E00058" w:rsidRDefault="00264E41">
          <w:pPr>
            <w:pStyle w:val="TOC2"/>
            <w:numPr>
              <w:ilvl w:val="1"/>
              <w:numId w:val="64"/>
            </w:numPr>
            <w:tabs>
              <w:tab w:val="left" w:pos="614"/>
              <w:tab w:val="right" w:leader="dot" w:pos="9449"/>
            </w:tabs>
            <w:ind w:hanging="293"/>
          </w:pPr>
          <w:hyperlink w:anchor="_bookmark25" w:history="1">
            <w:r w:rsidR="00D87E59">
              <w:t>AWARD NOTICES</w:t>
            </w:r>
            <w:r w:rsidR="00D87E59">
              <w:tab/>
            </w:r>
          </w:hyperlink>
          <w:r w:rsidR="005E11CE">
            <w:t>1</w:t>
          </w:r>
          <w:r w:rsidR="005079B2">
            <w:t>8</w:t>
          </w:r>
        </w:p>
        <w:p w14:paraId="31C125E5" w14:textId="4DC08BC8" w:rsidR="00E00058" w:rsidRDefault="00264E41">
          <w:pPr>
            <w:pStyle w:val="TOC1"/>
            <w:numPr>
              <w:ilvl w:val="0"/>
              <w:numId w:val="64"/>
            </w:numPr>
            <w:tabs>
              <w:tab w:val="left" w:pos="554"/>
              <w:tab w:val="right" w:leader="dot" w:pos="9449"/>
            </w:tabs>
            <w:ind w:left="553" w:hanging="453"/>
          </w:pPr>
          <w:hyperlink w:anchor="_bookmark28" w:history="1">
            <w:r w:rsidR="00D87E59">
              <w:t>AGENCY CONTACTS</w:t>
            </w:r>
            <w:r w:rsidR="00D87E59">
              <w:tab/>
            </w:r>
          </w:hyperlink>
          <w:r w:rsidR="00D27B71">
            <w:t>19</w:t>
          </w:r>
        </w:p>
        <w:p w14:paraId="697F0622" w14:textId="321AC55A" w:rsidR="00E00058" w:rsidRDefault="00264E41" w:rsidP="000F22C6">
          <w:pPr>
            <w:pStyle w:val="TOC2"/>
            <w:tabs>
              <w:tab w:val="left" w:pos="601"/>
              <w:tab w:val="right" w:leader="dot" w:pos="9449"/>
            </w:tabs>
            <w:ind w:firstLine="0"/>
            <w:jc w:val="center"/>
          </w:pPr>
        </w:p>
      </w:sdtContent>
    </w:sdt>
    <w:p w14:paraId="491B2E47" w14:textId="77777777" w:rsidR="00E00058" w:rsidRDefault="00E00058">
      <w:pPr>
        <w:sectPr w:rsidR="00E00058">
          <w:footerReference w:type="default" r:id="rId8"/>
          <w:pgSz w:w="12240" w:h="15840"/>
          <w:pgMar w:top="1500" w:right="1340" w:bottom="1260" w:left="1340" w:header="0" w:footer="1062" w:gutter="0"/>
          <w:pgNumType w:start="1"/>
          <w:cols w:space="720"/>
        </w:sectPr>
      </w:pPr>
    </w:p>
    <w:p w14:paraId="41A198E2" w14:textId="77777777" w:rsidR="00E00058" w:rsidRDefault="00E00058">
      <w:pPr>
        <w:pStyle w:val="BodyText"/>
        <w:rPr>
          <w:sz w:val="26"/>
        </w:rPr>
      </w:pPr>
    </w:p>
    <w:p w14:paraId="6F72E573" w14:textId="77777777" w:rsidR="00E00058" w:rsidRDefault="00E00058">
      <w:pPr>
        <w:pStyle w:val="BodyText"/>
        <w:rPr>
          <w:sz w:val="26"/>
        </w:rPr>
      </w:pPr>
    </w:p>
    <w:p w14:paraId="25D95455" w14:textId="77777777" w:rsidR="00E00058" w:rsidRDefault="00D87E59">
      <w:pPr>
        <w:pStyle w:val="Heading1"/>
        <w:tabs>
          <w:tab w:val="left" w:pos="9523"/>
        </w:tabs>
        <w:spacing w:before="159"/>
        <w:ind w:left="115"/>
      </w:pPr>
      <w:bookmarkStart w:id="0" w:name="_bookmark0"/>
      <w:bookmarkStart w:id="1" w:name="_Hlk140137056"/>
      <w:bookmarkStart w:id="2" w:name="_Hlk140137089"/>
      <w:bookmarkEnd w:id="0"/>
      <w:r>
        <w:rPr>
          <w:spacing w:val="9"/>
          <w:shd w:val="clear" w:color="auto" w:fill="BCDFFB"/>
        </w:rPr>
        <w:t xml:space="preserve"> </w:t>
      </w:r>
      <w:r>
        <w:rPr>
          <w:shd w:val="clear" w:color="auto" w:fill="BCDFFB"/>
        </w:rPr>
        <w:t>EXECUTIVE</w:t>
      </w:r>
      <w:r>
        <w:rPr>
          <w:spacing w:val="-2"/>
          <w:shd w:val="clear" w:color="auto" w:fill="BCDFFB"/>
        </w:rPr>
        <w:t xml:space="preserve"> </w:t>
      </w:r>
      <w:r>
        <w:rPr>
          <w:shd w:val="clear" w:color="auto" w:fill="BCDFFB"/>
        </w:rPr>
        <w:t>SUMMARY</w:t>
      </w:r>
      <w:r>
        <w:rPr>
          <w:shd w:val="clear" w:color="auto" w:fill="BCDFFB"/>
        </w:rPr>
        <w:tab/>
      </w:r>
      <w:bookmarkEnd w:id="1"/>
    </w:p>
    <w:bookmarkEnd w:id="2"/>
    <w:p w14:paraId="22C4A83D" w14:textId="77958908" w:rsidR="00E86B32" w:rsidRDefault="00F40F5D">
      <w:pPr>
        <w:pStyle w:val="BodyText"/>
        <w:spacing w:before="60"/>
        <w:ind w:left="100" w:right="140"/>
      </w:pPr>
      <w:r>
        <w:t xml:space="preserve">The </w:t>
      </w:r>
      <w:r w:rsidR="00E86B32" w:rsidRPr="00E86B32">
        <w:t xml:space="preserve">Summer Youth and Work Experience </w:t>
      </w:r>
      <w:r w:rsidR="00800B88">
        <w:t>grant</w:t>
      </w:r>
      <w:r w:rsidR="00E86B32" w:rsidRPr="00E86B32">
        <w:t xml:space="preserve"> </w:t>
      </w:r>
      <w:r>
        <w:t>is</w:t>
      </w:r>
      <w:r w:rsidR="00E86B32" w:rsidRPr="00E86B32">
        <w:t xml:space="preserve"> </w:t>
      </w:r>
      <w:r w:rsidR="002B2698">
        <w:t xml:space="preserve">a </w:t>
      </w:r>
      <w:r w:rsidR="00E86B32" w:rsidRPr="00E86B32">
        <w:t xml:space="preserve">strategy to </w:t>
      </w:r>
      <w:r>
        <w:t>lessen</w:t>
      </w:r>
      <w:r w:rsidR="00E86B32" w:rsidRPr="00E86B32">
        <w:t xml:space="preserve"> the effects of poverty, ensure youth gain valuable work experience, develop</w:t>
      </w:r>
      <w:r w:rsidR="00CA33AF">
        <w:t xml:space="preserve"> and</w:t>
      </w:r>
      <w:r w:rsidR="00E86B32" w:rsidRPr="00E86B32">
        <w:t xml:space="preserve"> productive workplace habits that will better prepare them for </w:t>
      </w:r>
      <w:r w:rsidR="00734193">
        <w:t xml:space="preserve">future </w:t>
      </w:r>
      <w:r w:rsidR="00E86B32" w:rsidRPr="00E86B32">
        <w:t>careers</w:t>
      </w:r>
      <w:r w:rsidR="00734193">
        <w:t>.</w:t>
      </w:r>
      <w:r w:rsidR="00E86B32" w:rsidRPr="00E86B32">
        <w:t xml:space="preserve"> </w:t>
      </w:r>
      <w:r w:rsidR="005F5057">
        <w:t xml:space="preserve">The Summer Youth and Work Experience </w:t>
      </w:r>
      <w:r w:rsidR="00E86B32" w:rsidRPr="00E86B32">
        <w:t>is also a way to expand opportunities to teens and young adults who otherwise might struggle to find employment.</w:t>
      </w:r>
      <w:r w:rsidR="00E25972">
        <w:t xml:space="preserve"> </w:t>
      </w:r>
      <w:r w:rsidR="00E86B32" w:rsidRPr="00E86B32">
        <w:t>The Tennessee Department of Labor and Workforce Development (TDLWD), Workforce Services Division, is supporting local efforts to increase youth employment through the Summer Youth and Work Experience</w:t>
      </w:r>
      <w:r w:rsidR="00800B88">
        <w:t xml:space="preserve"> grant</w:t>
      </w:r>
      <w:r w:rsidR="00E86B32" w:rsidRPr="00E86B32">
        <w:t xml:space="preserve">.  </w:t>
      </w:r>
    </w:p>
    <w:p w14:paraId="1C525DE7" w14:textId="50EB2A0A" w:rsidR="006C3CAC" w:rsidRDefault="006C3CAC" w:rsidP="006C3CAC">
      <w:pPr>
        <w:pStyle w:val="Heading1"/>
        <w:tabs>
          <w:tab w:val="left" w:pos="9523"/>
        </w:tabs>
        <w:spacing w:before="159"/>
        <w:ind w:left="115"/>
        <w:contextualSpacing/>
      </w:pPr>
      <w:r>
        <w:rPr>
          <w:shd w:val="clear" w:color="auto" w:fill="BCDFFB"/>
        </w:rPr>
        <w:t xml:space="preserve">I. FUNDING OPPORTUNITY </w:t>
      </w:r>
      <w:r>
        <w:rPr>
          <w:shd w:val="clear" w:color="auto" w:fill="BCDFFB"/>
        </w:rPr>
        <w:tab/>
      </w:r>
    </w:p>
    <w:p w14:paraId="1C066F17" w14:textId="3982FC56" w:rsidR="006C3CAC" w:rsidRDefault="006C3CAC" w:rsidP="006C3CAC">
      <w:pPr>
        <w:pStyle w:val="Heading1"/>
        <w:tabs>
          <w:tab w:val="left" w:pos="9524"/>
        </w:tabs>
        <w:spacing w:before="180"/>
        <w:ind w:left="115"/>
        <w:contextualSpacing/>
      </w:pPr>
      <w:r>
        <w:rPr>
          <w:shd w:val="clear" w:color="auto" w:fill="E0E0E0"/>
        </w:rPr>
        <w:t>A. PROGRAM PURPOSE</w:t>
      </w:r>
      <w:r>
        <w:rPr>
          <w:shd w:val="clear" w:color="auto" w:fill="E0E0E0"/>
        </w:rPr>
        <w:tab/>
      </w:r>
    </w:p>
    <w:p w14:paraId="4298C7CF" w14:textId="26703BAD" w:rsidR="00F2297E" w:rsidRPr="00F2297E" w:rsidRDefault="00F2297E" w:rsidP="00F2297E">
      <w:pPr>
        <w:spacing w:before="140"/>
        <w:ind w:left="100"/>
        <w:outlineLvl w:val="0"/>
        <w:rPr>
          <w:b/>
          <w:bCs/>
          <w:sz w:val="24"/>
          <w:szCs w:val="24"/>
        </w:rPr>
      </w:pPr>
      <w:r w:rsidRPr="00F2297E">
        <w:rPr>
          <w:b/>
          <w:bCs/>
          <w:sz w:val="24"/>
          <w:szCs w:val="24"/>
        </w:rPr>
        <w:t>Partnerships</w:t>
      </w:r>
    </w:p>
    <w:p w14:paraId="12E3EBCC" w14:textId="77777777" w:rsidR="00215FBA" w:rsidRDefault="00215FBA" w:rsidP="00215FBA">
      <w:pPr>
        <w:pStyle w:val="BodyText"/>
        <w:spacing w:before="140"/>
        <w:ind w:left="100" w:right="101"/>
        <w:jc w:val="both"/>
      </w:pPr>
      <w:r>
        <w:t>For this FOA, we encourage applicants to forge robust partnerships to implement the grant and to sustain activities beyond the grant period of performance. Applicants will secure commitments for sustained employer involvement in various aspects of program design and delivery, including defining program goals and activities; and, importantly, committing to hire program participants.</w:t>
      </w:r>
    </w:p>
    <w:p w14:paraId="12975949" w14:textId="5ACCB774" w:rsidR="00215FBA" w:rsidRPr="00800B88" w:rsidRDefault="00215FBA" w:rsidP="00215FBA">
      <w:pPr>
        <w:spacing w:before="140"/>
        <w:ind w:left="100"/>
        <w:outlineLvl w:val="0"/>
        <w:rPr>
          <w:b/>
          <w:bCs/>
          <w:sz w:val="24"/>
          <w:szCs w:val="24"/>
        </w:rPr>
      </w:pPr>
      <w:r w:rsidRPr="00800B88">
        <w:rPr>
          <w:sz w:val="24"/>
          <w:szCs w:val="24"/>
        </w:rPr>
        <w:t>To demonstrate the active involvement of the partnership entities, applicants must provide signed documentation of commitments—such as signed letters of commitment, memoranda of understanding, a partnership agreement, or other types of signed agreements—that demonstrate the commitment of each partner. An email or other form of written commitment is also acceptable. Partners for the TDLWD Summer Youth Employment Program</w:t>
      </w:r>
      <w:r w:rsidR="00A1021D">
        <w:rPr>
          <w:sz w:val="24"/>
          <w:szCs w:val="24"/>
        </w:rPr>
        <w:t xml:space="preserve"> (SYEP)</w:t>
      </w:r>
      <w:r w:rsidRPr="00800B88">
        <w:rPr>
          <w:sz w:val="24"/>
          <w:szCs w:val="24"/>
        </w:rPr>
        <w:t xml:space="preserve"> are employer partners, education and training providers, workforce development entities, and worker organizations, labor-management organizations, or labor unions. An applicant may meet this employer partnership requirement by partnering with at least two (2) employers who are committed to providing hiring opportunities for </w:t>
      </w:r>
      <w:r w:rsidR="008639F2" w:rsidRPr="00800B88">
        <w:rPr>
          <w:sz w:val="24"/>
          <w:szCs w:val="24"/>
        </w:rPr>
        <w:t xml:space="preserve">SYEP </w:t>
      </w:r>
      <w:r w:rsidRPr="00800B88">
        <w:rPr>
          <w:sz w:val="24"/>
          <w:szCs w:val="24"/>
        </w:rPr>
        <w:t>participants. The Department strongly encourages partnerships with Minority Business Enterprises, Minority-Owned Businesses, Woman- Owned Businesses, Veteran-Owned Businesses, businesses owned by people with disabilities, and small</w:t>
      </w:r>
      <w:r w:rsidRPr="00800B88">
        <w:rPr>
          <w:spacing w:val="-3"/>
          <w:sz w:val="24"/>
          <w:szCs w:val="24"/>
        </w:rPr>
        <w:t xml:space="preserve"> </w:t>
      </w:r>
      <w:r w:rsidRPr="00800B88">
        <w:rPr>
          <w:sz w:val="24"/>
          <w:szCs w:val="24"/>
        </w:rPr>
        <w:t>businesses.</w:t>
      </w:r>
    </w:p>
    <w:p w14:paraId="307A4503" w14:textId="331D5480" w:rsidR="00F2297E" w:rsidRPr="00F2297E" w:rsidRDefault="00F2297E" w:rsidP="00F2297E">
      <w:pPr>
        <w:spacing w:before="140"/>
        <w:ind w:left="100"/>
        <w:outlineLvl w:val="0"/>
        <w:rPr>
          <w:b/>
          <w:bCs/>
          <w:sz w:val="24"/>
          <w:szCs w:val="24"/>
        </w:rPr>
      </w:pPr>
      <w:r w:rsidRPr="00F2297E">
        <w:rPr>
          <w:b/>
          <w:bCs/>
          <w:sz w:val="24"/>
          <w:szCs w:val="24"/>
        </w:rPr>
        <w:t>Project Design</w:t>
      </w:r>
      <w:r w:rsidR="008639F2">
        <w:rPr>
          <w:b/>
          <w:bCs/>
          <w:sz w:val="24"/>
          <w:szCs w:val="24"/>
        </w:rPr>
        <w:t xml:space="preserve"> and Allowable Activities</w:t>
      </w:r>
    </w:p>
    <w:p w14:paraId="49A762EA" w14:textId="6DA8E2D3" w:rsidR="001258B4" w:rsidRDefault="001258B4" w:rsidP="001258B4">
      <w:pPr>
        <w:pStyle w:val="BodyText"/>
        <w:spacing w:before="11"/>
        <w:ind w:left="90"/>
        <w:rPr>
          <w:sz w:val="23"/>
        </w:rPr>
      </w:pPr>
      <w:r w:rsidRPr="001258B4">
        <w:rPr>
          <w:sz w:val="23"/>
        </w:rPr>
        <w:t xml:space="preserve">Year-Round Work Experience Grant will be used for the creation and expansion of subsidized youth employment from September 1, </w:t>
      </w:r>
      <w:proofErr w:type="gramStart"/>
      <w:r w:rsidRPr="001258B4">
        <w:rPr>
          <w:sz w:val="23"/>
        </w:rPr>
        <w:t>2023</w:t>
      </w:r>
      <w:proofErr w:type="gramEnd"/>
      <w:r w:rsidRPr="001258B4">
        <w:rPr>
          <w:sz w:val="23"/>
        </w:rPr>
        <w:t xml:space="preserve"> to August 31, 2024. </w:t>
      </w:r>
    </w:p>
    <w:p w14:paraId="03129C76" w14:textId="77777777" w:rsidR="001258B4" w:rsidRDefault="001258B4" w:rsidP="001258B4">
      <w:pPr>
        <w:pStyle w:val="BodyText"/>
        <w:spacing w:before="11"/>
        <w:ind w:left="90"/>
        <w:rPr>
          <w:sz w:val="23"/>
        </w:rPr>
      </w:pPr>
    </w:p>
    <w:p w14:paraId="65D467D5" w14:textId="16CCA55A" w:rsidR="001258B4" w:rsidRPr="001258B4" w:rsidRDefault="001258B4" w:rsidP="001258B4">
      <w:pPr>
        <w:pStyle w:val="BodyText"/>
        <w:spacing w:before="11"/>
        <w:ind w:left="90"/>
        <w:rPr>
          <w:bCs/>
          <w:sz w:val="23"/>
        </w:rPr>
      </w:pPr>
      <w:r w:rsidRPr="001258B4">
        <w:rPr>
          <w:bCs/>
          <w:sz w:val="23"/>
        </w:rPr>
        <w:t xml:space="preserve">Work </w:t>
      </w:r>
      <w:r w:rsidR="00CA33AF">
        <w:rPr>
          <w:bCs/>
          <w:sz w:val="23"/>
        </w:rPr>
        <w:t>e</w:t>
      </w:r>
      <w:r w:rsidRPr="001258B4">
        <w:rPr>
          <w:bCs/>
          <w:sz w:val="23"/>
        </w:rPr>
        <w:t xml:space="preserve">xperience </w:t>
      </w:r>
      <w:r>
        <w:rPr>
          <w:bCs/>
          <w:sz w:val="23"/>
        </w:rPr>
        <w:t>includes</w:t>
      </w:r>
      <w:r w:rsidRPr="001258B4">
        <w:rPr>
          <w:bCs/>
          <w:sz w:val="23"/>
        </w:rPr>
        <w:t xml:space="preserve"> summer employment and other employment opportunities available throughout the school year, pre-apprenticeship programs, internships and job shadowing, and on-the-job training.</w:t>
      </w:r>
      <w:r w:rsidR="008639F2">
        <w:rPr>
          <w:bCs/>
          <w:sz w:val="23"/>
        </w:rPr>
        <w:t xml:space="preserve">  Allowable Activities include:</w:t>
      </w:r>
    </w:p>
    <w:p w14:paraId="20A04B45" w14:textId="0E089CA7" w:rsidR="001258B4" w:rsidRPr="001258B4" w:rsidRDefault="001258B4" w:rsidP="001258B4">
      <w:pPr>
        <w:pStyle w:val="BodyText"/>
        <w:numPr>
          <w:ilvl w:val="0"/>
          <w:numId w:val="68"/>
        </w:numPr>
        <w:spacing w:before="11"/>
        <w:rPr>
          <w:bCs/>
          <w:sz w:val="23"/>
        </w:rPr>
      </w:pPr>
      <w:r w:rsidRPr="001258B4">
        <w:rPr>
          <w:bCs/>
          <w:sz w:val="23"/>
        </w:rPr>
        <w:t>Wages paid for participation in work experience</w:t>
      </w:r>
      <w:r w:rsidR="005728B6">
        <w:rPr>
          <w:bCs/>
          <w:sz w:val="23"/>
        </w:rPr>
        <w:t>; maximum of $16.00 per hour and 25 hours worked per week.</w:t>
      </w:r>
    </w:p>
    <w:p w14:paraId="40745754" w14:textId="77777777" w:rsidR="001258B4" w:rsidRPr="001258B4" w:rsidRDefault="001258B4" w:rsidP="001258B4">
      <w:pPr>
        <w:pStyle w:val="BodyText"/>
        <w:numPr>
          <w:ilvl w:val="0"/>
          <w:numId w:val="68"/>
        </w:numPr>
        <w:spacing w:before="11"/>
        <w:rPr>
          <w:bCs/>
          <w:sz w:val="23"/>
        </w:rPr>
      </w:pPr>
      <w:r w:rsidRPr="001258B4">
        <w:rPr>
          <w:bCs/>
          <w:sz w:val="23"/>
        </w:rPr>
        <w:t>All required federal and state taxes, workers compensation, benefits, and other employment withholdings.</w:t>
      </w:r>
    </w:p>
    <w:p w14:paraId="007510F6" w14:textId="5BE21252" w:rsidR="00E61A7C" w:rsidRPr="00E61A7C" w:rsidRDefault="001258B4" w:rsidP="00E61A7C">
      <w:pPr>
        <w:pStyle w:val="BodyText"/>
        <w:numPr>
          <w:ilvl w:val="0"/>
          <w:numId w:val="68"/>
        </w:numPr>
        <w:spacing w:before="11"/>
        <w:rPr>
          <w:bCs/>
          <w:sz w:val="23"/>
        </w:rPr>
      </w:pPr>
      <w:r w:rsidRPr="001258B4">
        <w:rPr>
          <w:bCs/>
          <w:sz w:val="23"/>
        </w:rPr>
        <w:t>An individual participant shall not receive more than the maximum benefit of $3,200 for work experience, inclusive of all wages and withholdings.</w:t>
      </w:r>
    </w:p>
    <w:p w14:paraId="23BF05E5" w14:textId="77777777" w:rsidR="001258B4" w:rsidRPr="001258B4" w:rsidRDefault="001258B4" w:rsidP="001258B4">
      <w:pPr>
        <w:pStyle w:val="BodyText"/>
        <w:numPr>
          <w:ilvl w:val="0"/>
          <w:numId w:val="68"/>
        </w:numPr>
        <w:spacing w:before="11"/>
        <w:rPr>
          <w:bCs/>
          <w:sz w:val="23"/>
        </w:rPr>
      </w:pPr>
      <w:r w:rsidRPr="001258B4">
        <w:rPr>
          <w:bCs/>
          <w:sz w:val="23"/>
        </w:rPr>
        <w:t>Awardee will not be able to use any agency that has a negative impact to the amount paid to the participating youth (i.e., Staffing agency).</w:t>
      </w:r>
    </w:p>
    <w:p w14:paraId="30CFFF8E" w14:textId="77777777" w:rsidR="001258B4" w:rsidRPr="001258B4" w:rsidRDefault="001258B4" w:rsidP="001258B4">
      <w:pPr>
        <w:pStyle w:val="BodyText"/>
        <w:spacing w:before="11"/>
        <w:rPr>
          <w:sz w:val="23"/>
        </w:rPr>
      </w:pPr>
    </w:p>
    <w:p w14:paraId="54A657A9" w14:textId="77777777" w:rsidR="00846CE6" w:rsidRDefault="00846CE6" w:rsidP="00846CE6">
      <w:pPr>
        <w:pStyle w:val="BodyText"/>
        <w:spacing w:before="11"/>
        <w:rPr>
          <w:sz w:val="23"/>
        </w:rPr>
      </w:pPr>
    </w:p>
    <w:p w14:paraId="223D2053" w14:textId="77777777" w:rsidR="00F2297E" w:rsidRPr="00F2297E" w:rsidRDefault="00F2297E" w:rsidP="00F2297E">
      <w:pPr>
        <w:ind w:left="100"/>
        <w:outlineLvl w:val="0"/>
        <w:rPr>
          <w:b/>
          <w:bCs/>
          <w:sz w:val="24"/>
          <w:szCs w:val="24"/>
        </w:rPr>
      </w:pPr>
      <w:r w:rsidRPr="00F2297E">
        <w:rPr>
          <w:b/>
          <w:bCs/>
          <w:sz w:val="24"/>
          <w:szCs w:val="24"/>
        </w:rPr>
        <w:t>Lead Applicants</w:t>
      </w:r>
    </w:p>
    <w:p w14:paraId="792B9605" w14:textId="2E056447" w:rsidR="00E25972" w:rsidRPr="00E25972" w:rsidRDefault="00E25972" w:rsidP="00E25972">
      <w:pPr>
        <w:pStyle w:val="BodyText"/>
        <w:spacing w:before="60"/>
        <w:ind w:left="100" w:right="140"/>
      </w:pPr>
      <w:r w:rsidRPr="00E25972">
        <w:t>Eligible Grantees shall include, but not be limited to</w:t>
      </w:r>
      <w:r w:rsidR="00800B88">
        <w:t>,</w:t>
      </w:r>
      <w:r w:rsidRPr="00E25972">
        <w:t xml:space="preserve"> for-profit, non-profit, local workforce areas, non-government organizations (NGO), and faith-based organizations. Grantees must demonstrate past effectiveness in providing youth work experience.</w:t>
      </w:r>
    </w:p>
    <w:p w14:paraId="04829649" w14:textId="1F10386D" w:rsidR="00F2297E" w:rsidRDefault="00F2297E">
      <w:pPr>
        <w:pStyle w:val="BodyText"/>
        <w:spacing w:before="60"/>
        <w:ind w:left="100" w:right="140"/>
      </w:pPr>
    </w:p>
    <w:p w14:paraId="3468590B" w14:textId="77777777" w:rsidR="00E25972" w:rsidRPr="00E25972" w:rsidRDefault="00E25972" w:rsidP="00E25972">
      <w:pPr>
        <w:ind w:left="140"/>
        <w:outlineLvl w:val="0"/>
        <w:rPr>
          <w:b/>
          <w:bCs/>
          <w:sz w:val="24"/>
          <w:szCs w:val="24"/>
        </w:rPr>
      </w:pPr>
      <w:r w:rsidRPr="00E25972">
        <w:rPr>
          <w:b/>
          <w:bCs/>
          <w:sz w:val="24"/>
          <w:szCs w:val="24"/>
        </w:rPr>
        <w:t>Eligible Program Participants/Target Population</w:t>
      </w:r>
    </w:p>
    <w:p w14:paraId="6108CDCC" w14:textId="759202D5" w:rsidR="001F17D5" w:rsidRPr="001F17D5" w:rsidRDefault="001F17D5" w:rsidP="001F17D5">
      <w:pPr>
        <w:tabs>
          <w:tab w:val="left" w:pos="1730"/>
        </w:tabs>
        <w:spacing w:line="324" w:lineRule="exact"/>
        <w:ind w:left="90"/>
        <w:rPr>
          <w:sz w:val="24"/>
          <w:szCs w:val="24"/>
        </w:rPr>
      </w:pPr>
      <w:r w:rsidRPr="001F17D5">
        <w:rPr>
          <w:sz w:val="24"/>
          <w:szCs w:val="24"/>
        </w:rPr>
        <w:t xml:space="preserve">This grant program must serve </w:t>
      </w:r>
      <w:r w:rsidRPr="001F17D5">
        <w:rPr>
          <w:spacing w:val="-6"/>
          <w:sz w:val="24"/>
          <w:szCs w:val="24"/>
        </w:rPr>
        <w:t xml:space="preserve">Youth </w:t>
      </w:r>
      <w:r w:rsidRPr="001F17D5">
        <w:rPr>
          <w:spacing w:val="-12"/>
          <w:sz w:val="24"/>
          <w:szCs w:val="24"/>
        </w:rPr>
        <w:t>between</w:t>
      </w:r>
      <w:r w:rsidRPr="001F17D5">
        <w:rPr>
          <w:spacing w:val="-14"/>
          <w:sz w:val="24"/>
          <w:szCs w:val="24"/>
        </w:rPr>
        <w:t xml:space="preserve"> </w:t>
      </w:r>
      <w:r w:rsidRPr="001F17D5">
        <w:rPr>
          <w:spacing w:val="-6"/>
          <w:sz w:val="24"/>
          <w:szCs w:val="24"/>
        </w:rPr>
        <w:t>the</w:t>
      </w:r>
      <w:r w:rsidRPr="001F17D5">
        <w:rPr>
          <w:spacing w:val="-10"/>
          <w:sz w:val="24"/>
          <w:szCs w:val="24"/>
        </w:rPr>
        <w:t xml:space="preserve"> </w:t>
      </w:r>
      <w:r w:rsidRPr="001F17D5">
        <w:rPr>
          <w:spacing w:val="-6"/>
          <w:sz w:val="24"/>
          <w:szCs w:val="24"/>
        </w:rPr>
        <w:t>ages</w:t>
      </w:r>
      <w:r w:rsidRPr="001F17D5">
        <w:rPr>
          <w:spacing w:val="-15"/>
          <w:sz w:val="24"/>
          <w:szCs w:val="24"/>
        </w:rPr>
        <w:t xml:space="preserve"> </w:t>
      </w:r>
      <w:r w:rsidRPr="001F17D5">
        <w:rPr>
          <w:spacing w:val="-6"/>
          <w:sz w:val="24"/>
          <w:szCs w:val="24"/>
        </w:rPr>
        <w:t>14-24,</w:t>
      </w:r>
      <w:r w:rsidRPr="001F17D5">
        <w:rPr>
          <w:spacing w:val="-13"/>
          <w:sz w:val="24"/>
          <w:szCs w:val="24"/>
        </w:rPr>
        <w:t xml:space="preserve"> </w:t>
      </w:r>
      <w:r w:rsidRPr="001F17D5">
        <w:rPr>
          <w:spacing w:val="-6"/>
          <w:sz w:val="24"/>
          <w:szCs w:val="24"/>
        </w:rPr>
        <w:t>with</w:t>
      </w:r>
      <w:r w:rsidRPr="001F17D5">
        <w:rPr>
          <w:spacing w:val="-12"/>
          <w:sz w:val="24"/>
          <w:szCs w:val="24"/>
        </w:rPr>
        <w:t xml:space="preserve"> </w:t>
      </w:r>
      <w:r w:rsidRPr="001F17D5">
        <w:rPr>
          <w:spacing w:val="-6"/>
          <w:sz w:val="24"/>
          <w:szCs w:val="24"/>
        </w:rPr>
        <w:t>limited</w:t>
      </w:r>
      <w:r w:rsidRPr="001F17D5">
        <w:rPr>
          <w:spacing w:val="-13"/>
          <w:sz w:val="24"/>
          <w:szCs w:val="24"/>
        </w:rPr>
        <w:t xml:space="preserve"> </w:t>
      </w:r>
      <w:r w:rsidRPr="001F17D5">
        <w:rPr>
          <w:spacing w:val="-6"/>
          <w:sz w:val="24"/>
          <w:szCs w:val="24"/>
        </w:rPr>
        <w:t>or</w:t>
      </w:r>
      <w:r w:rsidRPr="001F17D5">
        <w:rPr>
          <w:spacing w:val="-14"/>
          <w:sz w:val="24"/>
          <w:szCs w:val="24"/>
        </w:rPr>
        <w:t xml:space="preserve"> </w:t>
      </w:r>
      <w:r w:rsidRPr="001F17D5">
        <w:rPr>
          <w:spacing w:val="-6"/>
          <w:sz w:val="24"/>
          <w:szCs w:val="24"/>
        </w:rPr>
        <w:t>no</w:t>
      </w:r>
      <w:r w:rsidRPr="001F17D5">
        <w:rPr>
          <w:spacing w:val="-13"/>
          <w:sz w:val="24"/>
          <w:szCs w:val="24"/>
        </w:rPr>
        <w:t xml:space="preserve"> </w:t>
      </w:r>
      <w:r w:rsidRPr="001F17D5">
        <w:rPr>
          <w:spacing w:val="-6"/>
          <w:sz w:val="24"/>
          <w:szCs w:val="24"/>
        </w:rPr>
        <w:t>work</w:t>
      </w:r>
      <w:r w:rsidRPr="001F17D5">
        <w:rPr>
          <w:spacing w:val="-16"/>
          <w:sz w:val="24"/>
          <w:szCs w:val="24"/>
        </w:rPr>
        <w:t xml:space="preserve"> </w:t>
      </w:r>
      <w:r w:rsidRPr="001F17D5">
        <w:rPr>
          <w:spacing w:val="-6"/>
          <w:sz w:val="24"/>
          <w:szCs w:val="24"/>
        </w:rPr>
        <w:t xml:space="preserve">experience. </w:t>
      </w:r>
      <w:r w:rsidRPr="001F17D5">
        <w:rPr>
          <w:spacing w:val="-4"/>
          <w:sz w:val="24"/>
          <w:szCs w:val="24"/>
        </w:rPr>
        <w:t>In</w:t>
      </w:r>
      <w:r w:rsidRPr="001F17D5">
        <w:rPr>
          <w:spacing w:val="-9"/>
          <w:sz w:val="24"/>
          <w:szCs w:val="24"/>
        </w:rPr>
        <w:t xml:space="preserve"> </w:t>
      </w:r>
      <w:r w:rsidRPr="001F17D5">
        <w:rPr>
          <w:spacing w:val="-4"/>
          <w:sz w:val="24"/>
          <w:szCs w:val="24"/>
        </w:rPr>
        <w:t>addition</w:t>
      </w:r>
      <w:r w:rsidRPr="001F17D5">
        <w:rPr>
          <w:spacing w:val="-9"/>
          <w:sz w:val="24"/>
          <w:szCs w:val="24"/>
        </w:rPr>
        <w:t xml:space="preserve"> </w:t>
      </w:r>
      <w:r w:rsidRPr="001F17D5">
        <w:rPr>
          <w:spacing w:val="-4"/>
          <w:sz w:val="24"/>
          <w:szCs w:val="24"/>
        </w:rPr>
        <w:t>to</w:t>
      </w:r>
      <w:r w:rsidRPr="001F17D5">
        <w:rPr>
          <w:spacing w:val="-11"/>
          <w:sz w:val="24"/>
          <w:szCs w:val="24"/>
        </w:rPr>
        <w:t xml:space="preserve"> </w:t>
      </w:r>
      <w:r w:rsidRPr="001F17D5">
        <w:rPr>
          <w:spacing w:val="-4"/>
          <w:sz w:val="24"/>
          <w:szCs w:val="24"/>
        </w:rPr>
        <w:t>the</w:t>
      </w:r>
      <w:r w:rsidRPr="001F17D5">
        <w:rPr>
          <w:spacing w:val="-10"/>
          <w:sz w:val="24"/>
          <w:szCs w:val="24"/>
        </w:rPr>
        <w:t xml:space="preserve"> </w:t>
      </w:r>
      <w:r w:rsidRPr="001F17D5">
        <w:rPr>
          <w:spacing w:val="-4"/>
          <w:sz w:val="24"/>
          <w:szCs w:val="24"/>
        </w:rPr>
        <w:t>minimum</w:t>
      </w:r>
      <w:r w:rsidRPr="001F17D5">
        <w:rPr>
          <w:spacing w:val="-11"/>
          <w:sz w:val="24"/>
          <w:szCs w:val="24"/>
        </w:rPr>
        <w:t xml:space="preserve"> </w:t>
      </w:r>
      <w:r w:rsidRPr="001F17D5">
        <w:rPr>
          <w:spacing w:val="-4"/>
          <w:sz w:val="24"/>
          <w:szCs w:val="24"/>
        </w:rPr>
        <w:t>eligibility</w:t>
      </w:r>
      <w:r w:rsidRPr="001F17D5">
        <w:rPr>
          <w:spacing w:val="-10"/>
          <w:sz w:val="24"/>
          <w:szCs w:val="24"/>
        </w:rPr>
        <w:t xml:space="preserve"> </w:t>
      </w:r>
      <w:r w:rsidRPr="001F17D5">
        <w:rPr>
          <w:spacing w:val="-4"/>
          <w:sz w:val="24"/>
          <w:szCs w:val="24"/>
        </w:rPr>
        <w:t>requirements,</w:t>
      </w:r>
      <w:r w:rsidRPr="001F17D5">
        <w:rPr>
          <w:spacing w:val="-7"/>
          <w:sz w:val="24"/>
          <w:szCs w:val="24"/>
        </w:rPr>
        <w:t xml:space="preserve"> </w:t>
      </w:r>
      <w:r w:rsidRPr="001F17D5">
        <w:rPr>
          <w:spacing w:val="-4"/>
          <w:sz w:val="24"/>
          <w:szCs w:val="24"/>
        </w:rPr>
        <w:t>awarded</w:t>
      </w:r>
      <w:r w:rsidRPr="001F17D5">
        <w:rPr>
          <w:spacing w:val="-13"/>
          <w:sz w:val="24"/>
          <w:szCs w:val="24"/>
        </w:rPr>
        <w:t xml:space="preserve"> </w:t>
      </w:r>
      <w:r w:rsidRPr="001F17D5">
        <w:rPr>
          <w:spacing w:val="-4"/>
          <w:sz w:val="24"/>
          <w:szCs w:val="24"/>
        </w:rPr>
        <w:t xml:space="preserve">entities </w:t>
      </w:r>
      <w:r w:rsidRPr="001F17D5">
        <w:rPr>
          <w:sz w:val="24"/>
          <w:szCs w:val="24"/>
        </w:rPr>
        <w:t>should</w:t>
      </w:r>
      <w:r w:rsidRPr="001F17D5">
        <w:rPr>
          <w:spacing w:val="-18"/>
          <w:sz w:val="24"/>
          <w:szCs w:val="24"/>
        </w:rPr>
        <w:t xml:space="preserve"> </w:t>
      </w:r>
      <w:r w:rsidRPr="001F17D5">
        <w:rPr>
          <w:sz w:val="24"/>
          <w:szCs w:val="24"/>
        </w:rPr>
        <w:t>prioritize</w:t>
      </w:r>
      <w:r w:rsidRPr="001F17D5">
        <w:rPr>
          <w:spacing w:val="-17"/>
          <w:sz w:val="24"/>
          <w:szCs w:val="24"/>
        </w:rPr>
        <w:t xml:space="preserve"> </w:t>
      </w:r>
      <w:r w:rsidRPr="001F17D5">
        <w:rPr>
          <w:sz w:val="24"/>
          <w:szCs w:val="24"/>
        </w:rPr>
        <w:t>services</w:t>
      </w:r>
      <w:r w:rsidRPr="001F17D5">
        <w:rPr>
          <w:spacing w:val="-18"/>
          <w:sz w:val="24"/>
          <w:szCs w:val="24"/>
        </w:rPr>
        <w:t xml:space="preserve"> </w:t>
      </w:r>
      <w:r w:rsidRPr="001F17D5">
        <w:rPr>
          <w:sz w:val="24"/>
          <w:szCs w:val="24"/>
        </w:rPr>
        <w:t>for</w:t>
      </w:r>
      <w:r w:rsidRPr="001F17D5">
        <w:rPr>
          <w:spacing w:val="-17"/>
          <w:sz w:val="24"/>
          <w:szCs w:val="24"/>
        </w:rPr>
        <w:t xml:space="preserve"> </w:t>
      </w:r>
      <w:r w:rsidRPr="001F17D5">
        <w:rPr>
          <w:sz w:val="24"/>
          <w:szCs w:val="24"/>
        </w:rPr>
        <w:t>individuals</w:t>
      </w:r>
      <w:r w:rsidRPr="001F17D5">
        <w:rPr>
          <w:spacing w:val="-18"/>
          <w:sz w:val="24"/>
          <w:szCs w:val="24"/>
        </w:rPr>
        <w:t xml:space="preserve"> </w:t>
      </w:r>
      <w:r w:rsidRPr="001F17D5">
        <w:rPr>
          <w:sz w:val="24"/>
          <w:szCs w:val="24"/>
        </w:rPr>
        <w:t>who</w:t>
      </w:r>
      <w:r w:rsidRPr="001F17D5">
        <w:rPr>
          <w:spacing w:val="-17"/>
          <w:sz w:val="24"/>
          <w:szCs w:val="24"/>
        </w:rPr>
        <w:t xml:space="preserve"> </w:t>
      </w:r>
      <w:r w:rsidRPr="001F17D5">
        <w:rPr>
          <w:sz w:val="24"/>
          <w:szCs w:val="24"/>
        </w:rPr>
        <w:t>are:</w:t>
      </w:r>
    </w:p>
    <w:p w14:paraId="29CC065E" w14:textId="77777777" w:rsidR="001F17D5" w:rsidRPr="001F17D5" w:rsidRDefault="001F17D5" w:rsidP="001F17D5">
      <w:pPr>
        <w:numPr>
          <w:ilvl w:val="3"/>
          <w:numId w:val="65"/>
        </w:numPr>
        <w:tabs>
          <w:tab w:val="left" w:pos="1730"/>
        </w:tabs>
        <w:spacing w:line="330" w:lineRule="exact"/>
        <w:rPr>
          <w:sz w:val="24"/>
          <w:szCs w:val="24"/>
        </w:rPr>
      </w:pPr>
      <w:r w:rsidRPr="001F17D5">
        <w:rPr>
          <w:spacing w:val="-6"/>
          <w:sz w:val="24"/>
          <w:szCs w:val="24"/>
        </w:rPr>
        <w:t>low-income,</w:t>
      </w:r>
      <w:r w:rsidRPr="001F17D5">
        <w:rPr>
          <w:spacing w:val="-10"/>
          <w:sz w:val="24"/>
          <w:szCs w:val="24"/>
        </w:rPr>
        <w:t xml:space="preserve"> </w:t>
      </w:r>
      <w:r w:rsidRPr="001F17D5">
        <w:rPr>
          <w:spacing w:val="-6"/>
          <w:sz w:val="24"/>
          <w:szCs w:val="24"/>
        </w:rPr>
        <w:t>and/or</w:t>
      </w:r>
      <w:r w:rsidRPr="001F17D5">
        <w:rPr>
          <w:spacing w:val="-12"/>
          <w:sz w:val="24"/>
          <w:szCs w:val="24"/>
        </w:rPr>
        <w:t xml:space="preserve"> </w:t>
      </w:r>
      <w:r w:rsidRPr="001F17D5">
        <w:rPr>
          <w:spacing w:val="-6"/>
          <w:sz w:val="24"/>
          <w:szCs w:val="24"/>
        </w:rPr>
        <w:t>currently</w:t>
      </w:r>
      <w:r w:rsidRPr="001F17D5">
        <w:rPr>
          <w:spacing w:val="-11"/>
          <w:sz w:val="24"/>
          <w:szCs w:val="24"/>
        </w:rPr>
        <w:t xml:space="preserve"> </w:t>
      </w:r>
      <w:r w:rsidRPr="001F17D5">
        <w:rPr>
          <w:spacing w:val="-6"/>
          <w:sz w:val="24"/>
          <w:szCs w:val="24"/>
        </w:rPr>
        <w:t>in</w:t>
      </w:r>
      <w:r w:rsidRPr="001F17D5">
        <w:rPr>
          <w:spacing w:val="-12"/>
          <w:sz w:val="24"/>
          <w:szCs w:val="24"/>
        </w:rPr>
        <w:t xml:space="preserve"> </w:t>
      </w:r>
      <w:r w:rsidRPr="001F17D5">
        <w:rPr>
          <w:spacing w:val="-6"/>
          <w:sz w:val="24"/>
          <w:szCs w:val="24"/>
        </w:rPr>
        <w:t>or</w:t>
      </w:r>
      <w:r w:rsidRPr="001F17D5">
        <w:rPr>
          <w:spacing w:val="-12"/>
          <w:sz w:val="24"/>
          <w:szCs w:val="24"/>
        </w:rPr>
        <w:t xml:space="preserve"> </w:t>
      </w:r>
      <w:r w:rsidRPr="001F17D5">
        <w:rPr>
          <w:spacing w:val="-6"/>
          <w:sz w:val="24"/>
          <w:szCs w:val="24"/>
        </w:rPr>
        <w:t>have</w:t>
      </w:r>
      <w:r w:rsidRPr="001F17D5">
        <w:rPr>
          <w:spacing w:val="-9"/>
          <w:sz w:val="24"/>
          <w:szCs w:val="24"/>
        </w:rPr>
        <w:t xml:space="preserve"> </w:t>
      </w:r>
      <w:r w:rsidRPr="001F17D5">
        <w:rPr>
          <w:spacing w:val="-6"/>
          <w:sz w:val="24"/>
          <w:szCs w:val="24"/>
        </w:rPr>
        <w:t>aged</w:t>
      </w:r>
      <w:r w:rsidRPr="001F17D5">
        <w:rPr>
          <w:spacing w:val="-14"/>
          <w:sz w:val="24"/>
          <w:szCs w:val="24"/>
        </w:rPr>
        <w:t xml:space="preserve"> </w:t>
      </w:r>
      <w:r w:rsidRPr="001F17D5">
        <w:rPr>
          <w:spacing w:val="-6"/>
          <w:sz w:val="24"/>
          <w:szCs w:val="24"/>
        </w:rPr>
        <w:t>out</w:t>
      </w:r>
      <w:r w:rsidRPr="001F17D5">
        <w:rPr>
          <w:spacing w:val="-12"/>
          <w:sz w:val="24"/>
          <w:szCs w:val="24"/>
        </w:rPr>
        <w:t xml:space="preserve"> </w:t>
      </w:r>
      <w:r w:rsidRPr="001F17D5">
        <w:rPr>
          <w:spacing w:val="-6"/>
          <w:sz w:val="24"/>
          <w:szCs w:val="24"/>
        </w:rPr>
        <w:t>of</w:t>
      </w:r>
      <w:r w:rsidRPr="001F17D5">
        <w:rPr>
          <w:spacing w:val="-11"/>
          <w:sz w:val="24"/>
          <w:szCs w:val="24"/>
        </w:rPr>
        <w:t xml:space="preserve"> </w:t>
      </w:r>
      <w:r w:rsidRPr="001F17D5">
        <w:rPr>
          <w:spacing w:val="-6"/>
          <w:sz w:val="24"/>
          <w:szCs w:val="24"/>
        </w:rPr>
        <w:t>foster</w:t>
      </w:r>
      <w:r w:rsidRPr="001F17D5">
        <w:rPr>
          <w:spacing w:val="-10"/>
          <w:sz w:val="24"/>
          <w:szCs w:val="24"/>
        </w:rPr>
        <w:t xml:space="preserve"> </w:t>
      </w:r>
      <w:r w:rsidRPr="001F17D5">
        <w:rPr>
          <w:spacing w:val="-6"/>
          <w:sz w:val="24"/>
          <w:szCs w:val="24"/>
        </w:rPr>
        <w:t>care.</w:t>
      </w:r>
    </w:p>
    <w:p w14:paraId="131D1646" w14:textId="77777777" w:rsidR="001F17D5" w:rsidRPr="001F17D5" w:rsidRDefault="001F17D5" w:rsidP="001F17D5">
      <w:pPr>
        <w:numPr>
          <w:ilvl w:val="3"/>
          <w:numId w:val="65"/>
        </w:numPr>
        <w:tabs>
          <w:tab w:val="left" w:pos="2271"/>
        </w:tabs>
        <w:spacing w:before="84" w:line="331" w:lineRule="exact"/>
        <w:ind w:left="2271" w:hanging="359"/>
        <w:rPr>
          <w:sz w:val="24"/>
          <w:szCs w:val="24"/>
        </w:rPr>
      </w:pPr>
      <w:r w:rsidRPr="001F17D5">
        <w:rPr>
          <w:spacing w:val="-6"/>
          <w:sz w:val="24"/>
          <w:szCs w:val="24"/>
        </w:rPr>
        <w:t>Low-income</w:t>
      </w:r>
      <w:r w:rsidRPr="001F17D5">
        <w:rPr>
          <w:spacing w:val="-9"/>
          <w:sz w:val="24"/>
          <w:szCs w:val="24"/>
        </w:rPr>
        <w:t xml:space="preserve"> </w:t>
      </w:r>
      <w:r w:rsidRPr="001F17D5">
        <w:rPr>
          <w:spacing w:val="-6"/>
          <w:sz w:val="24"/>
          <w:szCs w:val="24"/>
        </w:rPr>
        <w:t>individual</w:t>
      </w:r>
      <w:r w:rsidRPr="001F17D5">
        <w:rPr>
          <w:spacing w:val="-11"/>
          <w:sz w:val="24"/>
          <w:szCs w:val="24"/>
        </w:rPr>
        <w:t xml:space="preserve"> </w:t>
      </w:r>
      <w:r w:rsidRPr="001F17D5">
        <w:rPr>
          <w:spacing w:val="-6"/>
          <w:sz w:val="24"/>
          <w:szCs w:val="24"/>
        </w:rPr>
        <w:t>is</w:t>
      </w:r>
      <w:r w:rsidRPr="001F17D5">
        <w:rPr>
          <w:spacing w:val="-10"/>
          <w:sz w:val="24"/>
          <w:szCs w:val="24"/>
        </w:rPr>
        <w:t xml:space="preserve"> </w:t>
      </w:r>
      <w:r w:rsidRPr="001F17D5">
        <w:rPr>
          <w:spacing w:val="-6"/>
          <w:sz w:val="24"/>
          <w:szCs w:val="24"/>
        </w:rPr>
        <w:t>defined</w:t>
      </w:r>
      <w:r w:rsidRPr="001F17D5">
        <w:rPr>
          <w:spacing w:val="-11"/>
          <w:sz w:val="24"/>
          <w:szCs w:val="24"/>
        </w:rPr>
        <w:t xml:space="preserve"> </w:t>
      </w:r>
      <w:r w:rsidRPr="001F17D5">
        <w:rPr>
          <w:spacing w:val="-6"/>
          <w:sz w:val="24"/>
          <w:szCs w:val="24"/>
        </w:rPr>
        <w:t>as</w:t>
      </w:r>
      <w:r w:rsidRPr="001F17D5">
        <w:rPr>
          <w:spacing w:val="-12"/>
          <w:sz w:val="24"/>
          <w:szCs w:val="24"/>
        </w:rPr>
        <w:t xml:space="preserve"> </w:t>
      </w:r>
      <w:r w:rsidRPr="001F17D5">
        <w:rPr>
          <w:spacing w:val="-6"/>
          <w:sz w:val="24"/>
          <w:szCs w:val="24"/>
        </w:rPr>
        <w:t>someone</w:t>
      </w:r>
      <w:r w:rsidRPr="001F17D5">
        <w:rPr>
          <w:spacing w:val="-14"/>
          <w:sz w:val="24"/>
          <w:szCs w:val="24"/>
        </w:rPr>
        <w:t xml:space="preserve"> </w:t>
      </w:r>
      <w:r w:rsidRPr="001F17D5">
        <w:rPr>
          <w:spacing w:val="-6"/>
          <w:sz w:val="24"/>
          <w:szCs w:val="24"/>
        </w:rPr>
        <w:t>who:</w:t>
      </w:r>
    </w:p>
    <w:p w14:paraId="5DEC31E7" w14:textId="77777777" w:rsidR="001F17D5" w:rsidRPr="001F17D5" w:rsidRDefault="001F17D5" w:rsidP="001F17D5">
      <w:pPr>
        <w:numPr>
          <w:ilvl w:val="4"/>
          <w:numId w:val="65"/>
        </w:numPr>
        <w:tabs>
          <w:tab w:val="left" w:pos="2993"/>
        </w:tabs>
        <w:spacing w:before="5" w:line="228" w:lineRule="auto"/>
        <w:ind w:right="98"/>
        <w:rPr>
          <w:sz w:val="24"/>
          <w:szCs w:val="24"/>
        </w:rPr>
      </w:pPr>
      <w:r w:rsidRPr="001F17D5">
        <w:rPr>
          <w:sz w:val="24"/>
          <w:szCs w:val="24"/>
        </w:rPr>
        <w:t>receives</w:t>
      </w:r>
      <w:r w:rsidRPr="001F17D5">
        <w:rPr>
          <w:spacing w:val="-18"/>
          <w:sz w:val="24"/>
          <w:szCs w:val="24"/>
        </w:rPr>
        <w:t xml:space="preserve"> </w:t>
      </w:r>
      <w:r w:rsidRPr="001F17D5">
        <w:rPr>
          <w:sz w:val="24"/>
          <w:szCs w:val="24"/>
        </w:rPr>
        <w:t>or</w:t>
      </w:r>
      <w:r w:rsidRPr="001F17D5">
        <w:rPr>
          <w:spacing w:val="-17"/>
          <w:sz w:val="24"/>
          <w:szCs w:val="24"/>
        </w:rPr>
        <w:t xml:space="preserve"> </w:t>
      </w:r>
      <w:r w:rsidRPr="001F17D5">
        <w:rPr>
          <w:sz w:val="24"/>
          <w:szCs w:val="24"/>
        </w:rPr>
        <w:t>in</w:t>
      </w:r>
      <w:r w:rsidRPr="001F17D5">
        <w:rPr>
          <w:spacing w:val="-18"/>
          <w:sz w:val="24"/>
          <w:szCs w:val="24"/>
        </w:rPr>
        <w:t xml:space="preserve"> </w:t>
      </w:r>
      <w:r w:rsidRPr="001F17D5">
        <w:rPr>
          <w:sz w:val="24"/>
          <w:szCs w:val="24"/>
        </w:rPr>
        <w:t>the</w:t>
      </w:r>
      <w:r w:rsidRPr="001F17D5">
        <w:rPr>
          <w:spacing w:val="-16"/>
          <w:sz w:val="24"/>
          <w:szCs w:val="24"/>
        </w:rPr>
        <w:t xml:space="preserve"> </w:t>
      </w:r>
      <w:r w:rsidRPr="001F17D5">
        <w:rPr>
          <w:sz w:val="24"/>
          <w:szCs w:val="24"/>
        </w:rPr>
        <w:t>past</w:t>
      </w:r>
      <w:r w:rsidRPr="001F17D5">
        <w:rPr>
          <w:spacing w:val="-15"/>
          <w:sz w:val="24"/>
          <w:szCs w:val="24"/>
        </w:rPr>
        <w:t xml:space="preserve"> </w:t>
      </w:r>
      <w:r w:rsidRPr="001F17D5">
        <w:rPr>
          <w:sz w:val="24"/>
          <w:szCs w:val="24"/>
        </w:rPr>
        <w:t>six</w:t>
      </w:r>
      <w:r w:rsidRPr="001F17D5">
        <w:rPr>
          <w:spacing w:val="-18"/>
          <w:sz w:val="24"/>
          <w:szCs w:val="24"/>
        </w:rPr>
        <w:t xml:space="preserve"> </w:t>
      </w:r>
      <w:r w:rsidRPr="001F17D5">
        <w:rPr>
          <w:sz w:val="24"/>
          <w:szCs w:val="24"/>
        </w:rPr>
        <w:t>(6)</w:t>
      </w:r>
      <w:r w:rsidRPr="001F17D5">
        <w:rPr>
          <w:spacing w:val="-16"/>
          <w:sz w:val="24"/>
          <w:szCs w:val="24"/>
        </w:rPr>
        <w:t xml:space="preserve"> </w:t>
      </w:r>
      <w:r w:rsidRPr="001F17D5">
        <w:rPr>
          <w:sz w:val="24"/>
          <w:szCs w:val="24"/>
        </w:rPr>
        <w:t>months</w:t>
      </w:r>
      <w:r w:rsidRPr="001F17D5">
        <w:rPr>
          <w:spacing w:val="-18"/>
          <w:sz w:val="24"/>
          <w:szCs w:val="24"/>
        </w:rPr>
        <w:t xml:space="preserve"> </w:t>
      </w:r>
      <w:r w:rsidRPr="001F17D5">
        <w:rPr>
          <w:sz w:val="24"/>
          <w:szCs w:val="24"/>
        </w:rPr>
        <w:t>has</w:t>
      </w:r>
      <w:r w:rsidRPr="001F17D5">
        <w:rPr>
          <w:spacing w:val="-17"/>
          <w:sz w:val="24"/>
          <w:szCs w:val="24"/>
        </w:rPr>
        <w:t xml:space="preserve"> </w:t>
      </w:r>
      <w:r w:rsidRPr="001F17D5">
        <w:rPr>
          <w:sz w:val="24"/>
          <w:szCs w:val="24"/>
        </w:rPr>
        <w:t>received—or</w:t>
      </w:r>
      <w:r w:rsidRPr="001F17D5">
        <w:rPr>
          <w:spacing w:val="-15"/>
          <w:sz w:val="24"/>
          <w:szCs w:val="24"/>
        </w:rPr>
        <w:t xml:space="preserve"> </w:t>
      </w:r>
      <w:r w:rsidRPr="001F17D5">
        <w:rPr>
          <w:sz w:val="24"/>
          <w:szCs w:val="24"/>
        </w:rPr>
        <w:t>is</w:t>
      </w:r>
      <w:r w:rsidRPr="001F17D5">
        <w:rPr>
          <w:spacing w:val="-17"/>
          <w:sz w:val="24"/>
          <w:szCs w:val="24"/>
        </w:rPr>
        <w:t xml:space="preserve"> </w:t>
      </w:r>
      <w:r w:rsidRPr="001F17D5">
        <w:rPr>
          <w:sz w:val="24"/>
          <w:szCs w:val="24"/>
        </w:rPr>
        <w:t>a</w:t>
      </w:r>
      <w:r w:rsidRPr="001F17D5">
        <w:rPr>
          <w:spacing w:val="-18"/>
          <w:sz w:val="24"/>
          <w:szCs w:val="24"/>
        </w:rPr>
        <w:t xml:space="preserve"> </w:t>
      </w:r>
      <w:r w:rsidRPr="001F17D5">
        <w:rPr>
          <w:sz w:val="24"/>
          <w:szCs w:val="24"/>
        </w:rPr>
        <w:t xml:space="preserve">member </w:t>
      </w:r>
      <w:r w:rsidRPr="001F17D5">
        <w:rPr>
          <w:spacing w:val="-6"/>
          <w:sz w:val="24"/>
          <w:szCs w:val="24"/>
        </w:rPr>
        <w:t>of</w:t>
      </w:r>
      <w:r w:rsidRPr="001F17D5">
        <w:rPr>
          <w:spacing w:val="-8"/>
          <w:sz w:val="24"/>
          <w:szCs w:val="24"/>
        </w:rPr>
        <w:t xml:space="preserve"> </w:t>
      </w:r>
      <w:r w:rsidRPr="001F17D5">
        <w:rPr>
          <w:spacing w:val="-6"/>
          <w:sz w:val="24"/>
          <w:szCs w:val="24"/>
        </w:rPr>
        <w:t>a</w:t>
      </w:r>
      <w:r w:rsidRPr="001F17D5">
        <w:rPr>
          <w:spacing w:val="-8"/>
          <w:sz w:val="24"/>
          <w:szCs w:val="24"/>
        </w:rPr>
        <w:t xml:space="preserve"> </w:t>
      </w:r>
      <w:r w:rsidRPr="001F17D5">
        <w:rPr>
          <w:spacing w:val="-6"/>
          <w:sz w:val="24"/>
          <w:szCs w:val="24"/>
        </w:rPr>
        <w:t>family</w:t>
      </w:r>
      <w:r w:rsidRPr="001F17D5">
        <w:rPr>
          <w:spacing w:val="-9"/>
          <w:sz w:val="24"/>
          <w:szCs w:val="24"/>
        </w:rPr>
        <w:t xml:space="preserve"> </w:t>
      </w:r>
      <w:r w:rsidRPr="001F17D5">
        <w:rPr>
          <w:spacing w:val="-6"/>
          <w:sz w:val="24"/>
          <w:szCs w:val="24"/>
        </w:rPr>
        <w:t>that</w:t>
      </w:r>
      <w:r w:rsidRPr="001F17D5">
        <w:rPr>
          <w:spacing w:val="-7"/>
          <w:sz w:val="24"/>
          <w:szCs w:val="24"/>
        </w:rPr>
        <w:t xml:space="preserve"> </w:t>
      </w:r>
      <w:r w:rsidRPr="001F17D5">
        <w:rPr>
          <w:spacing w:val="-6"/>
          <w:sz w:val="24"/>
          <w:szCs w:val="24"/>
        </w:rPr>
        <w:t>is</w:t>
      </w:r>
      <w:r w:rsidRPr="001F17D5">
        <w:rPr>
          <w:spacing w:val="-8"/>
          <w:sz w:val="24"/>
          <w:szCs w:val="24"/>
        </w:rPr>
        <w:t xml:space="preserve"> </w:t>
      </w:r>
      <w:r w:rsidRPr="001F17D5">
        <w:rPr>
          <w:spacing w:val="-6"/>
          <w:sz w:val="24"/>
          <w:szCs w:val="24"/>
        </w:rPr>
        <w:t>receiving</w:t>
      </w:r>
      <w:r w:rsidRPr="001F17D5">
        <w:rPr>
          <w:spacing w:val="-8"/>
          <w:sz w:val="24"/>
          <w:szCs w:val="24"/>
        </w:rPr>
        <w:t xml:space="preserve"> </w:t>
      </w:r>
      <w:r w:rsidRPr="001F17D5">
        <w:rPr>
          <w:spacing w:val="-6"/>
          <w:sz w:val="24"/>
          <w:szCs w:val="24"/>
        </w:rPr>
        <w:t>or</w:t>
      </w:r>
      <w:r w:rsidRPr="001F17D5">
        <w:rPr>
          <w:spacing w:val="-7"/>
          <w:sz w:val="24"/>
          <w:szCs w:val="24"/>
        </w:rPr>
        <w:t xml:space="preserve"> </w:t>
      </w:r>
      <w:r w:rsidRPr="001F17D5">
        <w:rPr>
          <w:spacing w:val="-6"/>
          <w:sz w:val="24"/>
          <w:szCs w:val="24"/>
        </w:rPr>
        <w:t>in</w:t>
      </w:r>
      <w:r w:rsidRPr="001F17D5">
        <w:rPr>
          <w:spacing w:val="-9"/>
          <w:sz w:val="24"/>
          <w:szCs w:val="24"/>
        </w:rPr>
        <w:t xml:space="preserve"> </w:t>
      </w:r>
      <w:r w:rsidRPr="001F17D5">
        <w:rPr>
          <w:spacing w:val="-6"/>
          <w:sz w:val="24"/>
          <w:szCs w:val="24"/>
        </w:rPr>
        <w:t>the</w:t>
      </w:r>
      <w:r w:rsidRPr="001F17D5">
        <w:rPr>
          <w:spacing w:val="-7"/>
          <w:sz w:val="24"/>
          <w:szCs w:val="24"/>
        </w:rPr>
        <w:t xml:space="preserve"> </w:t>
      </w:r>
      <w:r w:rsidRPr="001F17D5">
        <w:rPr>
          <w:spacing w:val="-6"/>
          <w:sz w:val="24"/>
          <w:szCs w:val="24"/>
        </w:rPr>
        <w:t>past</w:t>
      </w:r>
      <w:r w:rsidRPr="001F17D5">
        <w:rPr>
          <w:spacing w:val="-7"/>
          <w:sz w:val="24"/>
          <w:szCs w:val="24"/>
        </w:rPr>
        <w:t xml:space="preserve"> </w:t>
      </w:r>
      <w:r w:rsidRPr="001F17D5">
        <w:rPr>
          <w:spacing w:val="-6"/>
          <w:sz w:val="24"/>
          <w:szCs w:val="24"/>
        </w:rPr>
        <w:t>six</w:t>
      </w:r>
      <w:r w:rsidRPr="001F17D5">
        <w:rPr>
          <w:spacing w:val="-8"/>
          <w:sz w:val="24"/>
          <w:szCs w:val="24"/>
        </w:rPr>
        <w:t xml:space="preserve"> </w:t>
      </w:r>
      <w:r w:rsidRPr="001F17D5">
        <w:rPr>
          <w:spacing w:val="-6"/>
          <w:sz w:val="24"/>
          <w:szCs w:val="24"/>
        </w:rPr>
        <w:t>(6)</w:t>
      </w:r>
      <w:r w:rsidRPr="001F17D5">
        <w:rPr>
          <w:spacing w:val="-10"/>
          <w:sz w:val="24"/>
          <w:szCs w:val="24"/>
        </w:rPr>
        <w:t xml:space="preserve"> </w:t>
      </w:r>
      <w:r w:rsidRPr="001F17D5">
        <w:rPr>
          <w:spacing w:val="-6"/>
          <w:sz w:val="24"/>
          <w:szCs w:val="24"/>
        </w:rPr>
        <w:t>months</w:t>
      </w:r>
      <w:r w:rsidRPr="001F17D5">
        <w:rPr>
          <w:spacing w:val="-10"/>
          <w:sz w:val="24"/>
          <w:szCs w:val="24"/>
        </w:rPr>
        <w:t xml:space="preserve"> </w:t>
      </w:r>
      <w:r w:rsidRPr="001F17D5">
        <w:rPr>
          <w:spacing w:val="-6"/>
          <w:sz w:val="24"/>
          <w:szCs w:val="24"/>
        </w:rPr>
        <w:t>has</w:t>
      </w:r>
      <w:r w:rsidRPr="001F17D5">
        <w:rPr>
          <w:spacing w:val="-10"/>
          <w:sz w:val="24"/>
          <w:szCs w:val="24"/>
        </w:rPr>
        <w:t xml:space="preserve"> </w:t>
      </w:r>
      <w:r w:rsidRPr="001F17D5">
        <w:rPr>
          <w:spacing w:val="-6"/>
          <w:sz w:val="24"/>
          <w:szCs w:val="24"/>
        </w:rPr>
        <w:t>received:</w:t>
      </w:r>
    </w:p>
    <w:p w14:paraId="494346C8" w14:textId="77777777" w:rsidR="001F17D5" w:rsidRPr="001F17D5" w:rsidRDefault="001F17D5" w:rsidP="001F17D5">
      <w:pPr>
        <w:numPr>
          <w:ilvl w:val="5"/>
          <w:numId w:val="65"/>
        </w:numPr>
        <w:tabs>
          <w:tab w:val="left" w:pos="3891"/>
          <w:tab w:val="left" w:pos="3893"/>
        </w:tabs>
        <w:spacing w:before="1" w:line="230" w:lineRule="auto"/>
        <w:ind w:right="319"/>
        <w:rPr>
          <w:sz w:val="24"/>
          <w:szCs w:val="24"/>
        </w:rPr>
      </w:pPr>
      <w:r w:rsidRPr="001F17D5">
        <w:rPr>
          <w:spacing w:val="-4"/>
          <w:sz w:val="24"/>
          <w:szCs w:val="24"/>
        </w:rPr>
        <w:t>assistance</w:t>
      </w:r>
      <w:r w:rsidRPr="001F17D5">
        <w:rPr>
          <w:spacing w:val="-14"/>
          <w:sz w:val="24"/>
          <w:szCs w:val="24"/>
        </w:rPr>
        <w:t xml:space="preserve"> </w:t>
      </w:r>
      <w:r w:rsidRPr="001F17D5">
        <w:rPr>
          <w:spacing w:val="-4"/>
          <w:sz w:val="24"/>
          <w:szCs w:val="24"/>
        </w:rPr>
        <w:t>through</w:t>
      </w:r>
      <w:r w:rsidRPr="001F17D5">
        <w:rPr>
          <w:spacing w:val="-14"/>
          <w:sz w:val="24"/>
          <w:szCs w:val="24"/>
        </w:rPr>
        <w:t xml:space="preserve"> </w:t>
      </w:r>
      <w:r w:rsidRPr="001F17D5">
        <w:rPr>
          <w:spacing w:val="-4"/>
          <w:sz w:val="24"/>
          <w:szCs w:val="24"/>
        </w:rPr>
        <w:t>the</w:t>
      </w:r>
      <w:r w:rsidRPr="001F17D5">
        <w:rPr>
          <w:spacing w:val="-14"/>
          <w:sz w:val="24"/>
          <w:szCs w:val="24"/>
        </w:rPr>
        <w:t xml:space="preserve"> </w:t>
      </w:r>
      <w:r w:rsidRPr="001F17D5">
        <w:rPr>
          <w:spacing w:val="-4"/>
          <w:sz w:val="24"/>
          <w:szCs w:val="24"/>
        </w:rPr>
        <w:t>Supplemental</w:t>
      </w:r>
      <w:r w:rsidRPr="001F17D5">
        <w:rPr>
          <w:spacing w:val="-14"/>
          <w:sz w:val="24"/>
          <w:szCs w:val="24"/>
        </w:rPr>
        <w:t xml:space="preserve"> </w:t>
      </w:r>
      <w:r w:rsidRPr="001F17D5">
        <w:rPr>
          <w:spacing w:val="-4"/>
          <w:sz w:val="24"/>
          <w:szCs w:val="24"/>
        </w:rPr>
        <w:t>Nutrition</w:t>
      </w:r>
      <w:r w:rsidRPr="001F17D5">
        <w:rPr>
          <w:spacing w:val="-14"/>
          <w:sz w:val="24"/>
          <w:szCs w:val="24"/>
        </w:rPr>
        <w:t xml:space="preserve"> </w:t>
      </w:r>
      <w:r w:rsidRPr="001F17D5">
        <w:rPr>
          <w:spacing w:val="-4"/>
          <w:sz w:val="24"/>
          <w:szCs w:val="24"/>
        </w:rPr>
        <w:t xml:space="preserve">Assistance </w:t>
      </w:r>
      <w:r w:rsidRPr="001F17D5">
        <w:rPr>
          <w:sz w:val="24"/>
          <w:szCs w:val="24"/>
        </w:rPr>
        <w:t>Program (SNAP); or,</w:t>
      </w:r>
    </w:p>
    <w:p w14:paraId="34FF34A8" w14:textId="77777777" w:rsidR="001F17D5" w:rsidRPr="001F17D5" w:rsidRDefault="001F17D5" w:rsidP="001F17D5">
      <w:pPr>
        <w:numPr>
          <w:ilvl w:val="5"/>
          <w:numId w:val="65"/>
        </w:numPr>
        <w:tabs>
          <w:tab w:val="left" w:pos="3893"/>
        </w:tabs>
        <w:spacing w:line="230" w:lineRule="auto"/>
        <w:ind w:right="587"/>
        <w:rPr>
          <w:sz w:val="24"/>
          <w:szCs w:val="24"/>
        </w:rPr>
      </w:pPr>
      <w:r w:rsidRPr="001F17D5">
        <w:rPr>
          <w:spacing w:val="-4"/>
          <w:sz w:val="24"/>
          <w:szCs w:val="24"/>
        </w:rPr>
        <w:t>the</w:t>
      </w:r>
      <w:r w:rsidRPr="001F17D5">
        <w:rPr>
          <w:spacing w:val="-14"/>
          <w:sz w:val="24"/>
          <w:szCs w:val="24"/>
        </w:rPr>
        <w:t xml:space="preserve"> </w:t>
      </w:r>
      <w:r w:rsidRPr="001F17D5">
        <w:rPr>
          <w:spacing w:val="-4"/>
          <w:sz w:val="24"/>
          <w:szCs w:val="24"/>
        </w:rPr>
        <w:t>supplemental</w:t>
      </w:r>
      <w:r w:rsidRPr="001F17D5">
        <w:rPr>
          <w:spacing w:val="-14"/>
          <w:sz w:val="24"/>
          <w:szCs w:val="24"/>
        </w:rPr>
        <w:t xml:space="preserve"> </w:t>
      </w:r>
      <w:r w:rsidRPr="001F17D5">
        <w:rPr>
          <w:spacing w:val="-4"/>
          <w:sz w:val="24"/>
          <w:szCs w:val="24"/>
        </w:rPr>
        <w:t>security</w:t>
      </w:r>
      <w:r w:rsidRPr="001F17D5">
        <w:rPr>
          <w:spacing w:val="-13"/>
          <w:sz w:val="24"/>
          <w:szCs w:val="24"/>
        </w:rPr>
        <w:t xml:space="preserve"> </w:t>
      </w:r>
      <w:r w:rsidRPr="001F17D5">
        <w:rPr>
          <w:spacing w:val="-4"/>
          <w:sz w:val="24"/>
          <w:szCs w:val="24"/>
        </w:rPr>
        <w:t>income</w:t>
      </w:r>
      <w:r w:rsidRPr="001F17D5">
        <w:rPr>
          <w:spacing w:val="-14"/>
          <w:sz w:val="24"/>
          <w:szCs w:val="24"/>
        </w:rPr>
        <w:t xml:space="preserve"> </w:t>
      </w:r>
      <w:r w:rsidRPr="001F17D5">
        <w:rPr>
          <w:spacing w:val="-4"/>
          <w:sz w:val="24"/>
          <w:szCs w:val="24"/>
        </w:rPr>
        <w:t>program</w:t>
      </w:r>
      <w:r w:rsidRPr="001F17D5">
        <w:rPr>
          <w:spacing w:val="-13"/>
          <w:sz w:val="24"/>
          <w:szCs w:val="24"/>
        </w:rPr>
        <w:t xml:space="preserve"> </w:t>
      </w:r>
      <w:r w:rsidRPr="001F17D5">
        <w:rPr>
          <w:spacing w:val="-4"/>
          <w:sz w:val="24"/>
          <w:szCs w:val="24"/>
        </w:rPr>
        <w:t xml:space="preserve">established </w:t>
      </w:r>
      <w:r w:rsidRPr="001F17D5">
        <w:rPr>
          <w:sz w:val="24"/>
          <w:szCs w:val="24"/>
        </w:rPr>
        <w:t>under</w:t>
      </w:r>
      <w:r w:rsidRPr="001F17D5">
        <w:rPr>
          <w:spacing w:val="-18"/>
          <w:sz w:val="24"/>
          <w:szCs w:val="24"/>
        </w:rPr>
        <w:t xml:space="preserve"> </w:t>
      </w:r>
      <w:r w:rsidRPr="001F17D5">
        <w:rPr>
          <w:sz w:val="24"/>
          <w:szCs w:val="24"/>
        </w:rPr>
        <w:t>Title</w:t>
      </w:r>
      <w:r w:rsidRPr="001F17D5">
        <w:rPr>
          <w:spacing w:val="-17"/>
          <w:sz w:val="24"/>
          <w:szCs w:val="24"/>
        </w:rPr>
        <w:t xml:space="preserve"> </w:t>
      </w:r>
      <w:r w:rsidRPr="001F17D5">
        <w:rPr>
          <w:sz w:val="24"/>
          <w:szCs w:val="24"/>
        </w:rPr>
        <w:t>XVI</w:t>
      </w:r>
      <w:r w:rsidRPr="001F17D5">
        <w:rPr>
          <w:spacing w:val="-18"/>
          <w:sz w:val="24"/>
          <w:szCs w:val="24"/>
        </w:rPr>
        <w:t xml:space="preserve"> </w:t>
      </w:r>
      <w:r w:rsidRPr="001F17D5">
        <w:rPr>
          <w:sz w:val="24"/>
          <w:szCs w:val="24"/>
        </w:rPr>
        <w:t>of</w:t>
      </w:r>
      <w:r w:rsidRPr="001F17D5">
        <w:rPr>
          <w:spacing w:val="-17"/>
          <w:sz w:val="24"/>
          <w:szCs w:val="24"/>
        </w:rPr>
        <w:t xml:space="preserve"> </w:t>
      </w:r>
      <w:r w:rsidRPr="001F17D5">
        <w:rPr>
          <w:sz w:val="24"/>
          <w:szCs w:val="24"/>
        </w:rPr>
        <w:t>the</w:t>
      </w:r>
      <w:r w:rsidRPr="001F17D5">
        <w:rPr>
          <w:spacing w:val="-17"/>
          <w:sz w:val="24"/>
          <w:szCs w:val="24"/>
        </w:rPr>
        <w:t xml:space="preserve"> </w:t>
      </w:r>
      <w:r w:rsidRPr="001F17D5">
        <w:rPr>
          <w:sz w:val="24"/>
          <w:szCs w:val="24"/>
        </w:rPr>
        <w:t>Social</w:t>
      </w:r>
      <w:r w:rsidRPr="001F17D5">
        <w:rPr>
          <w:spacing w:val="-18"/>
          <w:sz w:val="24"/>
          <w:szCs w:val="24"/>
        </w:rPr>
        <w:t xml:space="preserve"> </w:t>
      </w:r>
      <w:r w:rsidRPr="001F17D5">
        <w:rPr>
          <w:sz w:val="24"/>
          <w:szCs w:val="24"/>
        </w:rPr>
        <w:t>Security</w:t>
      </w:r>
      <w:r w:rsidRPr="001F17D5">
        <w:rPr>
          <w:spacing w:val="-17"/>
          <w:sz w:val="24"/>
          <w:szCs w:val="24"/>
        </w:rPr>
        <w:t xml:space="preserve"> </w:t>
      </w:r>
      <w:r w:rsidRPr="001F17D5">
        <w:rPr>
          <w:sz w:val="24"/>
          <w:szCs w:val="24"/>
        </w:rPr>
        <w:t>Act;</w:t>
      </w:r>
      <w:r w:rsidRPr="001F17D5">
        <w:rPr>
          <w:spacing w:val="-17"/>
          <w:sz w:val="24"/>
          <w:szCs w:val="24"/>
        </w:rPr>
        <w:t xml:space="preserve"> </w:t>
      </w:r>
      <w:r w:rsidRPr="001F17D5">
        <w:rPr>
          <w:sz w:val="24"/>
          <w:szCs w:val="24"/>
        </w:rPr>
        <w:t>or,</w:t>
      </w:r>
    </w:p>
    <w:p w14:paraId="3D93EE3E" w14:textId="77777777" w:rsidR="001F17D5" w:rsidRPr="001F17D5" w:rsidRDefault="001F17D5" w:rsidP="001F17D5">
      <w:pPr>
        <w:numPr>
          <w:ilvl w:val="5"/>
          <w:numId w:val="65"/>
        </w:numPr>
        <w:tabs>
          <w:tab w:val="left" w:pos="3892"/>
        </w:tabs>
        <w:spacing w:line="320" w:lineRule="exact"/>
        <w:ind w:left="3892" w:hanging="359"/>
        <w:rPr>
          <w:sz w:val="24"/>
          <w:szCs w:val="24"/>
        </w:rPr>
      </w:pPr>
      <w:r w:rsidRPr="001F17D5">
        <w:rPr>
          <w:spacing w:val="-8"/>
          <w:sz w:val="24"/>
          <w:szCs w:val="24"/>
        </w:rPr>
        <w:t>State</w:t>
      </w:r>
      <w:r w:rsidRPr="001F17D5">
        <w:rPr>
          <w:spacing w:val="-1"/>
          <w:sz w:val="24"/>
          <w:szCs w:val="24"/>
        </w:rPr>
        <w:t xml:space="preserve"> </w:t>
      </w:r>
      <w:r w:rsidRPr="001F17D5">
        <w:rPr>
          <w:spacing w:val="-8"/>
          <w:sz w:val="24"/>
          <w:szCs w:val="24"/>
        </w:rPr>
        <w:t>or</w:t>
      </w:r>
      <w:r w:rsidRPr="001F17D5">
        <w:rPr>
          <w:sz w:val="24"/>
          <w:szCs w:val="24"/>
        </w:rPr>
        <w:t xml:space="preserve"> </w:t>
      </w:r>
      <w:r w:rsidRPr="001F17D5">
        <w:rPr>
          <w:spacing w:val="-8"/>
          <w:sz w:val="24"/>
          <w:szCs w:val="24"/>
        </w:rPr>
        <w:t>local</w:t>
      </w:r>
      <w:r w:rsidRPr="001F17D5">
        <w:rPr>
          <w:spacing w:val="-1"/>
          <w:sz w:val="24"/>
          <w:szCs w:val="24"/>
        </w:rPr>
        <w:t xml:space="preserve"> </w:t>
      </w:r>
      <w:r w:rsidRPr="001F17D5">
        <w:rPr>
          <w:spacing w:val="-8"/>
          <w:sz w:val="24"/>
          <w:szCs w:val="24"/>
        </w:rPr>
        <w:t>income-based</w:t>
      </w:r>
      <w:r w:rsidRPr="001F17D5">
        <w:rPr>
          <w:spacing w:val="-3"/>
          <w:sz w:val="24"/>
          <w:szCs w:val="24"/>
        </w:rPr>
        <w:t xml:space="preserve"> </w:t>
      </w:r>
      <w:r w:rsidRPr="001F17D5">
        <w:rPr>
          <w:spacing w:val="-8"/>
          <w:sz w:val="24"/>
          <w:szCs w:val="24"/>
        </w:rPr>
        <w:t>public</w:t>
      </w:r>
      <w:r w:rsidRPr="001F17D5">
        <w:rPr>
          <w:sz w:val="24"/>
          <w:szCs w:val="24"/>
        </w:rPr>
        <w:t xml:space="preserve"> </w:t>
      </w:r>
      <w:r w:rsidRPr="001F17D5">
        <w:rPr>
          <w:spacing w:val="-8"/>
          <w:sz w:val="24"/>
          <w:szCs w:val="24"/>
        </w:rPr>
        <w:t>assistance</w:t>
      </w:r>
    </w:p>
    <w:p w14:paraId="6F2798DD" w14:textId="77777777" w:rsidR="001F17D5" w:rsidRPr="001F17D5" w:rsidRDefault="001F17D5" w:rsidP="001F17D5">
      <w:pPr>
        <w:numPr>
          <w:ilvl w:val="4"/>
          <w:numId w:val="65"/>
        </w:numPr>
        <w:tabs>
          <w:tab w:val="left" w:pos="2992"/>
        </w:tabs>
        <w:spacing w:line="323" w:lineRule="exact"/>
        <w:ind w:left="2992" w:hanging="530"/>
        <w:rPr>
          <w:sz w:val="24"/>
          <w:szCs w:val="24"/>
        </w:rPr>
      </w:pPr>
      <w:r w:rsidRPr="001F17D5">
        <w:rPr>
          <w:spacing w:val="-6"/>
          <w:sz w:val="24"/>
          <w:szCs w:val="24"/>
        </w:rPr>
        <w:t>is</w:t>
      </w:r>
      <w:r w:rsidRPr="001F17D5">
        <w:rPr>
          <w:spacing w:val="-7"/>
          <w:sz w:val="24"/>
          <w:szCs w:val="24"/>
        </w:rPr>
        <w:t xml:space="preserve"> </w:t>
      </w:r>
      <w:r w:rsidRPr="001F17D5">
        <w:rPr>
          <w:spacing w:val="-6"/>
          <w:sz w:val="24"/>
          <w:szCs w:val="24"/>
        </w:rPr>
        <w:t>in a</w:t>
      </w:r>
      <w:r w:rsidRPr="001F17D5">
        <w:rPr>
          <w:spacing w:val="-7"/>
          <w:sz w:val="24"/>
          <w:szCs w:val="24"/>
        </w:rPr>
        <w:t xml:space="preserve"> </w:t>
      </w:r>
      <w:r w:rsidRPr="001F17D5">
        <w:rPr>
          <w:spacing w:val="-6"/>
          <w:sz w:val="24"/>
          <w:szCs w:val="24"/>
        </w:rPr>
        <w:t>family</w:t>
      </w:r>
      <w:r w:rsidRPr="001F17D5">
        <w:rPr>
          <w:spacing w:val="-8"/>
          <w:sz w:val="24"/>
          <w:szCs w:val="24"/>
        </w:rPr>
        <w:t xml:space="preserve"> </w:t>
      </w:r>
      <w:r w:rsidRPr="001F17D5">
        <w:rPr>
          <w:spacing w:val="-6"/>
          <w:sz w:val="24"/>
          <w:szCs w:val="24"/>
        </w:rPr>
        <w:t>with</w:t>
      </w:r>
      <w:r w:rsidRPr="001F17D5">
        <w:rPr>
          <w:spacing w:val="-8"/>
          <w:sz w:val="24"/>
          <w:szCs w:val="24"/>
        </w:rPr>
        <w:t xml:space="preserve"> </w:t>
      </w:r>
      <w:r w:rsidRPr="001F17D5">
        <w:rPr>
          <w:spacing w:val="-6"/>
          <w:sz w:val="24"/>
          <w:szCs w:val="24"/>
        </w:rPr>
        <w:t>total</w:t>
      </w:r>
      <w:r w:rsidRPr="001F17D5">
        <w:rPr>
          <w:spacing w:val="-8"/>
          <w:sz w:val="24"/>
          <w:szCs w:val="24"/>
        </w:rPr>
        <w:t xml:space="preserve"> </w:t>
      </w:r>
      <w:r w:rsidRPr="001F17D5">
        <w:rPr>
          <w:spacing w:val="-6"/>
          <w:sz w:val="24"/>
          <w:szCs w:val="24"/>
        </w:rPr>
        <w:t>income</w:t>
      </w:r>
      <w:r w:rsidRPr="001F17D5">
        <w:rPr>
          <w:spacing w:val="-8"/>
          <w:sz w:val="24"/>
          <w:szCs w:val="24"/>
        </w:rPr>
        <w:t xml:space="preserve"> </w:t>
      </w:r>
      <w:r w:rsidRPr="001F17D5">
        <w:rPr>
          <w:spacing w:val="-6"/>
          <w:sz w:val="24"/>
          <w:szCs w:val="24"/>
        </w:rPr>
        <w:t>that</w:t>
      </w:r>
      <w:r w:rsidRPr="001F17D5">
        <w:rPr>
          <w:spacing w:val="-5"/>
          <w:sz w:val="24"/>
          <w:szCs w:val="24"/>
        </w:rPr>
        <w:t xml:space="preserve"> </w:t>
      </w:r>
      <w:r w:rsidRPr="001F17D5">
        <w:rPr>
          <w:spacing w:val="-6"/>
          <w:sz w:val="24"/>
          <w:szCs w:val="24"/>
        </w:rPr>
        <w:t>does</w:t>
      </w:r>
      <w:r w:rsidRPr="001F17D5">
        <w:rPr>
          <w:spacing w:val="-10"/>
          <w:sz w:val="24"/>
          <w:szCs w:val="24"/>
        </w:rPr>
        <w:t xml:space="preserve"> </w:t>
      </w:r>
      <w:r w:rsidRPr="001F17D5">
        <w:rPr>
          <w:spacing w:val="-6"/>
          <w:sz w:val="24"/>
          <w:szCs w:val="24"/>
        </w:rPr>
        <w:t>not</w:t>
      </w:r>
      <w:r w:rsidRPr="001F17D5">
        <w:rPr>
          <w:spacing w:val="-7"/>
          <w:sz w:val="24"/>
          <w:szCs w:val="24"/>
        </w:rPr>
        <w:t xml:space="preserve"> </w:t>
      </w:r>
      <w:r w:rsidRPr="001F17D5">
        <w:rPr>
          <w:spacing w:val="-6"/>
          <w:sz w:val="24"/>
          <w:szCs w:val="24"/>
        </w:rPr>
        <w:t>exceed the</w:t>
      </w:r>
      <w:r w:rsidRPr="001F17D5">
        <w:rPr>
          <w:spacing w:val="-8"/>
          <w:sz w:val="24"/>
          <w:szCs w:val="24"/>
        </w:rPr>
        <w:t xml:space="preserve"> </w:t>
      </w:r>
      <w:r w:rsidRPr="001F17D5">
        <w:rPr>
          <w:spacing w:val="-6"/>
          <w:sz w:val="24"/>
          <w:szCs w:val="24"/>
        </w:rPr>
        <w:t>higher</w:t>
      </w:r>
      <w:r w:rsidRPr="001F17D5">
        <w:rPr>
          <w:spacing w:val="-8"/>
          <w:sz w:val="24"/>
          <w:szCs w:val="24"/>
        </w:rPr>
        <w:t xml:space="preserve"> </w:t>
      </w:r>
      <w:r w:rsidRPr="001F17D5">
        <w:rPr>
          <w:spacing w:val="-6"/>
          <w:sz w:val="24"/>
          <w:szCs w:val="24"/>
        </w:rPr>
        <w:t>of:</w:t>
      </w:r>
    </w:p>
    <w:p w14:paraId="5D20360B" w14:textId="77777777" w:rsidR="001F17D5" w:rsidRPr="001F17D5" w:rsidRDefault="001F17D5" w:rsidP="001F17D5">
      <w:pPr>
        <w:numPr>
          <w:ilvl w:val="5"/>
          <w:numId w:val="65"/>
        </w:numPr>
        <w:tabs>
          <w:tab w:val="left" w:pos="3891"/>
          <w:tab w:val="left" w:pos="3893"/>
        </w:tabs>
        <w:spacing w:line="230" w:lineRule="auto"/>
        <w:ind w:right="670"/>
        <w:rPr>
          <w:sz w:val="24"/>
          <w:szCs w:val="24"/>
        </w:rPr>
      </w:pPr>
      <w:r w:rsidRPr="001F17D5">
        <w:rPr>
          <w:spacing w:val="-4"/>
          <w:sz w:val="24"/>
          <w:szCs w:val="24"/>
        </w:rPr>
        <w:t>The</w:t>
      </w:r>
      <w:r w:rsidRPr="001F17D5">
        <w:rPr>
          <w:spacing w:val="-10"/>
          <w:sz w:val="24"/>
          <w:szCs w:val="24"/>
        </w:rPr>
        <w:t xml:space="preserve"> </w:t>
      </w:r>
      <w:r w:rsidRPr="001F17D5">
        <w:rPr>
          <w:spacing w:val="-4"/>
          <w:sz w:val="24"/>
          <w:szCs w:val="24"/>
        </w:rPr>
        <w:t>poverty</w:t>
      </w:r>
      <w:r w:rsidRPr="001F17D5">
        <w:rPr>
          <w:spacing w:val="-13"/>
          <w:sz w:val="24"/>
          <w:szCs w:val="24"/>
        </w:rPr>
        <w:t xml:space="preserve"> </w:t>
      </w:r>
      <w:r w:rsidRPr="001F17D5">
        <w:rPr>
          <w:spacing w:val="-4"/>
          <w:sz w:val="24"/>
          <w:szCs w:val="24"/>
        </w:rPr>
        <w:t>line,</w:t>
      </w:r>
      <w:r w:rsidRPr="001F17D5">
        <w:rPr>
          <w:spacing w:val="-10"/>
          <w:sz w:val="24"/>
          <w:szCs w:val="24"/>
        </w:rPr>
        <w:t xml:space="preserve"> </w:t>
      </w:r>
      <w:r w:rsidRPr="001F17D5">
        <w:rPr>
          <w:spacing w:val="-4"/>
          <w:sz w:val="24"/>
          <w:szCs w:val="24"/>
        </w:rPr>
        <w:t>or</w:t>
      </w:r>
      <w:r w:rsidRPr="001F17D5">
        <w:rPr>
          <w:spacing w:val="-8"/>
          <w:sz w:val="24"/>
          <w:szCs w:val="24"/>
        </w:rPr>
        <w:t xml:space="preserve"> </w:t>
      </w:r>
      <w:r w:rsidRPr="001F17D5">
        <w:rPr>
          <w:spacing w:val="-4"/>
          <w:sz w:val="24"/>
          <w:szCs w:val="24"/>
        </w:rPr>
        <w:t>seventy</w:t>
      </w:r>
      <w:r w:rsidRPr="001F17D5">
        <w:rPr>
          <w:spacing w:val="-13"/>
          <w:sz w:val="24"/>
          <w:szCs w:val="24"/>
        </w:rPr>
        <w:t xml:space="preserve"> </w:t>
      </w:r>
      <w:r w:rsidRPr="001F17D5">
        <w:rPr>
          <w:spacing w:val="-4"/>
          <w:sz w:val="24"/>
          <w:szCs w:val="24"/>
        </w:rPr>
        <w:t>percent</w:t>
      </w:r>
      <w:r w:rsidRPr="001F17D5">
        <w:rPr>
          <w:spacing w:val="-10"/>
          <w:sz w:val="24"/>
          <w:szCs w:val="24"/>
        </w:rPr>
        <w:t xml:space="preserve"> </w:t>
      </w:r>
      <w:r w:rsidRPr="001F17D5">
        <w:rPr>
          <w:spacing w:val="-4"/>
          <w:sz w:val="24"/>
          <w:szCs w:val="24"/>
        </w:rPr>
        <w:t>(70%)</w:t>
      </w:r>
      <w:r w:rsidRPr="001F17D5">
        <w:rPr>
          <w:spacing w:val="-15"/>
          <w:sz w:val="24"/>
          <w:szCs w:val="24"/>
        </w:rPr>
        <w:t xml:space="preserve"> </w:t>
      </w:r>
      <w:r w:rsidRPr="001F17D5">
        <w:rPr>
          <w:spacing w:val="-4"/>
          <w:sz w:val="24"/>
          <w:szCs w:val="24"/>
        </w:rPr>
        <w:t>of</w:t>
      </w:r>
      <w:r w:rsidRPr="001F17D5">
        <w:rPr>
          <w:spacing w:val="-11"/>
          <w:sz w:val="24"/>
          <w:szCs w:val="24"/>
        </w:rPr>
        <w:t xml:space="preserve"> </w:t>
      </w:r>
      <w:r w:rsidRPr="001F17D5">
        <w:rPr>
          <w:spacing w:val="-4"/>
          <w:sz w:val="24"/>
          <w:szCs w:val="24"/>
        </w:rPr>
        <w:t>the</w:t>
      </w:r>
      <w:r w:rsidRPr="001F17D5">
        <w:rPr>
          <w:spacing w:val="-10"/>
          <w:sz w:val="24"/>
          <w:szCs w:val="24"/>
        </w:rPr>
        <w:t xml:space="preserve"> </w:t>
      </w:r>
      <w:r w:rsidRPr="001F17D5">
        <w:rPr>
          <w:spacing w:val="-4"/>
          <w:sz w:val="24"/>
          <w:szCs w:val="24"/>
        </w:rPr>
        <w:t xml:space="preserve">lower </w:t>
      </w:r>
      <w:r w:rsidRPr="001F17D5">
        <w:rPr>
          <w:sz w:val="24"/>
          <w:szCs w:val="24"/>
        </w:rPr>
        <w:t>living</w:t>
      </w:r>
      <w:r w:rsidRPr="001F17D5">
        <w:rPr>
          <w:spacing w:val="-10"/>
          <w:sz w:val="24"/>
          <w:szCs w:val="24"/>
        </w:rPr>
        <w:t xml:space="preserve"> </w:t>
      </w:r>
      <w:r w:rsidRPr="001F17D5">
        <w:rPr>
          <w:sz w:val="24"/>
          <w:szCs w:val="24"/>
        </w:rPr>
        <w:t>standard</w:t>
      </w:r>
      <w:r w:rsidRPr="001F17D5">
        <w:rPr>
          <w:spacing w:val="-10"/>
          <w:sz w:val="24"/>
          <w:szCs w:val="24"/>
        </w:rPr>
        <w:t xml:space="preserve"> </w:t>
      </w:r>
      <w:r w:rsidRPr="001F17D5">
        <w:rPr>
          <w:sz w:val="24"/>
          <w:szCs w:val="24"/>
        </w:rPr>
        <w:t>income</w:t>
      </w:r>
      <w:r w:rsidRPr="001F17D5">
        <w:rPr>
          <w:spacing w:val="-7"/>
          <w:sz w:val="24"/>
          <w:szCs w:val="24"/>
        </w:rPr>
        <w:t xml:space="preserve"> </w:t>
      </w:r>
      <w:r w:rsidRPr="001F17D5">
        <w:rPr>
          <w:sz w:val="24"/>
          <w:szCs w:val="24"/>
        </w:rPr>
        <w:t>level;</w:t>
      </w:r>
      <w:r w:rsidRPr="001F17D5">
        <w:rPr>
          <w:spacing w:val="-6"/>
          <w:sz w:val="24"/>
          <w:szCs w:val="24"/>
        </w:rPr>
        <w:t xml:space="preserve"> </w:t>
      </w:r>
      <w:r w:rsidRPr="001F17D5">
        <w:rPr>
          <w:sz w:val="24"/>
          <w:szCs w:val="24"/>
        </w:rPr>
        <w:t>or,</w:t>
      </w:r>
    </w:p>
    <w:p w14:paraId="37C6233B" w14:textId="77777777" w:rsidR="001F17D5" w:rsidRPr="001F17D5" w:rsidRDefault="001F17D5" w:rsidP="001F17D5">
      <w:pPr>
        <w:numPr>
          <w:ilvl w:val="5"/>
          <w:numId w:val="65"/>
        </w:numPr>
        <w:tabs>
          <w:tab w:val="left" w:pos="3892"/>
        </w:tabs>
        <w:spacing w:line="319" w:lineRule="exact"/>
        <w:ind w:left="3892" w:hanging="359"/>
        <w:rPr>
          <w:sz w:val="24"/>
          <w:szCs w:val="24"/>
        </w:rPr>
      </w:pPr>
      <w:r w:rsidRPr="001F17D5">
        <w:rPr>
          <w:spacing w:val="-6"/>
          <w:sz w:val="24"/>
          <w:szCs w:val="24"/>
        </w:rPr>
        <w:t>a</w:t>
      </w:r>
      <w:r w:rsidRPr="001F17D5">
        <w:rPr>
          <w:spacing w:val="-7"/>
          <w:sz w:val="24"/>
          <w:szCs w:val="24"/>
        </w:rPr>
        <w:t xml:space="preserve"> </w:t>
      </w:r>
      <w:r w:rsidRPr="001F17D5">
        <w:rPr>
          <w:spacing w:val="-6"/>
          <w:sz w:val="24"/>
          <w:szCs w:val="24"/>
        </w:rPr>
        <w:t>homeless</w:t>
      </w:r>
      <w:r w:rsidRPr="001F17D5">
        <w:rPr>
          <w:spacing w:val="-4"/>
          <w:sz w:val="24"/>
          <w:szCs w:val="24"/>
        </w:rPr>
        <w:t xml:space="preserve"> </w:t>
      </w:r>
      <w:r w:rsidRPr="001F17D5">
        <w:rPr>
          <w:spacing w:val="-6"/>
          <w:sz w:val="24"/>
          <w:szCs w:val="24"/>
        </w:rPr>
        <w:t>individual;</w:t>
      </w:r>
      <w:r w:rsidRPr="001F17D5">
        <w:rPr>
          <w:spacing w:val="-8"/>
          <w:sz w:val="24"/>
          <w:szCs w:val="24"/>
        </w:rPr>
        <w:t xml:space="preserve"> </w:t>
      </w:r>
      <w:r w:rsidRPr="001F17D5">
        <w:rPr>
          <w:spacing w:val="-6"/>
          <w:sz w:val="24"/>
          <w:szCs w:val="24"/>
        </w:rPr>
        <w:t>or,</w:t>
      </w:r>
    </w:p>
    <w:p w14:paraId="4742631A" w14:textId="77777777" w:rsidR="001F17D5" w:rsidRPr="001F17D5" w:rsidRDefault="001F17D5" w:rsidP="001F17D5">
      <w:pPr>
        <w:numPr>
          <w:ilvl w:val="5"/>
          <w:numId w:val="65"/>
        </w:numPr>
        <w:tabs>
          <w:tab w:val="left" w:pos="3893"/>
        </w:tabs>
        <w:spacing w:line="230" w:lineRule="auto"/>
        <w:ind w:right="158"/>
        <w:rPr>
          <w:sz w:val="24"/>
          <w:szCs w:val="24"/>
        </w:rPr>
      </w:pPr>
      <w:r w:rsidRPr="001F17D5">
        <w:rPr>
          <w:spacing w:val="-6"/>
          <w:sz w:val="24"/>
          <w:szCs w:val="24"/>
        </w:rPr>
        <w:t>receives</w:t>
      </w:r>
      <w:r w:rsidRPr="001F17D5">
        <w:rPr>
          <w:spacing w:val="-10"/>
          <w:sz w:val="24"/>
          <w:szCs w:val="24"/>
        </w:rPr>
        <w:t xml:space="preserve"> </w:t>
      </w:r>
      <w:r w:rsidRPr="001F17D5">
        <w:rPr>
          <w:spacing w:val="-6"/>
          <w:sz w:val="24"/>
          <w:szCs w:val="24"/>
        </w:rPr>
        <w:t>or</w:t>
      </w:r>
      <w:r w:rsidRPr="001F17D5">
        <w:rPr>
          <w:spacing w:val="-7"/>
          <w:sz w:val="24"/>
          <w:szCs w:val="24"/>
        </w:rPr>
        <w:t xml:space="preserve"> </w:t>
      </w:r>
      <w:r w:rsidRPr="001F17D5">
        <w:rPr>
          <w:spacing w:val="-6"/>
          <w:sz w:val="24"/>
          <w:szCs w:val="24"/>
        </w:rPr>
        <w:t>is</w:t>
      </w:r>
      <w:r w:rsidRPr="001F17D5">
        <w:rPr>
          <w:spacing w:val="-10"/>
          <w:sz w:val="24"/>
          <w:szCs w:val="24"/>
        </w:rPr>
        <w:t xml:space="preserve"> </w:t>
      </w:r>
      <w:r w:rsidRPr="001F17D5">
        <w:rPr>
          <w:spacing w:val="-6"/>
          <w:sz w:val="24"/>
          <w:szCs w:val="24"/>
        </w:rPr>
        <w:t>eligible</w:t>
      </w:r>
      <w:r w:rsidRPr="001F17D5">
        <w:rPr>
          <w:spacing w:val="-8"/>
          <w:sz w:val="24"/>
          <w:szCs w:val="24"/>
        </w:rPr>
        <w:t xml:space="preserve"> </w:t>
      </w:r>
      <w:r w:rsidRPr="001F17D5">
        <w:rPr>
          <w:spacing w:val="-6"/>
          <w:sz w:val="24"/>
          <w:szCs w:val="24"/>
        </w:rPr>
        <w:t>to</w:t>
      </w:r>
      <w:r w:rsidRPr="001F17D5">
        <w:rPr>
          <w:spacing w:val="-9"/>
          <w:sz w:val="24"/>
          <w:szCs w:val="24"/>
        </w:rPr>
        <w:t xml:space="preserve"> </w:t>
      </w:r>
      <w:r w:rsidRPr="001F17D5">
        <w:rPr>
          <w:spacing w:val="-6"/>
          <w:sz w:val="24"/>
          <w:szCs w:val="24"/>
        </w:rPr>
        <w:t>receive</w:t>
      </w:r>
      <w:r w:rsidRPr="001F17D5">
        <w:rPr>
          <w:spacing w:val="-7"/>
          <w:sz w:val="24"/>
          <w:szCs w:val="24"/>
        </w:rPr>
        <w:t xml:space="preserve"> </w:t>
      </w:r>
      <w:r w:rsidRPr="001F17D5">
        <w:rPr>
          <w:spacing w:val="-6"/>
          <w:sz w:val="24"/>
          <w:szCs w:val="24"/>
        </w:rPr>
        <w:t>free</w:t>
      </w:r>
      <w:r w:rsidRPr="001F17D5">
        <w:rPr>
          <w:spacing w:val="-9"/>
          <w:sz w:val="24"/>
          <w:szCs w:val="24"/>
        </w:rPr>
        <w:t xml:space="preserve"> </w:t>
      </w:r>
      <w:r w:rsidRPr="001F17D5">
        <w:rPr>
          <w:spacing w:val="-6"/>
          <w:sz w:val="24"/>
          <w:szCs w:val="24"/>
        </w:rPr>
        <w:t>or reduced-price</w:t>
      </w:r>
      <w:r w:rsidRPr="001F17D5">
        <w:rPr>
          <w:spacing w:val="-7"/>
          <w:sz w:val="24"/>
          <w:szCs w:val="24"/>
        </w:rPr>
        <w:t xml:space="preserve"> </w:t>
      </w:r>
      <w:r w:rsidRPr="001F17D5">
        <w:rPr>
          <w:spacing w:val="-6"/>
          <w:sz w:val="24"/>
          <w:szCs w:val="24"/>
        </w:rPr>
        <w:t xml:space="preserve">lunch; </w:t>
      </w:r>
      <w:r w:rsidRPr="001F17D5">
        <w:rPr>
          <w:spacing w:val="-4"/>
          <w:sz w:val="24"/>
          <w:szCs w:val="24"/>
        </w:rPr>
        <w:t>or,</w:t>
      </w:r>
    </w:p>
    <w:p w14:paraId="58E0C006" w14:textId="77777777" w:rsidR="001F17D5" w:rsidRPr="001F17D5" w:rsidRDefault="001F17D5" w:rsidP="001F17D5">
      <w:pPr>
        <w:numPr>
          <w:ilvl w:val="5"/>
          <w:numId w:val="65"/>
        </w:numPr>
        <w:tabs>
          <w:tab w:val="left" w:pos="3893"/>
        </w:tabs>
        <w:spacing w:line="230" w:lineRule="auto"/>
        <w:ind w:right="244"/>
        <w:rPr>
          <w:sz w:val="24"/>
          <w:szCs w:val="24"/>
        </w:rPr>
      </w:pPr>
      <w:r w:rsidRPr="001F17D5">
        <w:rPr>
          <w:spacing w:val="-4"/>
          <w:sz w:val="24"/>
          <w:szCs w:val="24"/>
        </w:rPr>
        <w:t>a</w:t>
      </w:r>
      <w:r w:rsidRPr="001F17D5">
        <w:rPr>
          <w:spacing w:val="-13"/>
          <w:sz w:val="24"/>
          <w:szCs w:val="24"/>
        </w:rPr>
        <w:t xml:space="preserve"> </w:t>
      </w:r>
      <w:r w:rsidRPr="001F17D5">
        <w:rPr>
          <w:spacing w:val="-4"/>
          <w:sz w:val="24"/>
          <w:szCs w:val="24"/>
        </w:rPr>
        <w:t>foster</w:t>
      </w:r>
      <w:r w:rsidRPr="001F17D5">
        <w:rPr>
          <w:spacing w:val="-12"/>
          <w:sz w:val="24"/>
          <w:szCs w:val="24"/>
        </w:rPr>
        <w:t xml:space="preserve"> </w:t>
      </w:r>
      <w:r w:rsidRPr="001F17D5">
        <w:rPr>
          <w:spacing w:val="-4"/>
          <w:sz w:val="24"/>
          <w:szCs w:val="24"/>
        </w:rPr>
        <w:t>child</w:t>
      </w:r>
      <w:r w:rsidRPr="001F17D5">
        <w:rPr>
          <w:spacing w:val="-14"/>
          <w:sz w:val="24"/>
          <w:szCs w:val="24"/>
        </w:rPr>
        <w:t xml:space="preserve"> </w:t>
      </w:r>
      <w:r w:rsidRPr="001F17D5">
        <w:rPr>
          <w:spacing w:val="-4"/>
          <w:sz w:val="24"/>
          <w:szCs w:val="24"/>
        </w:rPr>
        <w:t>on</w:t>
      </w:r>
      <w:r w:rsidRPr="001F17D5">
        <w:rPr>
          <w:spacing w:val="-12"/>
          <w:sz w:val="24"/>
          <w:szCs w:val="24"/>
        </w:rPr>
        <w:t xml:space="preserve"> </w:t>
      </w:r>
      <w:r w:rsidRPr="001F17D5">
        <w:rPr>
          <w:spacing w:val="-4"/>
          <w:sz w:val="24"/>
          <w:szCs w:val="24"/>
        </w:rPr>
        <w:t>behalf</w:t>
      </w:r>
      <w:r w:rsidRPr="001F17D5">
        <w:rPr>
          <w:spacing w:val="-15"/>
          <w:sz w:val="24"/>
          <w:szCs w:val="24"/>
        </w:rPr>
        <w:t xml:space="preserve"> </w:t>
      </w:r>
      <w:r w:rsidRPr="001F17D5">
        <w:rPr>
          <w:spacing w:val="-4"/>
          <w:sz w:val="24"/>
          <w:szCs w:val="24"/>
        </w:rPr>
        <w:t>of</w:t>
      </w:r>
      <w:r w:rsidRPr="001F17D5">
        <w:rPr>
          <w:spacing w:val="-13"/>
          <w:sz w:val="24"/>
          <w:szCs w:val="24"/>
        </w:rPr>
        <w:t xml:space="preserve"> </w:t>
      </w:r>
      <w:r w:rsidRPr="001F17D5">
        <w:rPr>
          <w:spacing w:val="-4"/>
          <w:sz w:val="24"/>
          <w:szCs w:val="24"/>
        </w:rPr>
        <w:t>whom</w:t>
      </w:r>
      <w:r w:rsidRPr="001F17D5">
        <w:rPr>
          <w:spacing w:val="-12"/>
          <w:sz w:val="24"/>
          <w:szCs w:val="24"/>
        </w:rPr>
        <w:t xml:space="preserve"> </w:t>
      </w:r>
      <w:r w:rsidRPr="001F17D5">
        <w:rPr>
          <w:spacing w:val="-4"/>
          <w:sz w:val="24"/>
          <w:szCs w:val="24"/>
        </w:rPr>
        <w:t>state</w:t>
      </w:r>
      <w:r w:rsidRPr="001F17D5">
        <w:rPr>
          <w:spacing w:val="-14"/>
          <w:sz w:val="24"/>
          <w:szCs w:val="24"/>
        </w:rPr>
        <w:t xml:space="preserve"> </w:t>
      </w:r>
      <w:r w:rsidRPr="001F17D5">
        <w:rPr>
          <w:spacing w:val="-4"/>
          <w:sz w:val="24"/>
          <w:szCs w:val="24"/>
        </w:rPr>
        <w:t>or</w:t>
      </w:r>
      <w:r w:rsidRPr="001F17D5">
        <w:rPr>
          <w:spacing w:val="-12"/>
          <w:sz w:val="24"/>
          <w:szCs w:val="24"/>
        </w:rPr>
        <w:t xml:space="preserve"> </w:t>
      </w:r>
      <w:r w:rsidRPr="001F17D5">
        <w:rPr>
          <w:spacing w:val="-4"/>
          <w:sz w:val="24"/>
          <w:szCs w:val="24"/>
        </w:rPr>
        <w:t>local</w:t>
      </w:r>
      <w:r w:rsidRPr="001F17D5">
        <w:rPr>
          <w:spacing w:val="-15"/>
          <w:sz w:val="24"/>
          <w:szCs w:val="24"/>
        </w:rPr>
        <w:t xml:space="preserve"> </w:t>
      </w:r>
      <w:r w:rsidRPr="001F17D5">
        <w:rPr>
          <w:spacing w:val="-4"/>
          <w:sz w:val="24"/>
          <w:szCs w:val="24"/>
        </w:rPr>
        <w:t xml:space="preserve">government </w:t>
      </w:r>
      <w:r w:rsidRPr="001F17D5">
        <w:rPr>
          <w:sz w:val="24"/>
          <w:szCs w:val="24"/>
        </w:rPr>
        <w:t>payments are made; or,</w:t>
      </w:r>
    </w:p>
    <w:p w14:paraId="41338F61" w14:textId="77777777" w:rsidR="001F17D5" w:rsidRPr="001F17D5" w:rsidRDefault="001F17D5" w:rsidP="001F17D5">
      <w:pPr>
        <w:numPr>
          <w:ilvl w:val="5"/>
          <w:numId w:val="65"/>
        </w:numPr>
        <w:tabs>
          <w:tab w:val="left" w:pos="3891"/>
          <w:tab w:val="left" w:pos="3893"/>
        </w:tabs>
        <w:spacing w:line="230" w:lineRule="auto"/>
        <w:ind w:right="176"/>
        <w:rPr>
          <w:sz w:val="24"/>
          <w:szCs w:val="24"/>
        </w:rPr>
      </w:pPr>
      <w:r w:rsidRPr="001F17D5">
        <w:rPr>
          <w:spacing w:val="-4"/>
          <w:sz w:val="24"/>
          <w:szCs w:val="24"/>
        </w:rPr>
        <w:t>an</w:t>
      </w:r>
      <w:r w:rsidRPr="001F17D5">
        <w:rPr>
          <w:spacing w:val="-11"/>
          <w:sz w:val="24"/>
          <w:szCs w:val="24"/>
        </w:rPr>
        <w:t xml:space="preserve"> </w:t>
      </w:r>
      <w:r w:rsidRPr="001F17D5">
        <w:rPr>
          <w:spacing w:val="-4"/>
          <w:sz w:val="24"/>
          <w:szCs w:val="24"/>
        </w:rPr>
        <w:t>individual</w:t>
      </w:r>
      <w:r w:rsidRPr="001F17D5">
        <w:rPr>
          <w:spacing w:val="-13"/>
          <w:sz w:val="24"/>
          <w:szCs w:val="24"/>
        </w:rPr>
        <w:t xml:space="preserve"> </w:t>
      </w:r>
      <w:r w:rsidRPr="001F17D5">
        <w:rPr>
          <w:spacing w:val="-4"/>
          <w:sz w:val="24"/>
          <w:szCs w:val="24"/>
        </w:rPr>
        <w:t>with</w:t>
      </w:r>
      <w:r w:rsidRPr="001F17D5">
        <w:rPr>
          <w:spacing w:val="-13"/>
          <w:sz w:val="24"/>
          <w:szCs w:val="24"/>
        </w:rPr>
        <w:t xml:space="preserve"> </w:t>
      </w:r>
      <w:r w:rsidRPr="001F17D5">
        <w:rPr>
          <w:spacing w:val="-4"/>
          <w:sz w:val="24"/>
          <w:szCs w:val="24"/>
        </w:rPr>
        <w:t>a</w:t>
      </w:r>
      <w:r w:rsidRPr="001F17D5">
        <w:rPr>
          <w:spacing w:val="-12"/>
          <w:sz w:val="24"/>
          <w:szCs w:val="24"/>
        </w:rPr>
        <w:t xml:space="preserve"> </w:t>
      </w:r>
      <w:r w:rsidRPr="001F17D5">
        <w:rPr>
          <w:spacing w:val="-4"/>
          <w:sz w:val="24"/>
          <w:szCs w:val="24"/>
        </w:rPr>
        <w:t>disability</w:t>
      </w:r>
      <w:r w:rsidRPr="001F17D5">
        <w:rPr>
          <w:spacing w:val="-12"/>
          <w:sz w:val="24"/>
          <w:szCs w:val="24"/>
        </w:rPr>
        <w:t xml:space="preserve"> </w:t>
      </w:r>
      <w:r w:rsidRPr="001F17D5">
        <w:rPr>
          <w:spacing w:val="-4"/>
          <w:sz w:val="24"/>
          <w:szCs w:val="24"/>
        </w:rPr>
        <w:t>whose</w:t>
      </w:r>
      <w:r w:rsidRPr="001F17D5">
        <w:rPr>
          <w:spacing w:val="-13"/>
          <w:sz w:val="24"/>
          <w:szCs w:val="24"/>
        </w:rPr>
        <w:t xml:space="preserve"> </w:t>
      </w:r>
      <w:r w:rsidRPr="001F17D5">
        <w:rPr>
          <w:spacing w:val="-4"/>
          <w:sz w:val="24"/>
          <w:szCs w:val="24"/>
        </w:rPr>
        <w:t>own</w:t>
      </w:r>
      <w:r w:rsidRPr="001F17D5">
        <w:rPr>
          <w:spacing w:val="-11"/>
          <w:sz w:val="24"/>
          <w:szCs w:val="24"/>
        </w:rPr>
        <w:t xml:space="preserve"> </w:t>
      </w:r>
      <w:r w:rsidRPr="001F17D5">
        <w:rPr>
          <w:spacing w:val="-4"/>
          <w:sz w:val="24"/>
          <w:szCs w:val="24"/>
        </w:rPr>
        <w:t>income</w:t>
      </w:r>
      <w:r w:rsidRPr="001F17D5">
        <w:rPr>
          <w:spacing w:val="-13"/>
          <w:sz w:val="24"/>
          <w:szCs w:val="24"/>
        </w:rPr>
        <w:t xml:space="preserve"> </w:t>
      </w:r>
      <w:r w:rsidRPr="001F17D5">
        <w:rPr>
          <w:spacing w:val="-4"/>
          <w:sz w:val="24"/>
          <w:szCs w:val="24"/>
        </w:rPr>
        <w:t>meets</w:t>
      </w:r>
      <w:r w:rsidRPr="001F17D5">
        <w:rPr>
          <w:spacing w:val="-14"/>
          <w:sz w:val="24"/>
          <w:szCs w:val="24"/>
        </w:rPr>
        <w:t xml:space="preserve"> </w:t>
      </w:r>
      <w:r w:rsidRPr="001F17D5">
        <w:rPr>
          <w:spacing w:val="-4"/>
          <w:sz w:val="24"/>
          <w:szCs w:val="24"/>
        </w:rPr>
        <w:t xml:space="preserve">the </w:t>
      </w:r>
      <w:r w:rsidRPr="001F17D5">
        <w:rPr>
          <w:spacing w:val="-2"/>
          <w:sz w:val="24"/>
          <w:szCs w:val="24"/>
        </w:rPr>
        <w:t>low-income</w:t>
      </w:r>
      <w:r w:rsidRPr="001F17D5">
        <w:rPr>
          <w:spacing w:val="-16"/>
          <w:sz w:val="24"/>
          <w:szCs w:val="24"/>
        </w:rPr>
        <w:t xml:space="preserve"> </w:t>
      </w:r>
      <w:r w:rsidRPr="001F17D5">
        <w:rPr>
          <w:spacing w:val="-2"/>
          <w:sz w:val="24"/>
          <w:szCs w:val="24"/>
        </w:rPr>
        <w:t>level</w:t>
      </w:r>
      <w:r w:rsidRPr="001F17D5">
        <w:rPr>
          <w:spacing w:val="-15"/>
          <w:sz w:val="24"/>
          <w:szCs w:val="24"/>
        </w:rPr>
        <w:t xml:space="preserve"> </w:t>
      </w:r>
      <w:r w:rsidRPr="001F17D5">
        <w:rPr>
          <w:spacing w:val="-2"/>
          <w:sz w:val="24"/>
          <w:szCs w:val="24"/>
        </w:rPr>
        <w:t>for</w:t>
      </w:r>
      <w:r w:rsidRPr="001F17D5">
        <w:rPr>
          <w:spacing w:val="-16"/>
          <w:sz w:val="24"/>
          <w:szCs w:val="24"/>
        </w:rPr>
        <w:t xml:space="preserve"> </w:t>
      </w:r>
      <w:r w:rsidRPr="001F17D5">
        <w:rPr>
          <w:spacing w:val="-2"/>
          <w:sz w:val="24"/>
          <w:szCs w:val="24"/>
        </w:rPr>
        <w:t>eligibility</w:t>
      </w:r>
      <w:r w:rsidRPr="001F17D5">
        <w:rPr>
          <w:spacing w:val="-15"/>
          <w:sz w:val="24"/>
          <w:szCs w:val="24"/>
        </w:rPr>
        <w:t xml:space="preserve"> </w:t>
      </w:r>
      <w:r w:rsidRPr="001F17D5">
        <w:rPr>
          <w:spacing w:val="-2"/>
          <w:sz w:val="24"/>
          <w:szCs w:val="24"/>
        </w:rPr>
        <w:t>purposes;</w:t>
      </w:r>
      <w:r w:rsidRPr="001F17D5">
        <w:rPr>
          <w:spacing w:val="-16"/>
          <w:sz w:val="24"/>
          <w:szCs w:val="24"/>
        </w:rPr>
        <w:t xml:space="preserve"> </w:t>
      </w:r>
      <w:r w:rsidRPr="001F17D5">
        <w:rPr>
          <w:spacing w:val="-2"/>
          <w:sz w:val="24"/>
          <w:szCs w:val="24"/>
        </w:rPr>
        <w:t>or,</w:t>
      </w:r>
    </w:p>
    <w:p w14:paraId="721056F9" w14:textId="77777777" w:rsidR="001F17D5" w:rsidRPr="001F17D5" w:rsidRDefault="001F17D5" w:rsidP="001F17D5">
      <w:pPr>
        <w:numPr>
          <w:ilvl w:val="5"/>
          <w:numId w:val="65"/>
        </w:numPr>
        <w:tabs>
          <w:tab w:val="left" w:pos="3892"/>
        </w:tabs>
        <w:spacing w:line="327" w:lineRule="exact"/>
        <w:ind w:left="3892" w:hanging="359"/>
        <w:rPr>
          <w:sz w:val="24"/>
          <w:szCs w:val="24"/>
        </w:rPr>
      </w:pPr>
      <w:r w:rsidRPr="001F17D5">
        <w:rPr>
          <w:spacing w:val="-6"/>
          <w:sz w:val="24"/>
          <w:szCs w:val="24"/>
        </w:rPr>
        <w:t>youth</w:t>
      </w:r>
      <w:r w:rsidRPr="001F17D5">
        <w:rPr>
          <w:spacing w:val="-11"/>
          <w:sz w:val="24"/>
          <w:szCs w:val="24"/>
        </w:rPr>
        <w:t xml:space="preserve"> </w:t>
      </w:r>
      <w:r w:rsidRPr="001F17D5">
        <w:rPr>
          <w:spacing w:val="-6"/>
          <w:sz w:val="24"/>
          <w:szCs w:val="24"/>
        </w:rPr>
        <w:t>who</w:t>
      </w:r>
      <w:r w:rsidRPr="001F17D5">
        <w:rPr>
          <w:spacing w:val="-13"/>
          <w:sz w:val="24"/>
          <w:szCs w:val="24"/>
        </w:rPr>
        <w:t xml:space="preserve"> </w:t>
      </w:r>
      <w:r w:rsidRPr="001F17D5">
        <w:rPr>
          <w:spacing w:val="-6"/>
          <w:sz w:val="24"/>
          <w:szCs w:val="24"/>
        </w:rPr>
        <w:t>reside</w:t>
      </w:r>
      <w:r w:rsidRPr="001F17D5">
        <w:rPr>
          <w:spacing w:val="-10"/>
          <w:sz w:val="24"/>
          <w:szCs w:val="24"/>
        </w:rPr>
        <w:t xml:space="preserve"> </w:t>
      </w:r>
      <w:r w:rsidRPr="001F17D5">
        <w:rPr>
          <w:spacing w:val="-6"/>
          <w:sz w:val="24"/>
          <w:szCs w:val="24"/>
        </w:rPr>
        <w:t>in</w:t>
      </w:r>
      <w:r w:rsidRPr="001F17D5">
        <w:rPr>
          <w:spacing w:val="-13"/>
          <w:sz w:val="24"/>
          <w:szCs w:val="24"/>
        </w:rPr>
        <w:t xml:space="preserve"> </w:t>
      </w:r>
      <w:r w:rsidRPr="001F17D5">
        <w:rPr>
          <w:spacing w:val="-6"/>
          <w:sz w:val="24"/>
          <w:szCs w:val="24"/>
        </w:rPr>
        <w:t>a</w:t>
      </w:r>
      <w:r w:rsidRPr="001F17D5">
        <w:rPr>
          <w:spacing w:val="-12"/>
          <w:sz w:val="24"/>
          <w:szCs w:val="24"/>
        </w:rPr>
        <w:t xml:space="preserve"> </w:t>
      </w:r>
      <w:r w:rsidRPr="001F17D5">
        <w:rPr>
          <w:spacing w:val="-6"/>
          <w:sz w:val="24"/>
          <w:szCs w:val="24"/>
        </w:rPr>
        <w:t>high-poverty</w:t>
      </w:r>
      <w:r w:rsidRPr="001F17D5">
        <w:rPr>
          <w:spacing w:val="-13"/>
          <w:sz w:val="24"/>
          <w:szCs w:val="24"/>
        </w:rPr>
        <w:t xml:space="preserve"> </w:t>
      </w:r>
      <w:r w:rsidRPr="001F17D5">
        <w:rPr>
          <w:spacing w:val="-6"/>
          <w:sz w:val="24"/>
          <w:szCs w:val="24"/>
        </w:rPr>
        <w:t>area.</w:t>
      </w:r>
    </w:p>
    <w:p w14:paraId="3C6DDD6A" w14:textId="77777777" w:rsidR="001F17D5" w:rsidRPr="001F17D5" w:rsidRDefault="001F17D5" w:rsidP="001F17D5">
      <w:pPr>
        <w:numPr>
          <w:ilvl w:val="3"/>
          <w:numId w:val="65"/>
        </w:numPr>
        <w:tabs>
          <w:tab w:val="left" w:pos="2271"/>
        </w:tabs>
        <w:spacing w:line="331" w:lineRule="exact"/>
        <w:ind w:left="2271" w:hanging="359"/>
        <w:rPr>
          <w:sz w:val="24"/>
          <w:szCs w:val="24"/>
        </w:rPr>
      </w:pPr>
      <w:r w:rsidRPr="001F17D5">
        <w:rPr>
          <w:spacing w:val="-4"/>
          <w:sz w:val="24"/>
          <w:szCs w:val="24"/>
        </w:rPr>
        <w:t>Foster</w:t>
      </w:r>
      <w:r w:rsidRPr="001F17D5">
        <w:rPr>
          <w:spacing w:val="-13"/>
          <w:sz w:val="24"/>
          <w:szCs w:val="24"/>
        </w:rPr>
        <w:t xml:space="preserve"> </w:t>
      </w:r>
      <w:r w:rsidRPr="001F17D5">
        <w:rPr>
          <w:spacing w:val="-4"/>
          <w:sz w:val="24"/>
          <w:szCs w:val="24"/>
        </w:rPr>
        <w:t>care</w:t>
      </w:r>
      <w:r w:rsidRPr="001F17D5">
        <w:rPr>
          <w:spacing w:val="-13"/>
          <w:sz w:val="24"/>
          <w:szCs w:val="24"/>
        </w:rPr>
        <w:t xml:space="preserve"> </w:t>
      </w:r>
      <w:r w:rsidRPr="001F17D5">
        <w:rPr>
          <w:spacing w:val="-4"/>
          <w:sz w:val="24"/>
          <w:szCs w:val="24"/>
        </w:rPr>
        <w:t>will</w:t>
      </w:r>
      <w:r w:rsidRPr="001F17D5">
        <w:rPr>
          <w:spacing w:val="-12"/>
          <w:sz w:val="24"/>
          <w:szCs w:val="24"/>
        </w:rPr>
        <w:t xml:space="preserve"> </w:t>
      </w:r>
      <w:r w:rsidRPr="001F17D5">
        <w:rPr>
          <w:spacing w:val="-4"/>
          <w:sz w:val="24"/>
          <w:szCs w:val="24"/>
        </w:rPr>
        <w:t>be</w:t>
      </w:r>
      <w:r w:rsidRPr="001F17D5">
        <w:rPr>
          <w:spacing w:val="-11"/>
          <w:sz w:val="24"/>
          <w:szCs w:val="24"/>
        </w:rPr>
        <w:t xml:space="preserve"> </w:t>
      </w:r>
      <w:r w:rsidRPr="001F17D5">
        <w:rPr>
          <w:spacing w:val="-4"/>
          <w:sz w:val="24"/>
          <w:szCs w:val="24"/>
        </w:rPr>
        <w:t>defined</w:t>
      </w:r>
      <w:r w:rsidRPr="001F17D5">
        <w:rPr>
          <w:spacing w:val="-14"/>
          <w:sz w:val="24"/>
          <w:szCs w:val="24"/>
        </w:rPr>
        <w:t xml:space="preserve"> </w:t>
      </w:r>
      <w:r w:rsidRPr="001F17D5">
        <w:rPr>
          <w:spacing w:val="-5"/>
          <w:sz w:val="24"/>
          <w:szCs w:val="24"/>
        </w:rPr>
        <w:t>as:</w:t>
      </w:r>
    </w:p>
    <w:p w14:paraId="5DD40C3D" w14:textId="77777777" w:rsidR="001F17D5" w:rsidRPr="001F17D5" w:rsidRDefault="001F17D5" w:rsidP="001F17D5">
      <w:pPr>
        <w:numPr>
          <w:ilvl w:val="4"/>
          <w:numId w:val="65"/>
        </w:numPr>
        <w:tabs>
          <w:tab w:val="left" w:pos="2993"/>
        </w:tabs>
        <w:spacing w:before="3" w:line="230" w:lineRule="auto"/>
        <w:ind w:right="233"/>
        <w:rPr>
          <w:sz w:val="24"/>
          <w:szCs w:val="24"/>
        </w:rPr>
      </w:pPr>
      <w:r w:rsidRPr="001F17D5">
        <w:rPr>
          <w:sz w:val="24"/>
          <w:szCs w:val="24"/>
        </w:rPr>
        <w:t>an</w:t>
      </w:r>
      <w:r w:rsidRPr="001F17D5">
        <w:rPr>
          <w:spacing w:val="-12"/>
          <w:sz w:val="24"/>
          <w:szCs w:val="24"/>
        </w:rPr>
        <w:t xml:space="preserve"> </w:t>
      </w:r>
      <w:r w:rsidRPr="001F17D5">
        <w:rPr>
          <w:sz w:val="24"/>
          <w:szCs w:val="24"/>
        </w:rPr>
        <w:t>individual</w:t>
      </w:r>
      <w:r w:rsidRPr="001F17D5">
        <w:rPr>
          <w:spacing w:val="-14"/>
          <w:sz w:val="24"/>
          <w:szCs w:val="24"/>
        </w:rPr>
        <w:t xml:space="preserve"> </w:t>
      </w:r>
      <w:r w:rsidRPr="001F17D5">
        <w:rPr>
          <w:sz w:val="24"/>
          <w:szCs w:val="24"/>
        </w:rPr>
        <w:t>in</w:t>
      </w:r>
      <w:r w:rsidRPr="001F17D5">
        <w:rPr>
          <w:spacing w:val="-14"/>
          <w:sz w:val="24"/>
          <w:szCs w:val="24"/>
        </w:rPr>
        <w:t xml:space="preserve"> </w:t>
      </w:r>
      <w:r w:rsidRPr="001F17D5">
        <w:rPr>
          <w:sz w:val="24"/>
          <w:szCs w:val="24"/>
        </w:rPr>
        <w:t>or</w:t>
      </w:r>
      <w:r w:rsidRPr="001F17D5">
        <w:rPr>
          <w:spacing w:val="-12"/>
          <w:sz w:val="24"/>
          <w:szCs w:val="24"/>
        </w:rPr>
        <w:t xml:space="preserve"> </w:t>
      </w:r>
      <w:r w:rsidRPr="001F17D5">
        <w:rPr>
          <w:sz w:val="24"/>
          <w:szCs w:val="24"/>
        </w:rPr>
        <w:t>who</w:t>
      </w:r>
      <w:r w:rsidRPr="001F17D5">
        <w:rPr>
          <w:spacing w:val="-14"/>
          <w:sz w:val="24"/>
          <w:szCs w:val="24"/>
        </w:rPr>
        <w:t xml:space="preserve"> </w:t>
      </w:r>
      <w:r w:rsidRPr="001F17D5">
        <w:rPr>
          <w:sz w:val="24"/>
          <w:szCs w:val="24"/>
        </w:rPr>
        <w:t>has</w:t>
      </w:r>
      <w:r w:rsidRPr="001F17D5">
        <w:rPr>
          <w:spacing w:val="-13"/>
          <w:sz w:val="24"/>
          <w:szCs w:val="24"/>
        </w:rPr>
        <w:t xml:space="preserve"> </w:t>
      </w:r>
      <w:r w:rsidRPr="001F17D5">
        <w:rPr>
          <w:sz w:val="24"/>
          <w:szCs w:val="24"/>
        </w:rPr>
        <w:t>aged</w:t>
      </w:r>
      <w:r w:rsidRPr="001F17D5">
        <w:rPr>
          <w:spacing w:val="-14"/>
          <w:sz w:val="24"/>
          <w:szCs w:val="24"/>
        </w:rPr>
        <w:t xml:space="preserve"> </w:t>
      </w:r>
      <w:r w:rsidRPr="001F17D5">
        <w:rPr>
          <w:sz w:val="24"/>
          <w:szCs w:val="24"/>
        </w:rPr>
        <w:t>out</w:t>
      </w:r>
      <w:r w:rsidRPr="001F17D5">
        <w:rPr>
          <w:spacing w:val="-12"/>
          <w:sz w:val="24"/>
          <w:szCs w:val="24"/>
        </w:rPr>
        <w:t xml:space="preserve"> </w:t>
      </w:r>
      <w:r w:rsidRPr="001F17D5">
        <w:rPr>
          <w:sz w:val="24"/>
          <w:szCs w:val="24"/>
        </w:rPr>
        <w:t>of</w:t>
      </w:r>
      <w:r w:rsidRPr="001F17D5">
        <w:rPr>
          <w:spacing w:val="-14"/>
          <w:sz w:val="24"/>
          <w:szCs w:val="24"/>
        </w:rPr>
        <w:t xml:space="preserve"> </w:t>
      </w:r>
      <w:r w:rsidRPr="001F17D5">
        <w:rPr>
          <w:sz w:val="24"/>
          <w:szCs w:val="24"/>
        </w:rPr>
        <w:t>foster</w:t>
      </w:r>
      <w:r w:rsidRPr="001F17D5">
        <w:rPr>
          <w:spacing w:val="-14"/>
          <w:sz w:val="24"/>
          <w:szCs w:val="24"/>
        </w:rPr>
        <w:t xml:space="preserve"> </w:t>
      </w:r>
      <w:r w:rsidRPr="001F17D5">
        <w:rPr>
          <w:sz w:val="24"/>
          <w:szCs w:val="24"/>
        </w:rPr>
        <w:t>care</w:t>
      </w:r>
      <w:r w:rsidRPr="001F17D5">
        <w:rPr>
          <w:spacing w:val="-12"/>
          <w:sz w:val="24"/>
          <w:szCs w:val="24"/>
        </w:rPr>
        <w:t xml:space="preserve"> </w:t>
      </w:r>
      <w:r w:rsidRPr="001F17D5">
        <w:rPr>
          <w:sz w:val="24"/>
          <w:szCs w:val="24"/>
        </w:rPr>
        <w:t>or</w:t>
      </w:r>
      <w:r w:rsidRPr="001F17D5">
        <w:rPr>
          <w:spacing w:val="-12"/>
          <w:sz w:val="24"/>
          <w:szCs w:val="24"/>
        </w:rPr>
        <w:t xml:space="preserve"> </w:t>
      </w:r>
      <w:r w:rsidRPr="001F17D5">
        <w:rPr>
          <w:sz w:val="24"/>
          <w:szCs w:val="24"/>
        </w:rPr>
        <w:t>who</w:t>
      </w:r>
      <w:r w:rsidRPr="001F17D5">
        <w:rPr>
          <w:spacing w:val="-14"/>
          <w:sz w:val="24"/>
          <w:szCs w:val="24"/>
        </w:rPr>
        <w:t xml:space="preserve"> </w:t>
      </w:r>
      <w:r w:rsidRPr="001F17D5">
        <w:rPr>
          <w:sz w:val="24"/>
          <w:szCs w:val="24"/>
        </w:rPr>
        <w:t xml:space="preserve">has </w:t>
      </w:r>
      <w:r w:rsidRPr="001F17D5">
        <w:rPr>
          <w:spacing w:val="-4"/>
          <w:sz w:val="24"/>
          <w:szCs w:val="24"/>
        </w:rPr>
        <w:t>attained</w:t>
      </w:r>
      <w:r w:rsidRPr="001F17D5">
        <w:rPr>
          <w:spacing w:val="-16"/>
          <w:sz w:val="24"/>
          <w:szCs w:val="24"/>
        </w:rPr>
        <w:t xml:space="preserve"> </w:t>
      </w:r>
      <w:r w:rsidRPr="001F17D5">
        <w:rPr>
          <w:spacing w:val="-4"/>
          <w:sz w:val="24"/>
          <w:szCs w:val="24"/>
        </w:rPr>
        <w:t>16</w:t>
      </w:r>
      <w:r w:rsidRPr="001F17D5">
        <w:rPr>
          <w:spacing w:val="-14"/>
          <w:sz w:val="24"/>
          <w:szCs w:val="24"/>
        </w:rPr>
        <w:t xml:space="preserve"> </w:t>
      </w:r>
      <w:r w:rsidRPr="001F17D5">
        <w:rPr>
          <w:spacing w:val="-4"/>
          <w:sz w:val="24"/>
          <w:szCs w:val="24"/>
        </w:rPr>
        <w:t>years</w:t>
      </w:r>
      <w:r w:rsidRPr="001F17D5">
        <w:rPr>
          <w:spacing w:val="-15"/>
          <w:sz w:val="24"/>
          <w:szCs w:val="24"/>
        </w:rPr>
        <w:t xml:space="preserve"> </w:t>
      </w:r>
      <w:r w:rsidRPr="001F17D5">
        <w:rPr>
          <w:spacing w:val="-4"/>
          <w:sz w:val="24"/>
          <w:szCs w:val="24"/>
        </w:rPr>
        <w:t>of</w:t>
      </w:r>
      <w:r w:rsidRPr="001F17D5">
        <w:rPr>
          <w:spacing w:val="-13"/>
          <w:sz w:val="24"/>
          <w:szCs w:val="24"/>
        </w:rPr>
        <w:t xml:space="preserve"> </w:t>
      </w:r>
      <w:r w:rsidRPr="001F17D5">
        <w:rPr>
          <w:spacing w:val="-4"/>
          <w:sz w:val="24"/>
          <w:szCs w:val="24"/>
        </w:rPr>
        <w:t>age</w:t>
      </w:r>
      <w:r w:rsidRPr="001F17D5">
        <w:rPr>
          <w:spacing w:val="-14"/>
          <w:sz w:val="24"/>
          <w:szCs w:val="24"/>
        </w:rPr>
        <w:t xml:space="preserve"> </w:t>
      </w:r>
      <w:r w:rsidRPr="001F17D5">
        <w:rPr>
          <w:spacing w:val="-4"/>
          <w:sz w:val="24"/>
          <w:szCs w:val="24"/>
        </w:rPr>
        <w:t>and</w:t>
      </w:r>
      <w:r w:rsidRPr="001F17D5">
        <w:rPr>
          <w:spacing w:val="-14"/>
          <w:sz w:val="24"/>
          <w:szCs w:val="24"/>
        </w:rPr>
        <w:t xml:space="preserve"> </w:t>
      </w:r>
      <w:r w:rsidRPr="001F17D5">
        <w:rPr>
          <w:spacing w:val="-4"/>
          <w:sz w:val="24"/>
          <w:szCs w:val="24"/>
        </w:rPr>
        <w:t>left</w:t>
      </w:r>
      <w:r w:rsidRPr="001F17D5">
        <w:rPr>
          <w:spacing w:val="-14"/>
          <w:sz w:val="24"/>
          <w:szCs w:val="24"/>
        </w:rPr>
        <w:t xml:space="preserve"> </w:t>
      </w:r>
      <w:r w:rsidRPr="001F17D5">
        <w:rPr>
          <w:spacing w:val="-4"/>
          <w:sz w:val="24"/>
          <w:szCs w:val="24"/>
        </w:rPr>
        <w:t>foster</w:t>
      </w:r>
      <w:r w:rsidRPr="001F17D5">
        <w:rPr>
          <w:spacing w:val="-13"/>
          <w:sz w:val="24"/>
          <w:szCs w:val="24"/>
        </w:rPr>
        <w:t xml:space="preserve"> </w:t>
      </w:r>
      <w:r w:rsidRPr="001F17D5">
        <w:rPr>
          <w:spacing w:val="-4"/>
          <w:sz w:val="24"/>
          <w:szCs w:val="24"/>
        </w:rPr>
        <w:t>care</w:t>
      </w:r>
      <w:r w:rsidRPr="001F17D5">
        <w:rPr>
          <w:spacing w:val="-14"/>
          <w:sz w:val="24"/>
          <w:szCs w:val="24"/>
        </w:rPr>
        <w:t xml:space="preserve"> </w:t>
      </w:r>
      <w:r w:rsidRPr="001F17D5">
        <w:rPr>
          <w:spacing w:val="-4"/>
          <w:sz w:val="24"/>
          <w:szCs w:val="24"/>
        </w:rPr>
        <w:t>of</w:t>
      </w:r>
      <w:r w:rsidRPr="001F17D5">
        <w:rPr>
          <w:spacing w:val="-14"/>
          <w:sz w:val="24"/>
          <w:szCs w:val="24"/>
        </w:rPr>
        <w:t xml:space="preserve"> </w:t>
      </w:r>
      <w:r w:rsidRPr="001F17D5">
        <w:rPr>
          <w:spacing w:val="-4"/>
          <w:sz w:val="24"/>
          <w:szCs w:val="24"/>
        </w:rPr>
        <w:t>kinship</w:t>
      </w:r>
      <w:r w:rsidRPr="001F17D5">
        <w:rPr>
          <w:spacing w:val="-14"/>
          <w:sz w:val="24"/>
          <w:szCs w:val="24"/>
        </w:rPr>
        <w:t xml:space="preserve"> </w:t>
      </w:r>
      <w:r w:rsidRPr="001F17D5">
        <w:rPr>
          <w:spacing w:val="-4"/>
          <w:sz w:val="24"/>
          <w:szCs w:val="24"/>
        </w:rPr>
        <w:t>guardianship or</w:t>
      </w:r>
      <w:r w:rsidRPr="001F17D5">
        <w:rPr>
          <w:spacing w:val="-6"/>
          <w:sz w:val="24"/>
          <w:szCs w:val="24"/>
        </w:rPr>
        <w:t xml:space="preserve"> </w:t>
      </w:r>
      <w:r w:rsidRPr="001F17D5">
        <w:rPr>
          <w:spacing w:val="-4"/>
          <w:sz w:val="24"/>
          <w:szCs w:val="24"/>
        </w:rPr>
        <w:t>adoption,</w:t>
      </w:r>
      <w:r w:rsidRPr="001F17D5">
        <w:rPr>
          <w:spacing w:val="-6"/>
          <w:sz w:val="24"/>
          <w:szCs w:val="24"/>
        </w:rPr>
        <w:t xml:space="preserve"> </w:t>
      </w:r>
      <w:r w:rsidRPr="001F17D5">
        <w:rPr>
          <w:spacing w:val="-4"/>
          <w:sz w:val="24"/>
          <w:szCs w:val="24"/>
        </w:rPr>
        <w:t>a</w:t>
      </w:r>
      <w:r w:rsidRPr="001F17D5">
        <w:rPr>
          <w:spacing w:val="-10"/>
          <w:sz w:val="24"/>
          <w:szCs w:val="24"/>
        </w:rPr>
        <w:t xml:space="preserve"> </w:t>
      </w:r>
      <w:r w:rsidRPr="001F17D5">
        <w:rPr>
          <w:spacing w:val="-4"/>
          <w:sz w:val="24"/>
          <w:szCs w:val="24"/>
        </w:rPr>
        <w:t>child</w:t>
      </w:r>
      <w:r w:rsidRPr="001F17D5">
        <w:rPr>
          <w:spacing w:val="-9"/>
          <w:sz w:val="24"/>
          <w:szCs w:val="24"/>
        </w:rPr>
        <w:t xml:space="preserve"> </w:t>
      </w:r>
      <w:r w:rsidRPr="001F17D5">
        <w:rPr>
          <w:spacing w:val="-4"/>
          <w:sz w:val="24"/>
          <w:szCs w:val="24"/>
        </w:rPr>
        <w:t>eligible</w:t>
      </w:r>
      <w:r w:rsidRPr="001F17D5">
        <w:rPr>
          <w:spacing w:val="-7"/>
          <w:sz w:val="24"/>
          <w:szCs w:val="24"/>
        </w:rPr>
        <w:t xml:space="preserve"> </w:t>
      </w:r>
      <w:r w:rsidRPr="001F17D5">
        <w:rPr>
          <w:spacing w:val="-4"/>
          <w:sz w:val="24"/>
          <w:szCs w:val="24"/>
        </w:rPr>
        <w:t>for</w:t>
      </w:r>
      <w:r w:rsidRPr="001F17D5">
        <w:rPr>
          <w:spacing w:val="-6"/>
          <w:sz w:val="24"/>
          <w:szCs w:val="24"/>
        </w:rPr>
        <w:t xml:space="preserve"> </w:t>
      </w:r>
      <w:r w:rsidRPr="001F17D5">
        <w:rPr>
          <w:spacing w:val="-4"/>
          <w:sz w:val="24"/>
          <w:szCs w:val="24"/>
        </w:rPr>
        <w:t>assistance</w:t>
      </w:r>
      <w:r w:rsidRPr="001F17D5">
        <w:rPr>
          <w:spacing w:val="-9"/>
          <w:sz w:val="24"/>
          <w:szCs w:val="24"/>
        </w:rPr>
        <w:t xml:space="preserve"> </w:t>
      </w:r>
      <w:r w:rsidRPr="001F17D5">
        <w:rPr>
          <w:spacing w:val="-4"/>
          <w:sz w:val="24"/>
          <w:szCs w:val="24"/>
        </w:rPr>
        <w:t>under Social</w:t>
      </w:r>
      <w:r w:rsidRPr="001F17D5">
        <w:rPr>
          <w:spacing w:val="-11"/>
          <w:sz w:val="24"/>
          <w:szCs w:val="24"/>
        </w:rPr>
        <w:t xml:space="preserve"> </w:t>
      </w:r>
      <w:r w:rsidRPr="001F17D5">
        <w:rPr>
          <w:spacing w:val="-4"/>
          <w:sz w:val="24"/>
          <w:szCs w:val="24"/>
        </w:rPr>
        <w:t>Security</w:t>
      </w:r>
      <w:r w:rsidRPr="001F17D5">
        <w:rPr>
          <w:spacing w:val="-9"/>
          <w:sz w:val="24"/>
          <w:szCs w:val="24"/>
        </w:rPr>
        <w:t xml:space="preserve"> </w:t>
      </w:r>
      <w:r w:rsidRPr="001F17D5">
        <w:rPr>
          <w:spacing w:val="-4"/>
          <w:sz w:val="24"/>
          <w:szCs w:val="24"/>
        </w:rPr>
        <w:t xml:space="preserve">Act </w:t>
      </w:r>
      <w:r w:rsidRPr="001F17D5">
        <w:rPr>
          <w:spacing w:val="-2"/>
          <w:sz w:val="24"/>
          <w:szCs w:val="24"/>
        </w:rPr>
        <w:t>(42</w:t>
      </w:r>
      <w:r w:rsidRPr="001F17D5">
        <w:rPr>
          <w:spacing w:val="-16"/>
          <w:sz w:val="24"/>
          <w:szCs w:val="24"/>
        </w:rPr>
        <w:t xml:space="preserve"> </w:t>
      </w:r>
      <w:r w:rsidRPr="001F17D5">
        <w:rPr>
          <w:spacing w:val="-2"/>
          <w:sz w:val="24"/>
          <w:szCs w:val="24"/>
        </w:rPr>
        <w:t>USC</w:t>
      </w:r>
      <w:r w:rsidRPr="001F17D5">
        <w:rPr>
          <w:spacing w:val="-15"/>
          <w:sz w:val="24"/>
          <w:szCs w:val="24"/>
        </w:rPr>
        <w:t xml:space="preserve"> </w:t>
      </w:r>
      <w:r w:rsidRPr="001F17D5">
        <w:rPr>
          <w:spacing w:val="-2"/>
          <w:sz w:val="24"/>
          <w:szCs w:val="24"/>
        </w:rPr>
        <w:t>677)</w:t>
      </w:r>
      <w:r w:rsidRPr="001F17D5">
        <w:rPr>
          <w:spacing w:val="-16"/>
          <w:sz w:val="24"/>
          <w:szCs w:val="24"/>
        </w:rPr>
        <w:t xml:space="preserve"> </w:t>
      </w:r>
      <w:r w:rsidRPr="001F17D5">
        <w:rPr>
          <w:spacing w:val="-2"/>
          <w:sz w:val="24"/>
          <w:szCs w:val="24"/>
        </w:rPr>
        <w:t>or</w:t>
      </w:r>
      <w:r w:rsidRPr="001F17D5">
        <w:rPr>
          <w:spacing w:val="-15"/>
          <w:sz w:val="24"/>
          <w:szCs w:val="24"/>
        </w:rPr>
        <w:t xml:space="preserve"> </w:t>
      </w:r>
      <w:r w:rsidRPr="001F17D5">
        <w:rPr>
          <w:spacing w:val="-2"/>
          <w:sz w:val="24"/>
          <w:szCs w:val="24"/>
        </w:rPr>
        <w:t>in</w:t>
      </w:r>
      <w:r w:rsidRPr="001F17D5">
        <w:rPr>
          <w:spacing w:val="-16"/>
          <w:sz w:val="24"/>
          <w:szCs w:val="24"/>
        </w:rPr>
        <w:t xml:space="preserve"> </w:t>
      </w:r>
      <w:r w:rsidRPr="001F17D5">
        <w:rPr>
          <w:spacing w:val="-2"/>
          <w:sz w:val="24"/>
          <w:szCs w:val="24"/>
        </w:rPr>
        <w:t>an</w:t>
      </w:r>
      <w:r w:rsidRPr="001F17D5">
        <w:rPr>
          <w:spacing w:val="-15"/>
          <w:sz w:val="24"/>
          <w:szCs w:val="24"/>
        </w:rPr>
        <w:t xml:space="preserve"> </w:t>
      </w:r>
      <w:r w:rsidRPr="001F17D5">
        <w:rPr>
          <w:spacing w:val="-2"/>
          <w:sz w:val="24"/>
          <w:szCs w:val="24"/>
        </w:rPr>
        <w:t>out-of-home</w:t>
      </w:r>
      <w:r w:rsidRPr="001F17D5">
        <w:rPr>
          <w:spacing w:val="-15"/>
          <w:sz w:val="24"/>
          <w:szCs w:val="24"/>
        </w:rPr>
        <w:t xml:space="preserve"> </w:t>
      </w:r>
      <w:r w:rsidRPr="001F17D5">
        <w:rPr>
          <w:spacing w:val="-2"/>
          <w:sz w:val="24"/>
          <w:szCs w:val="24"/>
        </w:rPr>
        <w:t>placement.</w:t>
      </w:r>
    </w:p>
    <w:p w14:paraId="2AE66D1C" w14:textId="77777777" w:rsidR="001F17D5" w:rsidRPr="001F17D5" w:rsidRDefault="001F17D5" w:rsidP="001F17D5"/>
    <w:p w14:paraId="4C517035" w14:textId="64F482B1" w:rsidR="00F2297E" w:rsidRDefault="001F17D5" w:rsidP="001F17D5">
      <w:pPr>
        <w:pStyle w:val="BodyText"/>
        <w:spacing w:before="60"/>
        <w:ind w:left="100" w:right="140"/>
      </w:pPr>
      <w:r w:rsidRPr="001F17D5">
        <w:rPr>
          <w:sz w:val="22"/>
          <w:szCs w:val="22"/>
        </w:rPr>
        <w:t>Youth can also be currently enrolled in secondary school within a local educational agency. Among the individuals eligible to receive employment, those of particular interest include historically marginalized and underrepresented populations such as justice-impacted individuals, individuals with disabilities, and other populations with employment barriers that hinder movement.</w:t>
      </w:r>
    </w:p>
    <w:p w14:paraId="77760747" w14:textId="77777777" w:rsidR="00E00058" w:rsidRDefault="00E00058">
      <w:pPr>
        <w:pStyle w:val="BodyText"/>
      </w:pPr>
    </w:p>
    <w:bookmarkStart w:id="3" w:name="_bookmark3"/>
    <w:bookmarkStart w:id="4" w:name="_bookmark4"/>
    <w:bookmarkStart w:id="5" w:name="_bookmark5"/>
    <w:bookmarkStart w:id="6" w:name="_bookmark6"/>
    <w:bookmarkEnd w:id="3"/>
    <w:bookmarkEnd w:id="4"/>
    <w:bookmarkEnd w:id="5"/>
    <w:bookmarkEnd w:id="6"/>
    <w:p w14:paraId="71556F5A" w14:textId="6BE8D16E" w:rsidR="00E00058" w:rsidRDefault="00CA7FD9">
      <w:pPr>
        <w:pStyle w:val="BodyText"/>
        <w:spacing w:before="9"/>
        <w:rPr>
          <w:sz w:val="8"/>
        </w:rPr>
      </w:pPr>
      <w:r>
        <w:rPr>
          <w:noProof/>
        </w:rPr>
        <mc:AlternateContent>
          <mc:Choice Requires="wpg">
            <w:drawing>
              <wp:anchor distT="0" distB="0" distL="0" distR="0" simplePos="0" relativeHeight="1120" behindDoc="0" locked="0" layoutInCell="1" allowOverlap="1" wp14:anchorId="4DC9F630" wp14:editId="2BBCD129">
                <wp:simplePos x="0" y="0"/>
                <wp:positionH relativeFrom="page">
                  <wp:posOffset>899795</wp:posOffset>
                </wp:positionH>
                <wp:positionV relativeFrom="paragraph">
                  <wp:posOffset>89535</wp:posOffset>
                </wp:positionV>
                <wp:extent cx="5978525" cy="503555"/>
                <wp:effectExtent l="0" t="0" r="3175" b="10795"/>
                <wp:wrapTopAndBottom/>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503555"/>
                          <a:chOff x="1416" y="140"/>
                          <a:chExt cx="9415" cy="793"/>
                        </a:xfrm>
                      </wpg:grpSpPr>
                      <wps:wsp>
                        <wps:cNvPr id="47" name="Rectangle 40"/>
                        <wps:cNvSpPr>
                          <a:spLocks noChangeArrowheads="1"/>
                        </wps:cNvSpPr>
                        <wps:spPr bwMode="auto">
                          <a:xfrm>
                            <a:off x="1416" y="140"/>
                            <a:ext cx="9408" cy="477"/>
                          </a:xfrm>
                          <a:prstGeom prst="rect">
                            <a:avLst/>
                          </a:prstGeom>
                          <a:solidFill>
                            <a:srgbClr val="BCD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9"/>
                        <wps:cNvSpPr>
                          <a:spLocks noChangeArrowheads="1"/>
                        </wps:cNvSpPr>
                        <wps:spPr bwMode="auto">
                          <a:xfrm>
                            <a:off x="1416" y="617"/>
                            <a:ext cx="9408" cy="3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38"/>
                        <wps:cNvSpPr txBox="1">
                          <a:spLocks noChangeArrowheads="1"/>
                        </wps:cNvSpPr>
                        <wps:spPr bwMode="auto">
                          <a:xfrm>
                            <a:off x="1423" y="140"/>
                            <a:ext cx="9408"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2B81" w14:textId="77777777" w:rsidR="00E00058" w:rsidRDefault="00D87E59">
                              <w:pPr>
                                <w:spacing w:before="40"/>
                                <w:ind w:left="69"/>
                                <w:rPr>
                                  <w:b/>
                                  <w:sz w:val="24"/>
                                </w:rPr>
                              </w:pPr>
                              <w:bookmarkStart w:id="7" w:name="_bookmark7"/>
                              <w:bookmarkEnd w:id="7"/>
                              <w:r>
                                <w:rPr>
                                  <w:b/>
                                  <w:sz w:val="24"/>
                                </w:rPr>
                                <w:t>II. AWARD INFORMATION</w:t>
                              </w:r>
                            </w:p>
                            <w:p w14:paraId="2529BA00" w14:textId="77777777" w:rsidR="00E00058" w:rsidRDefault="00D87E59">
                              <w:pPr>
                                <w:spacing w:before="161"/>
                                <w:ind w:left="69"/>
                                <w:rPr>
                                  <w:b/>
                                  <w:sz w:val="24"/>
                                </w:rPr>
                              </w:pPr>
                              <w:r>
                                <w:rPr>
                                  <w:b/>
                                  <w:sz w:val="24"/>
                                </w:rPr>
                                <w:t>A. AWARD TYPE AND AMOUNT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9F630" id="Group 37" o:spid="_x0000_s1026" style="position:absolute;margin-left:70.85pt;margin-top:7.05pt;width:470.75pt;height:39.65pt;z-index:1120;mso-wrap-distance-left:0;mso-wrap-distance-right:0;mso-position-horizontal-relative:page" coordorigin="1416,140" coordsize="941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yC3AIAAIcJAAAOAAAAZHJzL2Uyb0RvYy54bWzsVslu2zAQvRfoPxC815JsKY6EyEHixEGB&#10;LkGTfgBNUQsqkSpJW0q/vkNSdrygaJMmPRUCBA6X4cx7b0Y6O++bGq2ZVJXgKQ5GPkaMU5FVvEjx&#10;1/vFu1OMlCY8I7XgLMUPTOHz2ds3Z12bsLEoRZ0xicAJV0nXprjUuk08T9GSNUSNRMs4LOZCNkSD&#10;KQsvk6QD703tjX3/xOuEzFopKFMKZq/cIp5Z/3nOqP6c54ppVKcYYtP2Le17ad7e7IwkhSRtWdEh&#10;DPKMKBpScbh06+qKaIJWsjpy1VRUCiVyPaKi8USeV5TZHCCbwD/I5kaKVWtzKZKuaLcwAbQHOD3b&#10;Lf20vpHtXXsrXfQw/CDoNwW4eF1bJLvrxi7cZrTsPooM+CQrLWzifS4b4wJSQr3F92GLL+s1ojAZ&#10;xdPTaBxhRGEt8idRFDkCaAksmWNBGJxgBKtBOHBDy+vhdBwGw9FpPDHnPJK4W22kQ2SGeZCSekRL&#10;/R1adyVpmSVBGTRuJaqyFIdTjDhpAIEvoDHCi5ohF7K5HvZtIFUOT8TFvIRt7EJK0ZWMZBBWYLPY&#10;O2AMBWz8FuBjpDYox6EPRWcgDqfTPZxI0kqlb5hokBmkWELslj2y/qC0g3SzxZCpRF1li6qurSGL&#10;5byWaE2gli7nV4vF5eB9b1vNzWYuzDHn0cwARS4xx89SZA+QpBSuIKGBwKAU8gdGHRRjitX3FZEM&#10;o/o9B6DiIARwkbZGGE3HYMjdleXuCuEUXKVYY+SGc+0qftXKqijhpsAmzcUFqDevbOImPhfVECxI&#10;6F9pCeg61NIkNtjuSQPoeG0tnQRWMCQ51tIECnO35l5QS9e+ef5rafSkLv6LvhRvtHRvOLwUPZqc&#10;HkgJ6R7mN1XweqIaT/Zb+bGoDhv5k0W1bTMk+aO+o/tlP9TVE1vQtv1sWw8MXNuBwQu2HPsxg6+9&#10;/b4Nfybmd2LXti3q8f9p9hMAAP//AwBQSwMEFAAGAAgAAAAhAPkmWGPgAAAACgEAAA8AAABkcnMv&#10;ZG93bnJldi54bWxMj8FOwkAQhu8mvsNmTLzJthQVareEEPVETAQTw23oDm1Dd7bpLm15excveps/&#10;8+Wfb7LlaBrRU+dqywriSQSCuLC65lLB1+7tYQ7CeWSNjWVScCEHy/z2JsNU24E/qd/6UoQSdikq&#10;qLxvUyldUZFBN7EtcdgdbWfQh9iVUnc4hHLTyGkUPUmDNYcLFba0rqg4bc9GwfuAwyqJX/vN6bi+&#10;7HePH9+bmJS6vxtXLyA8jf4Phqt+UIc8OB3smbUTTciz+DmgvwOIKxDNkymIg4JFMgOZZ/L/C/kP&#10;AAAA//8DAFBLAQItABQABgAIAAAAIQC2gziS/gAAAOEBAAATAAAAAAAAAAAAAAAAAAAAAABbQ29u&#10;dGVudF9UeXBlc10ueG1sUEsBAi0AFAAGAAgAAAAhADj9If/WAAAAlAEAAAsAAAAAAAAAAAAAAAAA&#10;LwEAAF9yZWxzLy5yZWxzUEsBAi0AFAAGAAgAAAAhAGWFHILcAgAAhwkAAA4AAAAAAAAAAAAAAAAA&#10;LgIAAGRycy9lMm9Eb2MueG1sUEsBAi0AFAAGAAgAAAAhAPkmWGPgAAAACgEAAA8AAAAAAAAAAAAA&#10;AAAANgUAAGRycy9kb3ducmV2LnhtbFBLBQYAAAAABAAEAPMAAABDBgAAAAA=&#10;">
                <v:rect id="Rectangle 40" o:spid="_x0000_s1027" style="position:absolute;left:1416;top:140;width:9408;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iDxAAAANsAAAAPAAAAZHJzL2Rvd25yZXYueG1sRI9Ba8JA&#10;FITvQv/D8gredKMUm0Y3QaQFD1LQloK3R/Y1Sd19m2ZXE/+9Wyh4HGbmG2ZVDNaIC3W+caxgNk1A&#10;EJdON1wp+Px4m6QgfEDWaByTgit5KPKH0Qoz7Xre0+UQKhEh7DNUUIfQZlL6siaLfupa4uh9u85i&#10;iLKrpO6wj3Br5DxJFtJiw3GhxpY2NZWnw9kq+OrNz3zHFR33r+nvu3Ha4vlFqfHjsF6CCDSEe/i/&#10;vdUKnp7h70v8ATK/AQAA//8DAFBLAQItABQABgAIAAAAIQDb4fbL7gAAAIUBAAATAAAAAAAAAAAA&#10;AAAAAAAAAABbQ29udGVudF9UeXBlc10ueG1sUEsBAi0AFAAGAAgAAAAhAFr0LFu/AAAAFQEAAAsA&#10;AAAAAAAAAAAAAAAAHwEAAF9yZWxzLy5yZWxzUEsBAi0AFAAGAAgAAAAhAAXSOIPEAAAA2wAAAA8A&#10;AAAAAAAAAAAAAAAABwIAAGRycy9kb3ducmV2LnhtbFBLBQYAAAAAAwADALcAAAD4AgAAAAA=&#10;" fillcolor="#bcdffb" stroked="f"/>
                <v:rect id="Rectangle 39" o:spid="_x0000_s1028" style="position:absolute;left:1416;top:617;width:940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9nwQAAANsAAAAPAAAAZHJzL2Rvd25yZXYueG1sRE9NS8NA&#10;EL0L/Q/LCF7EbhSRknZbpFUQxUPbgNchO91Nk50N2TGN/949CB4f73u1mUKnRhpSE9nA/bwARVxH&#10;27AzUB1f7xagkiBb7CKTgR9KsFnPrlZY2njhPY0HcSqHcCrRgBfpS61T7SlgmseeOHOnOASUDAen&#10;7YCXHB46/VAUTzpgw7nBY09bT3V7+A4Gzl/j54fzbSWO5GW3o/Z0+14Zc3M9PS9BCU3yL/5zv1kD&#10;j3ls/pJ/gF7/AgAA//8DAFBLAQItABQABgAIAAAAIQDb4fbL7gAAAIUBAAATAAAAAAAAAAAAAAAA&#10;AAAAAABbQ29udGVudF9UeXBlc10ueG1sUEsBAi0AFAAGAAgAAAAhAFr0LFu/AAAAFQEAAAsAAAAA&#10;AAAAAAAAAAAAHwEAAF9yZWxzLy5yZWxzUEsBAi0AFAAGAAgAAAAhADrBf2fBAAAA2wAAAA8AAAAA&#10;AAAAAAAAAAAABwIAAGRycy9kb3ducmV2LnhtbFBLBQYAAAAAAwADALcAAAD1AgAAAAA=&#10;" fillcolor="#e0e0e0" stroked="f"/>
                <v:shapetype id="_x0000_t202" coordsize="21600,21600" o:spt="202" path="m,l,21600r21600,l21600,xe">
                  <v:stroke joinstyle="miter"/>
                  <v:path gradientshapeok="t" o:connecttype="rect"/>
                </v:shapetype>
                <v:shape id="Text Box 38" o:spid="_x0000_s1029" type="#_x0000_t202" style="position:absolute;left:1423;top:140;width:9408;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8782B81" w14:textId="77777777" w:rsidR="00E00058" w:rsidRDefault="00D87E59">
                        <w:pPr>
                          <w:spacing w:before="40"/>
                          <w:ind w:left="69"/>
                          <w:rPr>
                            <w:b/>
                            <w:sz w:val="24"/>
                          </w:rPr>
                        </w:pPr>
                        <w:bookmarkStart w:id="15" w:name="_bookmark7"/>
                        <w:bookmarkEnd w:id="15"/>
                        <w:r>
                          <w:rPr>
                            <w:b/>
                            <w:sz w:val="24"/>
                          </w:rPr>
                          <w:t>II. AWARD INFORMATION</w:t>
                        </w:r>
                      </w:p>
                      <w:p w14:paraId="2529BA00" w14:textId="77777777" w:rsidR="00E00058" w:rsidRDefault="00D87E59">
                        <w:pPr>
                          <w:spacing w:before="161"/>
                          <w:ind w:left="69"/>
                          <w:rPr>
                            <w:b/>
                            <w:sz w:val="24"/>
                          </w:rPr>
                        </w:pPr>
                        <w:r>
                          <w:rPr>
                            <w:b/>
                            <w:sz w:val="24"/>
                          </w:rPr>
                          <w:t>A. AWARD TYPE AND AMOUNT</w:t>
                        </w:r>
                      </w:p>
                    </w:txbxContent>
                  </v:textbox>
                </v:shape>
                <w10:wrap type="topAndBottom" anchorx="page"/>
              </v:group>
            </w:pict>
          </mc:Fallback>
        </mc:AlternateContent>
      </w:r>
    </w:p>
    <w:p w14:paraId="759DB5E5" w14:textId="77777777" w:rsidR="00E00058" w:rsidRDefault="00E00058">
      <w:pPr>
        <w:pStyle w:val="BodyText"/>
        <w:spacing w:before="11"/>
        <w:rPr>
          <w:sz w:val="6"/>
        </w:rPr>
      </w:pPr>
    </w:p>
    <w:p w14:paraId="3E58091A" w14:textId="77777777" w:rsidR="00E00058" w:rsidRDefault="00D87E59">
      <w:pPr>
        <w:pStyle w:val="BodyText"/>
        <w:spacing w:before="90"/>
        <w:ind w:left="140"/>
      </w:pPr>
      <w:r>
        <w:t>Funding will be provided in the form of a grant.</w:t>
      </w:r>
    </w:p>
    <w:p w14:paraId="1A63F086" w14:textId="39D40B92" w:rsidR="001D698D" w:rsidRDefault="003B03FF" w:rsidP="003B03FF">
      <w:pPr>
        <w:pStyle w:val="BodyText"/>
        <w:spacing w:before="140"/>
        <w:ind w:left="140" w:right="315"/>
        <w:rPr>
          <w:bCs/>
        </w:rPr>
      </w:pPr>
      <w:r w:rsidRPr="003B03FF">
        <w:rPr>
          <w:bCs/>
        </w:rPr>
        <w:t>All awards made under this Announcement are subject to the availability of funds. We expect the availability of approximately $8</w:t>
      </w:r>
      <w:r w:rsidR="00DF1024">
        <w:rPr>
          <w:bCs/>
        </w:rPr>
        <w:t xml:space="preserve"> </w:t>
      </w:r>
      <w:r w:rsidRPr="003B03FF">
        <w:rPr>
          <w:bCs/>
        </w:rPr>
        <w:t xml:space="preserve">million to fund 10-20 grants with individual </w:t>
      </w:r>
      <w:r w:rsidR="005F5057">
        <w:rPr>
          <w:bCs/>
        </w:rPr>
        <w:t xml:space="preserve">initial </w:t>
      </w:r>
      <w:r w:rsidRPr="003B03FF">
        <w:rPr>
          <w:bCs/>
        </w:rPr>
        <w:t xml:space="preserve">grant amounts not to exceed $1 million. </w:t>
      </w:r>
      <w:r w:rsidR="005728B6">
        <w:rPr>
          <w:bCs/>
        </w:rPr>
        <w:t xml:space="preserve">Additional funding may be awarded based on performance. </w:t>
      </w:r>
      <w:r w:rsidR="00846CE6">
        <w:rPr>
          <w:bCs/>
        </w:rPr>
        <w:t>Up to</w:t>
      </w:r>
      <w:r w:rsidR="00CA33AF">
        <w:rPr>
          <w:bCs/>
        </w:rPr>
        <w:t xml:space="preserve"> </w:t>
      </w:r>
      <w:r w:rsidRPr="003B03FF">
        <w:rPr>
          <w:bCs/>
        </w:rPr>
        <w:t xml:space="preserve">10% of the grant </w:t>
      </w:r>
      <w:r w:rsidR="00846CE6">
        <w:rPr>
          <w:bCs/>
        </w:rPr>
        <w:t xml:space="preserve">award </w:t>
      </w:r>
      <w:r w:rsidRPr="003B03FF">
        <w:rPr>
          <w:bCs/>
        </w:rPr>
        <w:t xml:space="preserve">can </w:t>
      </w:r>
      <w:r w:rsidR="00846CE6">
        <w:rPr>
          <w:bCs/>
        </w:rPr>
        <w:t>be used</w:t>
      </w:r>
      <w:r w:rsidRPr="003B03FF">
        <w:rPr>
          <w:bCs/>
        </w:rPr>
        <w:t xml:space="preserve"> </w:t>
      </w:r>
      <w:r w:rsidR="00846CE6">
        <w:rPr>
          <w:bCs/>
        </w:rPr>
        <w:t>for</w:t>
      </w:r>
      <w:r w:rsidRPr="003B03FF">
        <w:rPr>
          <w:bCs/>
        </w:rPr>
        <w:t xml:space="preserve"> administrative cost and </w:t>
      </w:r>
      <w:r w:rsidR="001D698D">
        <w:rPr>
          <w:bCs/>
        </w:rPr>
        <w:t xml:space="preserve">a minimum of </w:t>
      </w:r>
      <w:r w:rsidRPr="003B03FF">
        <w:rPr>
          <w:bCs/>
        </w:rPr>
        <w:t xml:space="preserve">90% will go towards participant </w:t>
      </w:r>
      <w:r w:rsidR="001D698D">
        <w:rPr>
          <w:bCs/>
        </w:rPr>
        <w:t xml:space="preserve">wages </w:t>
      </w:r>
      <w:r w:rsidR="00DF1024">
        <w:rPr>
          <w:bCs/>
        </w:rPr>
        <w:t>(</w:t>
      </w:r>
      <w:r w:rsidRPr="003B03FF">
        <w:rPr>
          <w:bCs/>
        </w:rPr>
        <w:t>i.e.</w:t>
      </w:r>
      <w:r w:rsidR="00DF1024">
        <w:rPr>
          <w:bCs/>
        </w:rPr>
        <w:t>,</w:t>
      </w:r>
      <w:r w:rsidRPr="003B03FF">
        <w:rPr>
          <w:bCs/>
        </w:rPr>
        <w:t xml:space="preserve"> work experience</w:t>
      </w:r>
      <w:r w:rsidR="00DF1024">
        <w:rPr>
          <w:bCs/>
        </w:rPr>
        <w:t>)</w:t>
      </w:r>
      <w:r w:rsidRPr="003B03FF">
        <w:rPr>
          <w:bCs/>
        </w:rPr>
        <w:t xml:space="preserve">.   </w:t>
      </w:r>
    </w:p>
    <w:p w14:paraId="022F1F02" w14:textId="23748786" w:rsidR="003B03FF" w:rsidRPr="003B03FF" w:rsidRDefault="003B03FF" w:rsidP="003B03FF">
      <w:pPr>
        <w:pStyle w:val="BodyText"/>
        <w:spacing w:before="140"/>
        <w:ind w:left="140" w:right="315"/>
        <w:rPr>
          <w:bCs/>
        </w:rPr>
      </w:pPr>
      <w:r w:rsidRPr="003B03FF">
        <w:rPr>
          <w:bCs/>
        </w:rPr>
        <w:t xml:space="preserve">The Department reserves the right to change these amounts depending on the quantity and quality of applications submitted. Requests for funding must be commensurate with the scope and scale of the project. </w:t>
      </w:r>
    </w:p>
    <w:p w14:paraId="5A70AE59" w14:textId="77777777" w:rsidR="00E00058" w:rsidRDefault="00D87E59">
      <w:pPr>
        <w:pStyle w:val="Heading1"/>
        <w:tabs>
          <w:tab w:val="left" w:pos="9524"/>
        </w:tabs>
        <w:spacing w:before="180"/>
        <w:ind w:left="115"/>
      </w:pPr>
      <w:bookmarkStart w:id="8" w:name="_bookmark9"/>
      <w:bookmarkStart w:id="9" w:name="_Hlk140137034"/>
      <w:bookmarkEnd w:id="8"/>
      <w:r>
        <w:rPr>
          <w:spacing w:val="9"/>
          <w:shd w:val="clear" w:color="auto" w:fill="E0E0E0"/>
        </w:rPr>
        <w:t xml:space="preserve"> </w:t>
      </w:r>
      <w:r>
        <w:rPr>
          <w:shd w:val="clear" w:color="auto" w:fill="E0E0E0"/>
        </w:rPr>
        <w:t>B. PERIOD OF</w:t>
      </w:r>
      <w:r>
        <w:rPr>
          <w:spacing w:val="-2"/>
          <w:shd w:val="clear" w:color="auto" w:fill="E0E0E0"/>
        </w:rPr>
        <w:t xml:space="preserve"> </w:t>
      </w:r>
      <w:r>
        <w:rPr>
          <w:shd w:val="clear" w:color="auto" w:fill="E0E0E0"/>
        </w:rPr>
        <w:t>PERFORMANCE</w:t>
      </w:r>
      <w:r>
        <w:rPr>
          <w:shd w:val="clear" w:color="auto" w:fill="E0E0E0"/>
        </w:rPr>
        <w:tab/>
      </w:r>
    </w:p>
    <w:bookmarkEnd w:id="9"/>
    <w:p w14:paraId="2FDD7E60" w14:textId="77777777" w:rsidR="00E00058" w:rsidRDefault="00E00058">
      <w:pPr>
        <w:pStyle w:val="BodyText"/>
        <w:spacing w:before="9"/>
        <w:rPr>
          <w:b/>
          <w:sz w:val="20"/>
        </w:rPr>
      </w:pPr>
    </w:p>
    <w:p w14:paraId="5F45EDE2" w14:textId="32B0AF05" w:rsidR="00E00058" w:rsidRDefault="00D87E59">
      <w:pPr>
        <w:pStyle w:val="BodyText"/>
        <w:ind w:left="140"/>
      </w:pPr>
      <w:r>
        <w:t xml:space="preserve">The period of performance is </w:t>
      </w:r>
      <w:r w:rsidR="00707DC7">
        <w:t>12</w:t>
      </w:r>
      <w:r>
        <w:t xml:space="preserve"> months with an anticipated start date of </w:t>
      </w:r>
      <w:r w:rsidR="00707DC7">
        <w:t>09</w:t>
      </w:r>
      <w:r>
        <w:t>/01/2023. This performance period includes all necessary implementation and start-up activities.</w:t>
      </w:r>
    </w:p>
    <w:p w14:paraId="20A028CF" w14:textId="77777777" w:rsidR="00E00058" w:rsidRDefault="00E00058">
      <w:pPr>
        <w:pStyle w:val="BodyText"/>
      </w:pPr>
    </w:p>
    <w:p w14:paraId="3B4A4685" w14:textId="77777777" w:rsidR="00E00058" w:rsidRDefault="00D87E59">
      <w:pPr>
        <w:pStyle w:val="BodyText"/>
        <w:ind w:left="140" w:right="409"/>
      </w:pPr>
      <w:r>
        <w:t>We strongly encourage applicants to develop their project work plans and timelines to account for this implementation phase accordingly. Grantees must fully expend grant funds during the period of performance. Therefore, applicants must carefully consider their ability to spend the level of funding requested during the allotted time while ensuring full transparency and accountability for all expenditures.</w:t>
      </w:r>
    </w:p>
    <w:p w14:paraId="2B80346F" w14:textId="77777777" w:rsidR="00E00058" w:rsidRDefault="00E00058">
      <w:pPr>
        <w:pStyle w:val="BodyText"/>
      </w:pPr>
    </w:p>
    <w:p w14:paraId="755D6676" w14:textId="77777777" w:rsidR="00963735" w:rsidRPr="00800B88" w:rsidRDefault="00963735" w:rsidP="00963735">
      <w:pPr>
        <w:spacing w:before="51"/>
        <w:ind w:left="100"/>
        <w:outlineLvl w:val="0"/>
        <w:rPr>
          <w:rFonts w:eastAsia="Calibri"/>
          <w:b/>
          <w:bCs/>
          <w:sz w:val="24"/>
          <w:szCs w:val="24"/>
        </w:rPr>
      </w:pPr>
      <w:r w:rsidRPr="00800B88">
        <w:rPr>
          <w:rFonts w:eastAsia="Calibri"/>
          <w:b/>
          <w:bCs/>
          <w:spacing w:val="-2"/>
          <w:sz w:val="24"/>
          <w:szCs w:val="24"/>
        </w:rPr>
        <w:t>TIMELINE</w:t>
      </w:r>
    </w:p>
    <w:p w14:paraId="1B30B91A" w14:textId="77777777" w:rsidR="00963735" w:rsidRPr="00800B88" w:rsidRDefault="00963735" w:rsidP="00963735">
      <w:pPr>
        <w:numPr>
          <w:ilvl w:val="0"/>
          <w:numId w:val="68"/>
        </w:numPr>
        <w:tabs>
          <w:tab w:val="left" w:pos="820"/>
        </w:tabs>
        <w:spacing w:before="2"/>
        <w:rPr>
          <w:rFonts w:eastAsia="Calibri"/>
          <w:sz w:val="24"/>
        </w:rPr>
      </w:pPr>
      <w:bookmarkStart w:id="10" w:name="_Hlk140126695"/>
      <w:r w:rsidRPr="00800B88">
        <w:rPr>
          <w:rFonts w:eastAsia="Calibri"/>
          <w:sz w:val="24"/>
        </w:rPr>
        <w:t>Request</w:t>
      </w:r>
      <w:r w:rsidRPr="00800B88">
        <w:rPr>
          <w:rFonts w:eastAsia="Calibri"/>
          <w:spacing w:val="-4"/>
          <w:sz w:val="24"/>
        </w:rPr>
        <w:t xml:space="preserve"> </w:t>
      </w:r>
      <w:r w:rsidRPr="00800B88">
        <w:rPr>
          <w:rFonts w:eastAsia="Calibri"/>
          <w:sz w:val="24"/>
        </w:rPr>
        <w:t>for</w:t>
      </w:r>
      <w:r w:rsidRPr="00800B88">
        <w:rPr>
          <w:rFonts w:eastAsia="Calibri"/>
          <w:spacing w:val="-2"/>
          <w:sz w:val="24"/>
        </w:rPr>
        <w:t xml:space="preserve"> </w:t>
      </w:r>
      <w:r w:rsidRPr="00800B88">
        <w:rPr>
          <w:rFonts w:eastAsia="Calibri"/>
          <w:sz w:val="24"/>
        </w:rPr>
        <w:t>Application</w:t>
      </w:r>
      <w:r w:rsidRPr="00800B88">
        <w:rPr>
          <w:rFonts w:eastAsia="Calibri"/>
          <w:spacing w:val="-5"/>
          <w:sz w:val="24"/>
        </w:rPr>
        <w:t xml:space="preserve"> </w:t>
      </w:r>
      <w:r w:rsidRPr="00800B88">
        <w:rPr>
          <w:rFonts w:eastAsia="Calibri"/>
          <w:sz w:val="24"/>
        </w:rPr>
        <w:t>Release:</w:t>
      </w:r>
      <w:r w:rsidRPr="00800B88">
        <w:rPr>
          <w:rFonts w:eastAsia="Calibri"/>
          <w:spacing w:val="-2"/>
          <w:sz w:val="24"/>
        </w:rPr>
        <w:t xml:space="preserve"> </w:t>
      </w:r>
      <w:r w:rsidRPr="00800B88">
        <w:rPr>
          <w:rFonts w:eastAsia="Calibri"/>
          <w:sz w:val="24"/>
        </w:rPr>
        <w:t>July 14,</w:t>
      </w:r>
      <w:r w:rsidRPr="00800B88">
        <w:rPr>
          <w:rFonts w:eastAsia="Calibri"/>
          <w:spacing w:val="-4"/>
          <w:sz w:val="24"/>
        </w:rPr>
        <w:t xml:space="preserve"> 2023</w:t>
      </w:r>
    </w:p>
    <w:bookmarkEnd w:id="10"/>
    <w:p w14:paraId="3739D437" w14:textId="6273D7DF" w:rsidR="00963735" w:rsidRPr="00800B88" w:rsidRDefault="00963735" w:rsidP="00963735">
      <w:pPr>
        <w:numPr>
          <w:ilvl w:val="0"/>
          <w:numId w:val="68"/>
        </w:numPr>
        <w:tabs>
          <w:tab w:val="left" w:pos="820"/>
        </w:tabs>
        <w:spacing w:before="2"/>
        <w:rPr>
          <w:rFonts w:eastAsia="Calibri"/>
          <w:sz w:val="24"/>
        </w:rPr>
      </w:pPr>
      <w:r w:rsidRPr="00800B88">
        <w:rPr>
          <w:rFonts w:eastAsia="Calibri"/>
          <w:spacing w:val="-4"/>
          <w:sz w:val="24"/>
        </w:rPr>
        <w:t xml:space="preserve">Q&amp;A Session Friday July 28, 2023 (email </w:t>
      </w:r>
      <w:hyperlink r:id="rId9" w:history="1">
        <w:r w:rsidR="00800B88" w:rsidRPr="00800B88">
          <w:rPr>
            <w:rStyle w:val="Hyperlink"/>
            <w:rFonts w:eastAsia="Calibri"/>
            <w:spacing w:val="-4"/>
            <w:sz w:val="24"/>
          </w:rPr>
          <w:t>tn.youth@tn.gov</w:t>
        </w:r>
      </w:hyperlink>
      <w:r w:rsidRPr="00800B88">
        <w:rPr>
          <w:rFonts w:eastAsia="Calibri"/>
          <w:spacing w:val="-4"/>
          <w:sz w:val="24"/>
        </w:rPr>
        <w:t xml:space="preserve">  by 4:30</w:t>
      </w:r>
      <w:r w:rsidR="00262A27">
        <w:rPr>
          <w:rFonts w:eastAsia="Calibri"/>
          <w:spacing w:val="-4"/>
          <w:sz w:val="24"/>
        </w:rPr>
        <w:t>PM</w:t>
      </w:r>
      <w:r w:rsidRPr="00800B88">
        <w:rPr>
          <w:rFonts w:eastAsia="Calibri"/>
          <w:spacing w:val="-4"/>
          <w:sz w:val="24"/>
        </w:rPr>
        <w:t xml:space="preserve"> CST on July 26</w:t>
      </w:r>
      <w:r w:rsidRPr="00800B88">
        <w:rPr>
          <w:rFonts w:eastAsia="Calibri"/>
          <w:spacing w:val="-4"/>
          <w:sz w:val="24"/>
          <w:vertAlign w:val="superscript"/>
        </w:rPr>
        <w:t xml:space="preserve"> </w:t>
      </w:r>
      <w:r w:rsidRPr="00800B88">
        <w:rPr>
          <w:rFonts w:eastAsia="Calibri"/>
          <w:spacing w:val="-4"/>
          <w:sz w:val="24"/>
        </w:rPr>
        <w:t>for invite)</w:t>
      </w:r>
    </w:p>
    <w:p w14:paraId="408F1D8B" w14:textId="77777777" w:rsidR="00963735" w:rsidRPr="00800B88" w:rsidRDefault="00963735" w:rsidP="00963735">
      <w:pPr>
        <w:numPr>
          <w:ilvl w:val="0"/>
          <w:numId w:val="68"/>
        </w:numPr>
        <w:tabs>
          <w:tab w:val="left" w:pos="820"/>
        </w:tabs>
        <w:spacing w:before="42"/>
        <w:rPr>
          <w:rFonts w:eastAsia="Calibri"/>
          <w:sz w:val="24"/>
        </w:rPr>
      </w:pPr>
      <w:r w:rsidRPr="00800B88">
        <w:rPr>
          <w:rFonts w:eastAsia="Calibri"/>
          <w:sz w:val="24"/>
        </w:rPr>
        <w:t>Application</w:t>
      </w:r>
      <w:r w:rsidRPr="00800B88">
        <w:rPr>
          <w:rFonts w:eastAsia="Calibri"/>
          <w:spacing w:val="-5"/>
          <w:sz w:val="24"/>
        </w:rPr>
        <w:t xml:space="preserve"> </w:t>
      </w:r>
      <w:r w:rsidRPr="00800B88">
        <w:rPr>
          <w:rFonts w:eastAsia="Calibri"/>
          <w:sz w:val="24"/>
        </w:rPr>
        <w:t>deadline:</w:t>
      </w:r>
      <w:r w:rsidRPr="00800B88">
        <w:rPr>
          <w:rFonts w:eastAsia="Calibri"/>
          <w:spacing w:val="-2"/>
          <w:sz w:val="24"/>
        </w:rPr>
        <w:t xml:space="preserve"> </w:t>
      </w:r>
      <w:r w:rsidRPr="00800B88">
        <w:rPr>
          <w:rFonts w:eastAsia="Calibri"/>
          <w:sz w:val="24"/>
        </w:rPr>
        <w:t>August</w:t>
      </w:r>
      <w:r w:rsidRPr="00800B88">
        <w:rPr>
          <w:rFonts w:eastAsia="Calibri"/>
          <w:spacing w:val="-1"/>
          <w:sz w:val="24"/>
        </w:rPr>
        <w:t xml:space="preserve"> </w:t>
      </w:r>
      <w:r w:rsidRPr="00800B88">
        <w:rPr>
          <w:rFonts w:eastAsia="Calibri"/>
          <w:sz w:val="24"/>
        </w:rPr>
        <w:t>4,</w:t>
      </w:r>
      <w:r w:rsidRPr="00800B88">
        <w:rPr>
          <w:rFonts w:eastAsia="Calibri"/>
          <w:spacing w:val="-3"/>
          <w:sz w:val="24"/>
        </w:rPr>
        <w:t xml:space="preserve"> </w:t>
      </w:r>
      <w:r w:rsidRPr="00800B88">
        <w:rPr>
          <w:rFonts w:eastAsia="Calibri"/>
          <w:spacing w:val="-4"/>
          <w:sz w:val="24"/>
        </w:rPr>
        <w:t>2023</w:t>
      </w:r>
    </w:p>
    <w:p w14:paraId="4D6D35FC" w14:textId="77777777" w:rsidR="00963735" w:rsidRPr="00800B88" w:rsidRDefault="00963735" w:rsidP="00963735">
      <w:pPr>
        <w:numPr>
          <w:ilvl w:val="0"/>
          <w:numId w:val="68"/>
        </w:numPr>
        <w:tabs>
          <w:tab w:val="left" w:pos="820"/>
        </w:tabs>
        <w:spacing w:before="45"/>
        <w:rPr>
          <w:rFonts w:eastAsia="Calibri"/>
          <w:sz w:val="24"/>
        </w:rPr>
      </w:pPr>
      <w:r w:rsidRPr="00800B88">
        <w:rPr>
          <w:rFonts w:eastAsia="Calibri"/>
          <w:sz w:val="24"/>
        </w:rPr>
        <w:t>Internal review</w:t>
      </w:r>
      <w:r w:rsidRPr="00800B88">
        <w:rPr>
          <w:rFonts w:eastAsia="Calibri"/>
          <w:spacing w:val="-1"/>
          <w:sz w:val="24"/>
        </w:rPr>
        <w:t xml:space="preserve"> </w:t>
      </w:r>
      <w:r w:rsidRPr="00800B88">
        <w:rPr>
          <w:rFonts w:eastAsia="Calibri"/>
          <w:sz w:val="24"/>
        </w:rPr>
        <w:t>of</w:t>
      </w:r>
      <w:r w:rsidRPr="00800B88">
        <w:rPr>
          <w:rFonts w:eastAsia="Calibri"/>
          <w:spacing w:val="-2"/>
          <w:sz w:val="24"/>
        </w:rPr>
        <w:t xml:space="preserve"> </w:t>
      </w:r>
      <w:r w:rsidRPr="00800B88">
        <w:rPr>
          <w:rFonts w:eastAsia="Calibri"/>
          <w:sz w:val="24"/>
        </w:rPr>
        <w:t>applications:</w:t>
      </w:r>
      <w:r w:rsidRPr="00800B88">
        <w:rPr>
          <w:rFonts w:eastAsia="Calibri"/>
          <w:spacing w:val="-3"/>
          <w:sz w:val="24"/>
        </w:rPr>
        <w:t xml:space="preserve"> </w:t>
      </w:r>
      <w:r w:rsidRPr="00800B88">
        <w:rPr>
          <w:rFonts w:eastAsia="Calibri"/>
          <w:sz w:val="24"/>
        </w:rPr>
        <w:t>August 7-11, 2023</w:t>
      </w:r>
    </w:p>
    <w:p w14:paraId="71BCF23D" w14:textId="77777777" w:rsidR="00963735" w:rsidRPr="00800B88" w:rsidRDefault="00963735" w:rsidP="00963735">
      <w:pPr>
        <w:numPr>
          <w:ilvl w:val="0"/>
          <w:numId w:val="68"/>
        </w:numPr>
        <w:tabs>
          <w:tab w:val="left" w:pos="820"/>
        </w:tabs>
        <w:spacing w:before="45"/>
        <w:rPr>
          <w:rFonts w:eastAsia="Calibri"/>
          <w:sz w:val="24"/>
        </w:rPr>
      </w:pPr>
      <w:r w:rsidRPr="00800B88">
        <w:rPr>
          <w:rFonts w:eastAsia="Calibri"/>
          <w:sz w:val="24"/>
        </w:rPr>
        <w:t>Notification</w:t>
      </w:r>
      <w:r w:rsidRPr="00800B88">
        <w:rPr>
          <w:rFonts w:eastAsia="Calibri"/>
          <w:spacing w:val="-4"/>
          <w:sz w:val="24"/>
        </w:rPr>
        <w:t xml:space="preserve"> </w:t>
      </w:r>
      <w:r w:rsidRPr="00800B88">
        <w:rPr>
          <w:rFonts w:eastAsia="Calibri"/>
          <w:sz w:val="24"/>
        </w:rPr>
        <w:t>of</w:t>
      </w:r>
      <w:r w:rsidRPr="00800B88">
        <w:rPr>
          <w:rFonts w:eastAsia="Calibri"/>
          <w:spacing w:val="-2"/>
          <w:sz w:val="24"/>
        </w:rPr>
        <w:t xml:space="preserve"> </w:t>
      </w:r>
      <w:r w:rsidRPr="00800B88">
        <w:rPr>
          <w:rFonts w:eastAsia="Calibri"/>
          <w:sz w:val="24"/>
        </w:rPr>
        <w:t>Awards:</w:t>
      </w:r>
      <w:r w:rsidRPr="00800B88">
        <w:rPr>
          <w:rFonts w:eastAsia="Calibri"/>
          <w:spacing w:val="-1"/>
          <w:sz w:val="24"/>
        </w:rPr>
        <w:t xml:space="preserve"> </w:t>
      </w:r>
      <w:r w:rsidRPr="00800B88">
        <w:rPr>
          <w:rFonts w:eastAsia="Calibri"/>
          <w:sz w:val="24"/>
        </w:rPr>
        <w:t>August</w:t>
      </w:r>
      <w:r w:rsidRPr="00800B88">
        <w:rPr>
          <w:rFonts w:eastAsia="Calibri"/>
          <w:spacing w:val="-3"/>
          <w:sz w:val="24"/>
        </w:rPr>
        <w:t xml:space="preserve"> </w:t>
      </w:r>
      <w:r w:rsidRPr="00800B88">
        <w:rPr>
          <w:rFonts w:eastAsia="Calibri"/>
          <w:sz w:val="24"/>
        </w:rPr>
        <w:t>14,</w:t>
      </w:r>
      <w:r w:rsidRPr="00800B88">
        <w:rPr>
          <w:rFonts w:eastAsia="Calibri"/>
          <w:spacing w:val="-3"/>
          <w:sz w:val="24"/>
        </w:rPr>
        <w:t xml:space="preserve"> </w:t>
      </w:r>
      <w:r w:rsidRPr="00800B88">
        <w:rPr>
          <w:rFonts w:eastAsia="Calibri"/>
          <w:spacing w:val="-4"/>
          <w:sz w:val="24"/>
        </w:rPr>
        <w:t>2023</w:t>
      </w:r>
    </w:p>
    <w:p w14:paraId="78A60B5D" w14:textId="77777777" w:rsidR="00963735" w:rsidRPr="00800B88" w:rsidRDefault="00963735" w:rsidP="00963735">
      <w:pPr>
        <w:numPr>
          <w:ilvl w:val="0"/>
          <w:numId w:val="68"/>
        </w:numPr>
        <w:tabs>
          <w:tab w:val="left" w:pos="820"/>
        </w:tabs>
        <w:spacing w:before="45"/>
        <w:rPr>
          <w:rFonts w:eastAsia="Calibri"/>
          <w:sz w:val="24"/>
        </w:rPr>
      </w:pPr>
      <w:r w:rsidRPr="00800B88">
        <w:rPr>
          <w:rFonts w:eastAsia="Calibri"/>
          <w:sz w:val="24"/>
        </w:rPr>
        <w:t>Period of Performance Sept 1, 2023 – August 31, 2024</w:t>
      </w:r>
    </w:p>
    <w:p w14:paraId="150EDCB5" w14:textId="77777777" w:rsidR="00963735" w:rsidRPr="00963735" w:rsidRDefault="00963735" w:rsidP="00963735">
      <w:pPr>
        <w:numPr>
          <w:ilvl w:val="0"/>
          <w:numId w:val="68"/>
        </w:numPr>
        <w:tabs>
          <w:tab w:val="left" w:pos="820"/>
        </w:tabs>
        <w:spacing w:before="45"/>
        <w:rPr>
          <w:rFonts w:ascii="Calibri" w:eastAsia="Calibri" w:hAnsi="Calibri" w:cs="Calibri"/>
          <w:sz w:val="24"/>
        </w:rPr>
      </w:pPr>
      <w:r w:rsidRPr="00800B88">
        <w:rPr>
          <w:rFonts w:eastAsia="Calibri"/>
          <w:sz w:val="24"/>
        </w:rPr>
        <w:t>Grant</w:t>
      </w:r>
      <w:r w:rsidRPr="00800B88">
        <w:rPr>
          <w:rFonts w:eastAsia="Calibri"/>
          <w:spacing w:val="-3"/>
          <w:sz w:val="24"/>
        </w:rPr>
        <w:t xml:space="preserve"> </w:t>
      </w:r>
      <w:r w:rsidRPr="00800B88">
        <w:rPr>
          <w:rFonts w:eastAsia="Calibri"/>
          <w:sz w:val="24"/>
        </w:rPr>
        <w:t>ends:</w:t>
      </w:r>
      <w:r w:rsidRPr="00800B88">
        <w:rPr>
          <w:rFonts w:eastAsia="Calibri"/>
          <w:spacing w:val="-1"/>
          <w:sz w:val="24"/>
        </w:rPr>
        <w:t xml:space="preserve"> </w:t>
      </w:r>
      <w:r w:rsidRPr="00800B88">
        <w:rPr>
          <w:rFonts w:eastAsia="Calibri"/>
          <w:sz w:val="24"/>
        </w:rPr>
        <w:t>August 31,</w:t>
      </w:r>
      <w:r w:rsidRPr="00800B88">
        <w:rPr>
          <w:rFonts w:eastAsia="Calibri"/>
          <w:spacing w:val="-3"/>
          <w:sz w:val="24"/>
        </w:rPr>
        <w:t xml:space="preserve"> </w:t>
      </w:r>
      <w:r w:rsidRPr="00800B88">
        <w:rPr>
          <w:rFonts w:eastAsia="Calibri"/>
          <w:spacing w:val="-4"/>
          <w:sz w:val="24"/>
        </w:rPr>
        <w:t>2024</w:t>
      </w:r>
    </w:p>
    <w:p w14:paraId="7635D136" w14:textId="77777777" w:rsidR="00963735" w:rsidRPr="00963735" w:rsidRDefault="00963735" w:rsidP="00963735">
      <w:pPr>
        <w:spacing w:line="305" w:lineRule="exact"/>
        <w:rPr>
          <w:rFonts w:ascii="Calibri" w:eastAsia="Calibri" w:hAnsi="Calibri" w:cs="Calibri"/>
          <w:sz w:val="24"/>
        </w:rPr>
      </w:pPr>
    </w:p>
    <w:p w14:paraId="6D40853D" w14:textId="5F4454D8" w:rsidR="00963735" w:rsidRDefault="00963735">
      <w:pPr>
        <w:pStyle w:val="BodyText"/>
        <w:ind w:left="140"/>
      </w:pPr>
    </w:p>
    <w:p w14:paraId="5B77BAA8" w14:textId="77777777" w:rsidR="00963735" w:rsidRDefault="00963735">
      <w:pPr>
        <w:pStyle w:val="BodyText"/>
        <w:ind w:left="140"/>
      </w:pPr>
    </w:p>
    <w:p w14:paraId="6CFF16CB" w14:textId="76C1100A" w:rsidR="00E00058" w:rsidRDefault="00CA7FD9">
      <w:pPr>
        <w:pStyle w:val="BodyText"/>
        <w:spacing w:before="9"/>
        <w:rPr>
          <w:sz w:val="8"/>
        </w:rPr>
      </w:pPr>
      <w:r>
        <w:rPr>
          <w:noProof/>
        </w:rPr>
        <mc:AlternateContent>
          <mc:Choice Requires="wpg">
            <w:drawing>
              <wp:anchor distT="0" distB="0" distL="0" distR="0" simplePos="0" relativeHeight="1168" behindDoc="0" locked="0" layoutInCell="1" allowOverlap="1" wp14:anchorId="57F66CF2" wp14:editId="16C74C26">
                <wp:simplePos x="0" y="0"/>
                <wp:positionH relativeFrom="page">
                  <wp:posOffset>899160</wp:posOffset>
                </wp:positionH>
                <wp:positionV relativeFrom="paragraph">
                  <wp:posOffset>88900</wp:posOffset>
                </wp:positionV>
                <wp:extent cx="5974080" cy="503555"/>
                <wp:effectExtent l="3810" t="0" r="3810" b="2540"/>
                <wp:wrapTopAndBottom/>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503555"/>
                          <a:chOff x="1416" y="140"/>
                          <a:chExt cx="9408" cy="793"/>
                        </a:xfrm>
                      </wpg:grpSpPr>
                      <wps:wsp>
                        <wps:cNvPr id="43" name="Rectangle 36"/>
                        <wps:cNvSpPr>
                          <a:spLocks noChangeArrowheads="1"/>
                        </wps:cNvSpPr>
                        <wps:spPr bwMode="auto">
                          <a:xfrm>
                            <a:off x="1416" y="140"/>
                            <a:ext cx="9408" cy="477"/>
                          </a:xfrm>
                          <a:prstGeom prst="rect">
                            <a:avLst/>
                          </a:prstGeom>
                          <a:solidFill>
                            <a:srgbClr val="BCD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5"/>
                        <wps:cNvSpPr>
                          <a:spLocks noChangeArrowheads="1"/>
                        </wps:cNvSpPr>
                        <wps:spPr bwMode="auto">
                          <a:xfrm>
                            <a:off x="1416" y="617"/>
                            <a:ext cx="9408" cy="3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34"/>
                        <wps:cNvSpPr txBox="1">
                          <a:spLocks noChangeArrowheads="1"/>
                        </wps:cNvSpPr>
                        <wps:spPr bwMode="auto">
                          <a:xfrm>
                            <a:off x="1416" y="140"/>
                            <a:ext cx="9408"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A29F6" w14:textId="77777777" w:rsidR="00E00058" w:rsidRDefault="00D87E59">
                              <w:pPr>
                                <w:spacing w:before="40"/>
                                <w:ind w:left="69"/>
                                <w:rPr>
                                  <w:b/>
                                  <w:sz w:val="24"/>
                                </w:rPr>
                              </w:pPr>
                              <w:bookmarkStart w:id="11" w:name="_bookmark10"/>
                              <w:bookmarkEnd w:id="11"/>
                              <w:r>
                                <w:rPr>
                                  <w:b/>
                                  <w:sz w:val="24"/>
                                </w:rPr>
                                <w:t>III. ELIGIBILITY INFORMATION</w:t>
                              </w:r>
                            </w:p>
                            <w:p w14:paraId="50A87ACA" w14:textId="77777777" w:rsidR="00E00058" w:rsidRDefault="00D87E59">
                              <w:pPr>
                                <w:spacing w:before="161"/>
                                <w:ind w:left="69"/>
                                <w:rPr>
                                  <w:b/>
                                  <w:sz w:val="24"/>
                                </w:rPr>
                              </w:pPr>
                              <w:bookmarkStart w:id="12" w:name="_bookmark11"/>
                              <w:bookmarkEnd w:id="12"/>
                              <w:r>
                                <w:rPr>
                                  <w:b/>
                                  <w:sz w:val="24"/>
                                </w:rPr>
                                <w:t>A. ELIGIBLE APPLICANTS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66CF2" id="Group 33" o:spid="_x0000_s1030" style="position:absolute;margin-left:70.8pt;margin-top:7pt;width:470.4pt;height:39.65pt;z-index:1168;mso-wrap-distance-left:0;mso-wrap-distance-right:0;mso-position-horizontal-relative:page" coordorigin="1416,140" coordsize="940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fN3AIAAI4JAAAOAAAAZHJzL2Uyb0RvYy54bWzsVm1P2zAQ/j5p/8Hy9zUNTVoakSIoFE1i&#10;GxrsB7iO86Ildma7TeDX72ynaUs3DRjs0xQp8tud75577klOTtuqRGsmVSF4jP3BECPGqUgKnsX4&#10;293iwzFGShOekFJwFuN7pvDp7P27k6aO2JHIRZkwicAJV1FTxzjXuo48T9GcVUQNRM04bKZCVkTD&#10;VGZeIkkD3qvSOxoOx14jZFJLQZlSsHrhNvHM+k9TRvWXNFVMozLGEJu2b2nfS/P2ZickyiSp84J2&#10;YZAXRFGRgsOlvasLoglayeLAVVVQKZRI9YCKyhNpWlBmc4Bs/OGjbK6kWNU2lyxqsrqHCaB9hNOL&#10;3dLP6ytZ39Y30kUPw2tBvyvAxWvqLNrdN/PMHUbL5pNIoJ5kpYVNvE1lZVxASqi1+N73+LJWIwqL&#10;4XQSDI+hDBT2wuEoDENXAJpDlYyZH/hjjGDXD7ra0Pyys56CrTOdTEfGziORu9VG2kVmKg9UUlu0&#10;1N+hdZuTmtkiKIPGjURFEuNghBEnFSDwFThGeFYyNBqbqMz1cG4DqXJ4Ii7mORxjZ1KKJmckgbB8&#10;m8WegZkoqMYfAT5EaoPyFqdgMtnDiUS1VPqKiQqZQYwlxG6rR9bXSjtIN0dMMZUoi2RRlKWdyGw5&#10;LyVaE+il8/nFYnHeed87VnJzmAtj5jyaFSiRS8wBtBTJPSQphWtIEBAY5EI+YNRAM8ZY/VgRyTAq&#10;P3IAauoHwAek7SQIJ0cwkbs7y90dwim4irHGyA3n2nX8qpZFlsNNvk2aizNgb1rYxE18LqouWKDQ&#10;v+JS8Asu2c7YowaU4625NPYtYUh0yKURNOZuz70ily6H5vnPpcGzVPw3uhRuuHRnanguWjQKDLQ7&#10;VEK6hfVNF7w5qXopPyTVYyF/Nql6mSHRk3RHt8vW6reV3m3PP1mJehXqFQgGTn1g8IrKY79p8NG3&#10;n7nuB8X8VezOrVJtf6NmPwEAAP//AwBQSwMEFAAGAAgAAAAhADsy7LffAAAACgEAAA8AAABkcnMv&#10;ZG93bnJldi54bWxMj01Lw0AQhu+C/2EZwZvdpKmlxmxKKeqpCLaCeNtmp0lodjZkt0n6752c7G1e&#10;5uH9yNajbUSPna8dKYhnEQikwpmaSgXfh/enFQgfNBndOEIFV/Swzu/vMp0aN9AX9vtQCjYhn2oF&#10;VQhtKqUvKrTaz1yLxL+T66wOLLtSmk4PbG4bOY+ipbS6Jk6odIvbCovz/mIVfAx62CTxW787n7bX&#10;38Pz588uRqUeH8bNK4iAY/iHYarP1SHnTkd3IeNFw3oRLxmdDt40AdFqvgBxVPCSJCDzTN5OyP8A&#10;AAD//wMAUEsBAi0AFAAGAAgAAAAhALaDOJL+AAAA4QEAABMAAAAAAAAAAAAAAAAAAAAAAFtDb250&#10;ZW50X1R5cGVzXS54bWxQSwECLQAUAAYACAAAACEAOP0h/9YAAACUAQAACwAAAAAAAAAAAAAAAAAv&#10;AQAAX3JlbHMvLnJlbHNQSwECLQAUAAYACAAAACEA89CHzdwCAACOCQAADgAAAAAAAAAAAAAAAAAu&#10;AgAAZHJzL2Uyb0RvYy54bWxQSwECLQAUAAYACAAAACEAOzLst98AAAAKAQAADwAAAAAAAAAAAAAA&#10;AAA2BQAAZHJzL2Rvd25yZXYueG1sUEsFBgAAAAAEAAQA8wAAAEIGAAAAAA==&#10;">
                <v:rect id="Rectangle 36" o:spid="_x0000_s1031" style="position:absolute;left:1416;top:140;width:9408;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T6AxAAAANsAAAAPAAAAZHJzL2Rvd25yZXYueG1sRI9Ba8JA&#10;FITvQv/D8gredKOVkkY3QaQFD1LQloK3R/Y1Sd19m2ZXE/+9Wyh4HGbmG2ZVDNaIC3W+caxgNk1A&#10;EJdON1wp+Px4m6QgfEDWaByTgit5KPKH0Qoz7Xre0+UQKhEh7DNUUIfQZlL6siaLfupa4uh9u85i&#10;iLKrpO6wj3Br5DxJnqXFhuNCjS1taipPh7NV8NWbn/mOKzruX9Pfd+O0xfOLUuPHYb0EEWgI9/B/&#10;e6sVLJ7g70v8ATK/AQAA//8DAFBLAQItABQABgAIAAAAIQDb4fbL7gAAAIUBAAATAAAAAAAAAAAA&#10;AAAAAAAAAABbQ29udGVudF9UeXBlc10ueG1sUEsBAi0AFAAGAAgAAAAhAFr0LFu/AAAAFQEAAAsA&#10;AAAAAAAAAAAAAAAAHwEAAF9yZWxzLy5yZWxzUEsBAi0AFAAGAAgAAAAhAHrpPoDEAAAA2wAAAA8A&#10;AAAAAAAAAAAAAAAABwIAAGRycy9kb3ducmV2LnhtbFBLBQYAAAAAAwADALcAAAD4AgAAAAA=&#10;" fillcolor="#bcdffb" stroked="f"/>
                <v:rect id="Rectangle 35" o:spid="_x0000_s1032" style="position:absolute;left:1416;top:617;width:940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HVixAAAANsAAAAPAAAAZHJzL2Rvd25yZXYueG1sRI9BS8NA&#10;FITvQv/D8gQvYjdKEYndFmkVxOKhNeD1kX3djcm+DdlnGv+9WxA8DjPzDbNcT6FTIw2piWzgdl6A&#10;Iq6jbdgZqD5ebh5AJUG22EUmAz+UYL2aXSyxtPHEexoP4lSGcCrRgBfpS61T7SlgmseeOHvHOASU&#10;LAen7YCnDA+dviuKex2w4bzgsaeNp7o9fAcDX5/j+875thJH8rzdUnu8fquMubqcnh5BCU3yH/5r&#10;v1oDiwWcv+QfoFe/AAAA//8DAFBLAQItABQABgAIAAAAIQDb4fbL7gAAAIUBAAATAAAAAAAAAAAA&#10;AAAAAAAAAABbQ29udGVudF9UeXBlc10ueG1sUEsBAi0AFAAGAAgAAAAhAFr0LFu/AAAAFQEAAAsA&#10;AAAAAAAAAAAAAAAAHwEAAF9yZWxzLy5yZWxzUEsBAi0AFAAGAAgAAAAhALuMdWLEAAAA2wAAAA8A&#10;AAAAAAAAAAAAAAAABwIAAGRycy9kb3ducmV2LnhtbFBLBQYAAAAAAwADALcAAAD4AgAAAAA=&#10;" fillcolor="#e0e0e0" stroked="f"/>
                <v:shape id="Text Box 34" o:spid="_x0000_s1033" type="#_x0000_t202" style="position:absolute;left:1416;top:140;width:9408;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37A29F6" w14:textId="77777777" w:rsidR="00E00058" w:rsidRDefault="00D87E59">
                        <w:pPr>
                          <w:spacing w:before="40"/>
                          <w:ind w:left="69"/>
                          <w:rPr>
                            <w:b/>
                            <w:sz w:val="24"/>
                          </w:rPr>
                        </w:pPr>
                        <w:bookmarkStart w:id="23" w:name="_bookmark10"/>
                        <w:bookmarkEnd w:id="23"/>
                        <w:r>
                          <w:rPr>
                            <w:b/>
                            <w:sz w:val="24"/>
                          </w:rPr>
                          <w:t>III. ELIGIBILITY INFORMATION</w:t>
                        </w:r>
                      </w:p>
                      <w:p w14:paraId="50A87ACA" w14:textId="77777777" w:rsidR="00E00058" w:rsidRDefault="00D87E59">
                        <w:pPr>
                          <w:spacing w:before="161"/>
                          <w:ind w:left="69"/>
                          <w:rPr>
                            <w:b/>
                            <w:sz w:val="24"/>
                          </w:rPr>
                        </w:pPr>
                        <w:bookmarkStart w:id="24" w:name="_bookmark11"/>
                        <w:bookmarkEnd w:id="24"/>
                        <w:r>
                          <w:rPr>
                            <w:b/>
                            <w:sz w:val="24"/>
                          </w:rPr>
                          <w:t>A. ELIGIBLE APPLICANTS</w:t>
                        </w:r>
                      </w:p>
                    </w:txbxContent>
                  </v:textbox>
                </v:shape>
                <w10:wrap type="topAndBottom" anchorx="page"/>
              </v:group>
            </w:pict>
          </mc:Fallback>
        </mc:AlternateContent>
      </w:r>
    </w:p>
    <w:p w14:paraId="39401DAF" w14:textId="77777777" w:rsidR="00E85221" w:rsidRDefault="00E85221" w:rsidP="00E85221">
      <w:pPr>
        <w:pStyle w:val="BodyText"/>
        <w:spacing w:before="60"/>
        <w:ind w:left="100" w:right="149"/>
      </w:pPr>
      <w:r>
        <w:t>Grants funded through this FOA will be awarded to partnerships of private and public sector entities. Grants will be awarded to the lead applicant. The lead applicant will serve as the grantee and have overall fiscal and administrative responsibility for the grant. Eligible lead applicants must: (1) meet the definition of one of the seven types of eligible lead applicants described below; and (2) establish a partnership that includes the entities described as partners below.</w:t>
      </w:r>
    </w:p>
    <w:p w14:paraId="6BBFA4E1" w14:textId="77777777" w:rsidR="00E85221" w:rsidRDefault="00E85221" w:rsidP="00E85221">
      <w:pPr>
        <w:pStyle w:val="BodyText"/>
      </w:pPr>
    </w:p>
    <w:p w14:paraId="32253191" w14:textId="77777777" w:rsidR="00E85221" w:rsidRDefault="00E85221" w:rsidP="00E85221">
      <w:pPr>
        <w:pStyle w:val="Heading1"/>
        <w:spacing w:before="0"/>
      </w:pPr>
      <w:r>
        <w:t>Eligible Lead Applicants</w:t>
      </w:r>
    </w:p>
    <w:p w14:paraId="57EB5BD2" w14:textId="77777777" w:rsidR="00E85221" w:rsidRDefault="00E85221" w:rsidP="00E85221">
      <w:pPr>
        <w:pStyle w:val="BodyText"/>
        <w:ind w:left="100" w:right="721"/>
      </w:pPr>
      <w:r>
        <w:t xml:space="preserve">For the purposes of this FOA, the following seven types of entities qualify as eligible lead </w:t>
      </w:r>
      <w:r>
        <w:lastRenderedPageBreak/>
        <w:t>applicants:</w:t>
      </w:r>
    </w:p>
    <w:p w14:paraId="7B2E6073" w14:textId="77777777" w:rsidR="00E85221" w:rsidRDefault="00E85221" w:rsidP="00E85221">
      <w:pPr>
        <w:pStyle w:val="ListParagraph"/>
        <w:numPr>
          <w:ilvl w:val="0"/>
          <w:numId w:val="48"/>
        </w:numPr>
        <w:tabs>
          <w:tab w:val="left" w:pos="819"/>
          <w:tab w:val="left" w:pos="820"/>
        </w:tabs>
        <w:spacing w:before="140"/>
        <w:ind w:right="520"/>
        <w:rPr>
          <w:sz w:val="24"/>
        </w:rPr>
      </w:pPr>
      <w:r>
        <w:rPr>
          <w:b/>
          <w:sz w:val="24"/>
        </w:rPr>
        <w:t xml:space="preserve">National or Community-based Nonprofit Organizations </w:t>
      </w:r>
      <w:r>
        <w:rPr>
          <w:sz w:val="24"/>
        </w:rPr>
        <w:t>targeting advanced manufacturing, information technology, and/or professional, scientific, and technical services occupations related to renewable energy, transportation, and/or broadband infrastructure sectors, including nonprofit trade, industry, or employer professional associations and advocacy groups representing the identified industries and</w:t>
      </w:r>
      <w:r>
        <w:rPr>
          <w:spacing w:val="-9"/>
          <w:sz w:val="24"/>
        </w:rPr>
        <w:t xml:space="preserve"> </w:t>
      </w:r>
      <w:proofErr w:type="gramStart"/>
      <w:r>
        <w:rPr>
          <w:sz w:val="24"/>
        </w:rPr>
        <w:t>sectors;</w:t>
      </w:r>
      <w:proofErr w:type="gramEnd"/>
    </w:p>
    <w:p w14:paraId="3D3721D3" w14:textId="77777777" w:rsidR="00E85221" w:rsidRDefault="00E85221" w:rsidP="00E85221">
      <w:pPr>
        <w:pStyle w:val="ListParagraph"/>
        <w:numPr>
          <w:ilvl w:val="0"/>
          <w:numId w:val="48"/>
        </w:numPr>
        <w:tabs>
          <w:tab w:val="left" w:pos="819"/>
          <w:tab w:val="left" w:pos="820"/>
        </w:tabs>
        <w:spacing w:before="20"/>
        <w:ind w:right="224"/>
        <w:rPr>
          <w:sz w:val="24"/>
        </w:rPr>
      </w:pPr>
      <w:r>
        <w:rPr>
          <w:b/>
          <w:sz w:val="24"/>
        </w:rPr>
        <w:t xml:space="preserve">Labor Unions, Labor-Management Organizations, and Worker Organizations </w:t>
      </w:r>
      <w:r>
        <w:rPr>
          <w:sz w:val="24"/>
        </w:rPr>
        <w:t>that represent workers in advanced manufacturing, information technology, and/or professional, scientific, and technical services occupations related that provide training programs included on the State’s Eligible Training Provider List under</w:t>
      </w:r>
      <w:r>
        <w:rPr>
          <w:spacing w:val="-5"/>
          <w:sz w:val="24"/>
        </w:rPr>
        <w:t xml:space="preserve"> </w:t>
      </w:r>
      <w:proofErr w:type="gramStart"/>
      <w:r>
        <w:rPr>
          <w:sz w:val="24"/>
        </w:rPr>
        <w:t>WIOA;</w:t>
      </w:r>
      <w:proofErr w:type="gramEnd"/>
    </w:p>
    <w:p w14:paraId="071973D9" w14:textId="6D475C4C" w:rsidR="00E85221" w:rsidRDefault="00E85221" w:rsidP="00E85221">
      <w:pPr>
        <w:pStyle w:val="ListParagraph"/>
        <w:numPr>
          <w:ilvl w:val="0"/>
          <w:numId w:val="48"/>
        </w:numPr>
        <w:tabs>
          <w:tab w:val="left" w:pos="819"/>
          <w:tab w:val="left" w:pos="820"/>
        </w:tabs>
        <w:spacing w:before="20"/>
        <w:ind w:right="99"/>
        <w:rPr>
          <w:sz w:val="24"/>
        </w:rPr>
      </w:pPr>
      <w:r>
        <w:rPr>
          <w:b/>
          <w:sz w:val="24"/>
        </w:rPr>
        <w:t>Education/Training Provider(s)</w:t>
      </w:r>
      <w:r>
        <w:rPr>
          <w:sz w:val="24"/>
        </w:rPr>
        <w:t>: Public or private nonprofit education and training providers, including institutions of higher education as defined in Section 101(a) of the Higher Education Act of 1965 (20 U.S.C. 1001); community and technical colleges and systems; nonprofit and community-based organizations that offer job training, including that provide training programs included on the State’s Eligible Training Provider List under</w:t>
      </w:r>
      <w:r>
        <w:rPr>
          <w:spacing w:val="-1"/>
          <w:sz w:val="24"/>
        </w:rPr>
        <w:t xml:space="preserve"> </w:t>
      </w:r>
      <w:proofErr w:type="gramStart"/>
      <w:r>
        <w:rPr>
          <w:sz w:val="24"/>
        </w:rPr>
        <w:t>WIOA;</w:t>
      </w:r>
      <w:proofErr w:type="gramEnd"/>
    </w:p>
    <w:p w14:paraId="767DF74A" w14:textId="77777777" w:rsidR="00E85221" w:rsidRDefault="00E85221" w:rsidP="00E85221">
      <w:pPr>
        <w:pStyle w:val="ListParagraph"/>
        <w:numPr>
          <w:ilvl w:val="0"/>
          <w:numId w:val="48"/>
        </w:numPr>
        <w:tabs>
          <w:tab w:val="left" w:pos="819"/>
          <w:tab w:val="left" w:pos="820"/>
        </w:tabs>
        <w:spacing w:before="20"/>
        <w:ind w:right="348"/>
        <w:rPr>
          <w:sz w:val="24"/>
        </w:rPr>
      </w:pPr>
      <w:r>
        <w:rPr>
          <w:b/>
          <w:sz w:val="24"/>
        </w:rPr>
        <w:t xml:space="preserve">Workforce Development Entities </w:t>
      </w:r>
      <w:r>
        <w:rPr>
          <w:sz w:val="24"/>
        </w:rPr>
        <w:t>involved in administering the public workforce system established under WIOA, including State and Local Workforce Development Boards (WDBs) and Indian and Native American Program entities eligible for</w:t>
      </w:r>
      <w:r>
        <w:rPr>
          <w:spacing w:val="-6"/>
          <w:sz w:val="24"/>
        </w:rPr>
        <w:t xml:space="preserve"> </w:t>
      </w:r>
      <w:r>
        <w:rPr>
          <w:sz w:val="24"/>
        </w:rPr>
        <w:t>funding under WIOA Section 166 (29 U.S.C.</w:t>
      </w:r>
      <w:r>
        <w:rPr>
          <w:spacing w:val="-1"/>
          <w:sz w:val="24"/>
        </w:rPr>
        <w:t xml:space="preserve"> </w:t>
      </w:r>
      <w:r>
        <w:rPr>
          <w:sz w:val="24"/>
        </w:rPr>
        <w:t>3221</w:t>
      </w:r>
      <w:proofErr w:type="gramStart"/>
      <w:r>
        <w:rPr>
          <w:sz w:val="24"/>
        </w:rPr>
        <w:t>);</w:t>
      </w:r>
      <w:proofErr w:type="gramEnd"/>
    </w:p>
    <w:p w14:paraId="5984B935" w14:textId="77777777" w:rsidR="00E85221" w:rsidRDefault="00E85221" w:rsidP="00E85221">
      <w:pPr>
        <w:pStyle w:val="ListParagraph"/>
        <w:numPr>
          <w:ilvl w:val="0"/>
          <w:numId w:val="48"/>
        </w:numPr>
        <w:tabs>
          <w:tab w:val="left" w:pos="819"/>
          <w:tab w:val="left" w:pos="820"/>
        </w:tabs>
        <w:spacing w:before="20"/>
        <w:ind w:right="619"/>
        <w:rPr>
          <w:sz w:val="24"/>
        </w:rPr>
      </w:pPr>
      <w:r>
        <w:rPr>
          <w:b/>
          <w:sz w:val="24"/>
        </w:rPr>
        <w:t>Economic Development Agencies</w:t>
      </w:r>
      <w:r>
        <w:rPr>
          <w:sz w:val="24"/>
        </w:rPr>
        <w:t>, including the District Organization of an EDA- designated Economic Development District</w:t>
      </w:r>
      <w:r>
        <w:rPr>
          <w:spacing w:val="-4"/>
          <w:sz w:val="24"/>
        </w:rPr>
        <w:t xml:space="preserve"> </w:t>
      </w:r>
      <w:r>
        <w:rPr>
          <w:sz w:val="24"/>
        </w:rPr>
        <w:t>(EDD</w:t>
      </w:r>
      <w:proofErr w:type="gramStart"/>
      <w:r>
        <w:rPr>
          <w:sz w:val="24"/>
        </w:rPr>
        <w:t>);</w:t>
      </w:r>
      <w:proofErr w:type="gramEnd"/>
    </w:p>
    <w:p w14:paraId="0989FAB3" w14:textId="361C4822" w:rsidR="00E85221" w:rsidRPr="0027440C" w:rsidRDefault="00E85221" w:rsidP="00E85221">
      <w:pPr>
        <w:pStyle w:val="ListParagraph"/>
        <w:numPr>
          <w:ilvl w:val="0"/>
          <w:numId w:val="48"/>
        </w:numPr>
        <w:tabs>
          <w:tab w:val="left" w:pos="819"/>
          <w:tab w:val="left" w:pos="820"/>
        </w:tabs>
        <w:spacing w:before="20"/>
        <w:ind w:right="127"/>
        <w:rPr>
          <w:sz w:val="24"/>
        </w:rPr>
      </w:pPr>
      <w:r w:rsidRPr="0027440C">
        <w:rPr>
          <w:b/>
          <w:sz w:val="24"/>
        </w:rPr>
        <w:t xml:space="preserve">Native American Tribal Governments </w:t>
      </w:r>
      <w:r w:rsidRPr="0027440C">
        <w:rPr>
          <w:sz w:val="24"/>
        </w:rPr>
        <w:t>(Federally recognized) which are defined as the recognized governing bodies of any Indian or Alaska Native tribe, band, nation, pueblo, village, community, component band, or component reservation, individually identified (including parenthetically) in the list published most recently as of the date of</w:t>
      </w:r>
      <w:r w:rsidRPr="0027440C">
        <w:rPr>
          <w:spacing w:val="-8"/>
          <w:sz w:val="24"/>
        </w:rPr>
        <w:t xml:space="preserve"> </w:t>
      </w:r>
      <w:r w:rsidRPr="0027440C">
        <w:rPr>
          <w:sz w:val="24"/>
        </w:rPr>
        <w:t>enactment</w:t>
      </w:r>
    </w:p>
    <w:p w14:paraId="0D634C12" w14:textId="77777777" w:rsidR="00E85221" w:rsidRDefault="00E85221" w:rsidP="00E85221">
      <w:pPr>
        <w:pStyle w:val="BodyText"/>
        <w:spacing w:before="60"/>
        <w:ind w:left="820" w:right="342"/>
      </w:pPr>
      <w:r>
        <w:t>of this paragraph pursuant to section 104 of the Federally Recognized Indian Tribe List Act of 1994 (25 U.S.C. 5131); and</w:t>
      </w:r>
    </w:p>
    <w:p w14:paraId="3569F401" w14:textId="77777777" w:rsidR="00E85221" w:rsidRDefault="00E85221" w:rsidP="00E85221">
      <w:pPr>
        <w:pStyle w:val="ListParagraph"/>
        <w:numPr>
          <w:ilvl w:val="0"/>
          <w:numId w:val="48"/>
        </w:numPr>
        <w:tabs>
          <w:tab w:val="left" w:pos="819"/>
          <w:tab w:val="left" w:pos="820"/>
        </w:tabs>
        <w:spacing w:before="20"/>
        <w:ind w:right="146"/>
        <w:rPr>
          <w:sz w:val="24"/>
        </w:rPr>
      </w:pPr>
      <w:r>
        <w:rPr>
          <w:b/>
          <w:sz w:val="24"/>
        </w:rPr>
        <w:t>State, County, and Local Governments</w:t>
      </w:r>
      <w:r>
        <w:rPr>
          <w:sz w:val="24"/>
        </w:rPr>
        <w:t>, including cities and townships, and State Workforce Agencies (State government agencies that receives funds pursuant to the Wagner-</w:t>
      </w:r>
      <w:proofErr w:type="spellStart"/>
      <w:r>
        <w:rPr>
          <w:sz w:val="24"/>
        </w:rPr>
        <w:t>Peyser</w:t>
      </w:r>
      <w:proofErr w:type="spellEnd"/>
      <w:r>
        <w:rPr>
          <w:sz w:val="24"/>
        </w:rPr>
        <w:t xml:space="preserve"> Act (29 U.S.C. 49 et seq.) to administer the State’s public labor exchange activities or the lead state agency responsible for the administration of WIOA title I activities).</w:t>
      </w:r>
    </w:p>
    <w:p w14:paraId="44D848D7" w14:textId="77777777" w:rsidR="0027440C" w:rsidRDefault="0027440C" w:rsidP="0027440C">
      <w:pPr>
        <w:pStyle w:val="Heading1"/>
        <w:tabs>
          <w:tab w:val="left" w:pos="715"/>
        </w:tabs>
        <w:spacing w:before="0"/>
      </w:pPr>
    </w:p>
    <w:p w14:paraId="1119BC77" w14:textId="141D587C" w:rsidR="00E85221" w:rsidRDefault="00E85221" w:rsidP="0027440C">
      <w:pPr>
        <w:pStyle w:val="Heading1"/>
        <w:tabs>
          <w:tab w:val="left" w:pos="715"/>
        </w:tabs>
        <w:spacing w:before="0"/>
      </w:pPr>
      <w:r>
        <w:t>Role of Lead</w:t>
      </w:r>
      <w:r>
        <w:rPr>
          <w:spacing w:val="-1"/>
        </w:rPr>
        <w:t xml:space="preserve"> </w:t>
      </w:r>
      <w:r>
        <w:t>Applicant</w:t>
      </w:r>
    </w:p>
    <w:p w14:paraId="235FCFC3" w14:textId="4AB93C97" w:rsidR="00E85221" w:rsidRDefault="00E85221" w:rsidP="0027440C">
      <w:pPr>
        <w:pStyle w:val="BodyText"/>
        <w:ind w:left="100" w:right="148"/>
      </w:pPr>
      <w:r>
        <w:t xml:space="preserve">In the required Abstract (see Section IV.B.4. Attachments to the Project Narrative), you must clearly identify the lead applicant and each member of the partnership. The lead applicant will serve as the grantee, and will be: (1) the point of contact with the Department to receive and respond to all inquiries or communications under this FOA and any subsequent grant award; (2) the entity responsible for submitting to the Department all deliverables under the grant, including all programmatic, technical and financial reports related to the project, regardless of which partnership member performed the work; (3) the entity that may request or agree to a revision or amendment of the grant agreement or statement of work; (4) the entity with overall responsibility for carrying out the programmatic functions of the grant, as well as for the stewardship of all expenditures under the grant; and (5) the entity responsible for working with TDLWD </w:t>
      </w:r>
      <w:r w:rsidR="00CA33AF">
        <w:t xml:space="preserve">Workforce </w:t>
      </w:r>
      <w:r>
        <w:lastRenderedPageBreak/>
        <w:t>S</w:t>
      </w:r>
      <w:r w:rsidR="00CA33AF">
        <w:t>ervice</w:t>
      </w:r>
      <w:r>
        <w:t xml:space="preserve"> to close out the grant.</w:t>
      </w:r>
    </w:p>
    <w:p w14:paraId="2DB23DF6" w14:textId="77777777" w:rsidR="00E85221" w:rsidRDefault="00E85221" w:rsidP="00E85221">
      <w:pPr>
        <w:pStyle w:val="BodyText"/>
      </w:pPr>
    </w:p>
    <w:p w14:paraId="29FFE334" w14:textId="77777777" w:rsidR="00E85221" w:rsidRDefault="00E85221" w:rsidP="00E85221">
      <w:pPr>
        <w:pStyle w:val="BodyText"/>
        <w:ind w:left="100" w:right="303"/>
      </w:pPr>
      <w:r>
        <w:t xml:space="preserve">It is the expectation of the Department that the lead applicant has the organizational capacity to carry out the programmatic functions of the grant, and the Department strongly discourages applications that result in “pass-through” grants (i.e., where the lead applicant sub-awards </w:t>
      </w:r>
      <w:proofErr w:type="gramStart"/>
      <w:r>
        <w:t>the majority of</w:t>
      </w:r>
      <w:proofErr w:type="gramEnd"/>
      <w:r>
        <w:t xml:space="preserve"> grant funds and operational activities to one or several subrecipients). See Section</w:t>
      </w:r>
    </w:p>
    <w:p w14:paraId="58BC1DC0" w14:textId="28B258EA" w:rsidR="00E85221" w:rsidRDefault="00E85221" w:rsidP="00E85221">
      <w:pPr>
        <w:pStyle w:val="ListParagraph"/>
        <w:numPr>
          <w:ilvl w:val="1"/>
          <w:numId w:val="46"/>
        </w:numPr>
        <w:tabs>
          <w:tab w:val="left" w:pos="680"/>
        </w:tabs>
        <w:ind w:hanging="579"/>
        <w:rPr>
          <w:sz w:val="24"/>
        </w:rPr>
      </w:pPr>
      <w:r>
        <w:rPr>
          <w:sz w:val="24"/>
        </w:rPr>
        <w:t>Funding Restrictions regarding limitations on subrecipient</w:t>
      </w:r>
      <w:r>
        <w:rPr>
          <w:spacing w:val="-4"/>
          <w:sz w:val="24"/>
        </w:rPr>
        <w:t xml:space="preserve"> </w:t>
      </w:r>
      <w:r>
        <w:rPr>
          <w:sz w:val="24"/>
        </w:rPr>
        <w:t>awards.</w:t>
      </w:r>
    </w:p>
    <w:p w14:paraId="5D09DAAE" w14:textId="77777777" w:rsidR="0027440C" w:rsidRDefault="0027440C" w:rsidP="0027440C">
      <w:pPr>
        <w:pStyle w:val="ListParagraph"/>
        <w:tabs>
          <w:tab w:val="left" w:pos="680"/>
        </w:tabs>
        <w:ind w:left="679" w:firstLine="0"/>
        <w:rPr>
          <w:sz w:val="24"/>
        </w:rPr>
      </w:pPr>
    </w:p>
    <w:p w14:paraId="43CE431D" w14:textId="77777777" w:rsidR="00E85221" w:rsidRDefault="00E85221" w:rsidP="0027440C">
      <w:pPr>
        <w:pStyle w:val="Heading1"/>
        <w:tabs>
          <w:tab w:val="left" w:pos="715"/>
        </w:tabs>
        <w:spacing w:before="0"/>
        <w:jc w:val="both"/>
      </w:pPr>
      <w:r>
        <w:t>Worker-Centered Partnerships</w:t>
      </w:r>
    </w:p>
    <w:p w14:paraId="50E5E654" w14:textId="382C5D4B" w:rsidR="00E85221" w:rsidRDefault="00E85221" w:rsidP="0027440C">
      <w:pPr>
        <w:pStyle w:val="BodyText"/>
        <w:ind w:left="100" w:right="101"/>
        <w:jc w:val="both"/>
      </w:pPr>
      <w:bookmarkStart w:id="13" w:name="_Hlk140125907"/>
      <w:r>
        <w:t>Applicants will secure commitments for sustained employer</w:t>
      </w:r>
      <w:r w:rsidR="00215FBA">
        <w:t xml:space="preserve"> </w:t>
      </w:r>
      <w:r>
        <w:t>involvement in various aspects of program design and delivery, including defining program goals and activities; and, importantly, committing to hire program participants.</w:t>
      </w:r>
    </w:p>
    <w:p w14:paraId="1EC203C0" w14:textId="77777777" w:rsidR="00E85221" w:rsidRDefault="00E85221" w:rsidP="00E85221">
      <w:pPr>
        <w:pStyle w:val="BodyText"/>
      </w:pPr>
    </w:p>
    <w:p w14:paraId="1416B16C" w14:textId="525E3A16" w:rsidR="00E85221" w:rsidRDefault="00E85221" w:rsidP="00E85221">
      <w:pPr>
        <w:pStyle w:val="BodyText"/>
        <w:ind w:left="100" w:right="181"/>
      </w:pPr>
      <w:r>
        <w:t>To demonstrate the active involvement of the partnership entities, applicants must provide signed documentation of commitments—such as signed letters of commitment, memoranda of understanding, a partnership agreement, or other types of signed agreements—that demonstrate the commitment of each partner. An email or other form of written commitment is also acceptable. Applicants will be scored based on the inclusion of this documentation, as well as the level and quality of involvement in the project as outlined in Section IV.</w:t>
      </w:r>
      <w:r w:rsidR="002F25ED">
        <w:t>A</w:t>
      </w:r>
      <w:r>
        <w:t>.</w:t>
      </w:r>
      <w:r w:rsidR="002F25ED">
        <w:t>2</w:t>
      </w:r>
      <w:r>
        <w:t xml:space="preserve">. Project Narrative. </w:t>
      </w:r>
    </w:p>
    <w:bookmarkEnd w:id="13"/>
    <w:p w14:paraId="51843505" w14:textId="77777777" w:rsidR="001F1DEF" w:rsidRDefault="001F1DEF" w:rsidP="00E85221">
      <w:pPr>
        <w:pStyle w:val="Heading1"/>
        <w:spacing w:before="0"/>
      </w:pPr>
    </w:p>
    <w:p w14:paraId="5525D9FA" w14:textId="64349D52" w:rsidR="00E85221" w:rsidRDefault="00E85221" w:rsidP="00E85221">
      <w:pPr>
        <w:pStyle w:val="Heading1"/>
        <w:spacing w:before="0"/>
      </w:pPr>
      <w:r>
        <w:t>Partners</w:t>
      </w:r>
    </w:p>
    <w:p w14:paraId="7470F68A" w14:textId="57F2DFAD" w:rsidR="00E00058" w:rsidRDefault="00E85221" w:rsidP="001F1DEF">
      <w:pPr>
        <w:pStyle w:val="BodyText"/>
        <w:ind w:left="100" w:right="82"/>
      </w:pPr>
      <w:bookmarkStart w:id="14" w:name="_Hlk140073710"/>
      <w:r>
        <w:t xml:space="preserve">For this FOA, we encourage applicants to forge robust partnerships to implement the grant and to sustain activities beyond the grant period of performance. The required partners for the </w:t>
      </w:r>
      <w:r w:rsidR="008639F2">
        <w:t>SYEP</w:t>
      </w:r>
      <w:r>
        <w:t xml:space="preserve"> </w:t>
      </w:r>
      <w:r w:rsidR="008639F2">
        <w:t>are</w:t>
      </w:r>
      <w:r>
        <w:t xml:space="preserve"> employer partners, education and training providers, workforce development entities, and worker organizations, labor-management organizations, labor unions</w:t>
      </w:r>
      <w:bookmarkEnd w:id="14"/>
      <w:r w:rsidR="001F1DEF">
        <w:t>, and other partners that can support and advance the work of this program.</w:t>
      </w:r>
    </w:p>
    <w:p w14:paraId="3591F4BD" w14:textId="77777777" w:rsidR="00E00058" w:rsidRDefault="00E00058">
      <w:pPr>
        <w:pStyle w:val="BodyText"/>
        <w:spacing w:before="4"/>
        <w:rPr>
          <w:sz w:val="28"/>
        </w:rPr>
      </w:pPr>
      <w:bookmarkStart w:id="15" w:name="_bookmark13"/>
      <w:bookmarkEnd w:id="15"/>
    </w:p>
    <w:p w14:paraId="3B66C02A" w14:textId="7F7EF364" w:rsidR="00E00058" w:rsidRPr="0027440C" w:rsidRDefault="00D87E59" w:rsidP="0027440C">
      <w:pPr>
        <w:pStyle w:val="Heading1"/>
        <w:tabs>
          <w:tab w:val="left" w:pos="340"/>
        </w:tabs>
        <w:spacing w:before="90"/>
        <w:ind w:left="90"/>
      </w:pPr>
      <w:r w:rsidRPr="0027440C">
        <w:t>Number of Applications Applicants May Submit</w:t>
      </w:r>
    </w:p>
    <w:p w14:paraId="5C9701F8" w14:textId="2FC4864C" w:rsidR="00E00058" w:rsidRDefault="00D87E59" w:rsidP="00CA33AF">
      <w:pPr>
        <w:pStyle w:val="BodyText"/>
        <w:spacing w:before="140"/>
        <w:ind w:left="100" w:right="363"/>
      </w:pPr>
      <w:r>
        <w:t>We will consider only one application from each organization applying as lead applicant. If we receive multiple applications from the same lead applicant organization for the same application</w:t>
      </w:r>
      <w:r w:rsidR="00CA33AF">
        <w:t xml:space="preserve"> </w:t>
      </w:r>
      <w:r>
        <w:t xml:space="preserve">funding round, we will consider only the most recently received application that met the deadline for that round. If the most recent application is disqualified for any reason, we will not replace it with an earlier application. </w:t>
      </w:r>
    </w:p>
    <w:p w14:paraId="283380A1" w14:textId="77777777" w:rsidR="00E00058" w:rsidRPr="0027440C" w:rsidRDefault="00D87E59" w:rsidP="0027440C">
      <w:pPr>
        <w:pStyle w:val="Heading1"/>
        <w:tabs>
          <w:tab w:val="left" w:pos="340"/>
        </w:tabs>
      </w:pPr>
      <w:r w:rsidRPr="0027440C">
        <w:t>Eligible</w:t>
      </w:r>
      <w:r w:rsidRPr="0027440C">
        <w:rPr>
          <w:spacing w:val="-4"/>
        </w:rPr>
        <w:t xml:space="preserve"> </w:t>
      </w:r>
      <w:r w:rsidRPr="0027440C">
        <w:t>Participants</w:t>
      </w:r>
    </w:p>
    <w:p w14:paraId="01725B2D" w14:textId="77777777" w:rsidR="00D41B28" w:rsidRDefault="00A42B4B" w:rsidP="0027440C">
      <w:pPr>
        <w:tabs>
          <w:tab w:val="left" w:pos="1730"/>
        </w:tabs>
        <w:spacing w:line="324" w:lineRule="exact"/>
        <w:ind w:left="90"/>
        <w:rPr>
          <w:sz w:val="24"/>
          <w:szCs w:val="24"/>
        </w:rPr>
      </w:pPr>
      <w:r w:rsidRPr="00951A57">
        <w:rPr>
          <w:spacing w:val="-6"/>
          <w:sz w:val="24"/>
          <w:szCs w:val="24"/>
        </w:rPr>
        <w:t xml:space="preserve">Youth </w:t>
      </w:r>
      <w:r w:rsidRPr="00951A57">
        <w:rPr>
          <w:spacing w:val="-12"/>
          <w:sz w:val="24"/>
          <w:szCs w:val="24"/>
        </w:rPr>
        <w:t>between</w:t>
      </w:r>
      <w:r w:rsidRPr="00951A57">
        <w:rPr>
          <w:spacing w:val="-14"/>
          <w:sz w:val="24"/>
          <w:szCs w:val="24"/>
        </w:rPr>
        <w:t xml:space="preserve"> </w:t>
      </w:r>
      <w:r w:rsidRPr="00951A57">
        <w:rPr>
          <w:spacing w:val="-6"/>
          <w:sz w:val="24"/>
          <w:szCs w:val="24"/>
        </w:rPr>
        <w:t>the</w:t>
      </w:r>
      <w:r w:rsidRPr="00951A57">
        <w:rPr>
          <w:spacing w:val="-10"/>
          <w:sz w:val="24"/>
          <w:szCs w:val="24"/>
        </w:rPr>
        <w:t xml:space="preserve"> </w:t>
      </w:r>
      <w:r w:rsidRPr="00951A57">
        <w:rPr>
          <w:spacing w:val="-6"/>
          <w:sz w:val="24"/>
          <w:szCs w:val="24"/>
        </w:rPr>
        <w:t>ages</w:t>
      </w:r>
      <w:r w:rsidRPr="00951A57">
        <w:rPr>
          <w:spacing w:val="-15"/>
          <w:sz w:val="24"/>
          <w:szCs w:val="24"/>
        </w:rPr>
        <w:t xml:space="preserve"> </w:t>
      </w:r>
      <w:r w:rsidRPr="00951A57">
        <w:rPr>
          <w:spacing w:val="-6"/>
          <w:sz w:val="24"/>
          <w:szCs w:val="24"/>
        </w:rPr>
        <w:t>14-24,</w:t>
      </w:r>
      <w:r w:rsidRPr="00951A57">
        <w:rPr>
          <w:spacing w:val="-13"/>
          <w:sz w:val="24"/>
          <w:szCs w:val="24"/>
        </w:rPr>
        <w:t xml:space="preserve"> </w:t>
      </w:r>
      <w:r w:rsidRPr="00951A57">
        <w:rPr>
          <w:spacing w:val="-6"/>
          <w:sz w:val="24"/>
          <w:szCs w:val="24"/>
        </w:rPr>
        <w:t>with</w:t>
      </w:r>
      <w:r w:rsidRPr="00951A57">
        <w:rPr>
          <w:spacing w:val="-12"/>
          <w:sz w:val="24"/>
          <w:szCs w:val="24"/>
        </w:rPr>
        <w:t xml:space="preserve"> </w:t>
      </w:r>
      <w:r w:rsidRPr="00951A57">
        <w:rPr>
          <w:spacing w:val="-6"/>
          <w:sz w:val="24"/>
          <w:szCs w:val="24"/>
        </w:rPr>
        <w:t>limited</w:t>
      </w:r>
      <w:r w:rsidRPr="00951A57">
        <w:rPr>
          <w:spacing w:val="-13"/>
          <w:sz w:val="24"/>
          <w:szCs w:val="24"/>
        </w:rPr>
        <w:t xml:space="preserve"> </w:t>
      </w:r>
      <w:r w:rsidRPr="00951A57">
        <w:rPr>
          <w:spacing w:val="-6"/>
          <w:sz w:val="24"/>
          <w:szCs w:val="24"/>
        </w:rPr>
        <w:t>or</w:t>
      </w:r>
      <w:r w:rsidRPr="00951A57">
        <w:rPr>
          <w:spacing w:val="-14"/>
          <w:sz w:val="24"/>
          <w:szCs w:val="24"/>
        </w:rPr>
        <w:t xml:space="preserve"> </w:t>
      </w:r>
      <w:r w:rsidRPr="00951A57">
        <w:rPr>
          <w:spacing w:val="-6"/>
          <w:sz w:val="24"/>
          <w:szCs w:val="24"/>
        </w:rPr>
        <w:t>no</w:t>
      </w:r>
      <w:r w:rsidRPr="00951A57">
        <w:rPr>
          <w:spacing w:val="-13"/>
          <w:sz w:val="24"/>
          <w:szCs w:val="24"/>
        </w:rPr>
        <w:t xml:space="preserve"> </w:t>
      </w:r>
      <w:r w:rsidRPr="00951A57">
        <w:rPr>
          <w:spacing w:val="-6"/>
          <w:sz w:val="24"/>
          <w:szCs w:val="24"/>
        </w:rPr>
        <w:t>work</w:t>
      </w:r>
      <w:r w:rsidRPr="00951A57">
        <w:rPr>
          <w:spacing w:val="-16"/>
          <w:sz w:val="24"/>
          <w:szCs w:val="24"/>
        </w:rPr>
        <w:t xml:space="preserve"> </w:t>
      </w:r>
      <w:r w:rsidRPr="00951A57">
        <w:rPr>
          <w:spacing w:val="-6"/>
          <w:sz w:val="24"/>
          <w:szCs w:val="24"/>
        </w:rPr>
        <w:t>experience.</w:t>
      </w:r>
      <w:r w:rsidR="00D41B28">
        <w:rPr>
          <w:spacing w:val="-6"/>
          <w:sz w:val="24"/>
          <w:szCs w:val="24"/>
        </w:rPr>
        <w:t xml:space="preserve"> </w:t>
      </w:r>
      <w:r w:rsidRPr="00E40C57">
        <w:rPr>
          <w:spacing w:val="-4"/>
          <w:sz w:val="24"/>
          <w:szCs w:val="24"/>
        </w:rPr>
        <w:t>In</w:t>
      </w:r>
      <w:r w:rsidRPr="00E40C57">
        <w:rPr>
          <w:spacing w:val="-9"/>
          <w:sz w:val="24"/>
          <w:szCs w:val="24"/>
        </w:rPr>
        <w:t xml:space="preserve"> </w:t>
      </w:r>
      <w:r w:rsidRPr="00E40C57">
        <w:rPr>
          <w:spacing w:val="-4"/>
          <w:sz w:val="24"/>
          <w:szCs w:val="24"/>
        </w:rPr>
        <w:t>addition</w:t>
      </w:r>
      <w:r w:rsidRPr="00E40C57">
        <w:rPr>
          <w:spacing w:val="-9"/>
          <w:sz w:val="24"/>
          <w:szCs w:val="24"/>
        </w:rPr>
        <w:t xml:space="preserve"> </w:t>
      </w:r>
      <w:r w:rsidRPr="00E40C57">
        <w:rPr>
          <w:spacing w:val="-4"/>
          <w:sz w:val="24"/>
          <w:szCs w:val="24"/>
        </w:rPr>
        <w:t>to</w:t>
      </w:r>
      <w:r w:rsidRPr="00E40C57">
        <w:rPr>
          <w:spacing w:val="-11"/>
          <w:sz w:val="24"/>
          <w:szCs w:val="24"/>
        </w:rPr>
        <w:t xml:space="preserve"> </w:t>
      </w:r>
      <w:r w:rsidRPr="00E40C57">
        <w:rPr>
          <w:spacing w:val="-4"/>
          <w:sz w:val="24"/>
          <w:szCs w:val="24"/>
        </w:rPr>
        <w:t>the</w:t>
      </w:r>
      <w:r w:rsidRPr="00E40C57">
        <w:rPr>
          <w:spacing w:val="-10"/>
          <w:sz w:val="24"/>
          <w:szCs w:val="24"/>
        </w:rPr>
        <w:t xml:space="preserve"> </w:t>
      </w:r>
      <w:r w:rsidRPr="00E40C57">
        <w:rPr>
          <w:spacing w:val="-4"/>
          <w:sz w:val="24"/>
          <w:szCs w:val="24"/>
        </w:rPr>
        <w:t>minimum</w:t>
      </w:r>
      <w:r w:rsidRPr="00E40C57">
        <w:rPr>
          <w:spacing w:val="-11"/>
          <w:sz w:val="24"/>
          <w:szCs w:val="24"/>
        </w:rPr>
        <w:t xml:space="preserve"> </w:t>
      </w:r>
      <w:r w:rsidRPr="00E40C57">
        <w:rPr>
          <w:spacing w:val="-4"/>
          <w:sz w:val="24"/>
          <w:szCs w:val="24"/>
        </w:rPr>
        <w:t>eligibility</w:t>
      </w:r>
      <w:r w:rsidRPr="00E40C57">
        <w:rPr>
          <w:spacing w:val="-10"/>
          <w:sz w:val="24"/>
          <w:szCs w:val="24"/>
        </w:rPr>
        <w:t xml:space="preserve"> </w:t>
      </w:r>
      <w:r w:rsidRPr="00E40C57">
        <w:rPr>
          <w:spacing w:val="-4"/>
          <w:sz w:val="24"/>
          <w:szCs w:val="24"/>
        </w:rPr>
        <w:t>requirements,</w:t>
      </w:r>
      <w:r w:rsidRPr="00E40C57">
        <w:rPr>
          <w:spacing w:val="-7"/>
          <w:sz w:val="24"/>
          <w:szCs w:val="24"/>
        </w:rPr>
        <w:t xml:space="preserve"> </w:t>
      </w:r>
      <w:r w:rsidRPr="00E40C57">
        <w:rPr>
          <w:spacing w:val="-4"/>
          <w:sz w:val="24"/>
          <w:szCs w:val="24"/>
        </w:rPr>
        <w:t>awarded</w:t>
      </w:r>
      <w:r w:rsidRPr="00E40C57">
        <w:rPr>
          <w:spacing w:val="-13"/>
          <w:sz w:val="24"/>
          <w:szCs w:val="24"/>
        </w:rPr>
        <w:t xml:space="preserve"> </w:t>
      </w:r>
      <w:r w:rsidRPr="00E40C57">
        <w:rPr>
          <w:spacing w:val="-4"/>
          <w:sz w:val="24"/>
          <w:szCs w:val="24"/>
        </w:rPr>
        <w:t xml:space="preserve">entities </w:t>
      </w:r>
      <w:r w:rsidRPr="00E40C57">
        <w:rPr>
          <w:sz w:val="24"/>
          <w:szCs w:val="24"/>
        </w:rPr>
        <w:t>should</w:t>
      </w:r>
      <w:r w:rsidRPr="00E40C57">
        <w:rPr>
          <w:spacing w:val="-18"/>
          <w:sz w:val="24"/>
          <w:szCs w:val="24"/>
        </w:rPr>
        <w:t xml:space="preserve"> </w:t>
      </w:r>
      <w:r w:rsidRPr="00E40C57">
        <w:rPr>
          <w:sz w:val="24"/>
          <w:szCs w:val="24"/>
        </w:rPr>
        <w:t>prioritize</w:t>
      </w:r>
      <w:r w:rsidRPr="00E40C57">
        <w:rPr>
          <w:spacing w:val="-17"/>
          <w:sz w:val="24"/>
          <w:szCs w:val="24"/>
        </w:rPr>
        <w:t xml:space="preserve"> </w:t>
      </w:r>
      <w:r w:rsidRPr="00E40C57">
        <w:rPr>
          <w:sz w:val="24"/>
          <w:szCs w:val="24"/>
        </w:rPr>
        <w:t>services</w:t>
      </w:r>
      <w:r w:rsidRPr="00E40C57">
        <w:rPr>
          <w:spacing w:val="-18"/>
          <w:sz w:val="24"/>
          <w:szCs w:val="24"/>
        </w:rPr>
        <w:t xml:space="preserve"> </w:t>
      </w:r>
      <w:r w:rsidRPr="00E40C57">
        <w:rPr>
          <w:sz w:val="24"/>
          <w:szCs w:val="24"/>
        </w:rPr>
        <w:t>for</w:t>
      </w:r>
      <w:r w:rsidRPr="00E40C57">
        <w:rPr>
          <w:spacing w:val="-17"/>
          <w:sz w:val="24"/>
          <w:szCs w:val="24"/>
        </w:rPr>
        <w:t xml:space="preserve"> </w:t>
      </w:r>
      <w:r w:rsidRPr="00E40C57">
        <w:rPr>
          <w:sz w:val="24"/>
          <w:szCs w:val="24"/>
        </w:rPr>
        <w:t>individuals</w:t>
      </w:r>
      <w:r w:rsidRPr="00E40C57">
        <w:rPr>
          <w:spacing w:val="-18"/>
          <w:sz w:val="24"/>
          <w:szCs w:val="24"/>
        </w:rPr>
        <w:t xml:space="preserve"> </w:t>
      </w:r>
      <w:r w:rsidRPr="00E40C57">
        <w:rPr>
          <w:sz w:val="24"/>
          <w:szCs w:val="24"/>
        </w:rPr>
        <w:t>who</w:t>
      </w:r>
      <w:r w:rsidRPr="00E40C57">
        <w:rPr>
          <w:spacing w:val="-17"/>
          <w:sz w:val="24"/>
          <w:szCs w:val="24"/>
        </w:rPr>
        <w:t xml:space="preserve"> </w:t>
      </w:r>
      <w:r w:rsidRPr="00E40C57">
        <w:rPr>
          <w:sz w:val="24"/>
          <w:szCs w:val="24"/>
        </w:rPr>
        <w:t>are:</w:t>
      </w:r>
    </w:p>
    <w:p w14:paraId="7CF23FAD" w14:textId="77777777" w:rsidR="00D41B28" w:rsidRDefault="00D41B28" w:rsidP="0027440C">
      <w:pPr>
        <w:tabs>
          <w:tab w:val="left" w:pos="1730"/>
        </w:tabs>
        <w:spacing w:line="324" w:lineRule="exact"/>
        <w:ind w:left="90"/>
        <w:rPr>
          <w:spacing w:val="-6"/>
          <w:sz w:val="24"/>
          <w:szCs w:val="24"/>
        </w:rPr>
      </w:pPr>
      <w:r w:rsidRPr="00766B50">
        <w:rPr>
          <w:spacing w:val="-6"/>
          <w:sz w:val="24"/>
          <w:szCs w:val="24"/>
        </w:rPr>
        <w:t>L</w:t>
      </w:r>
      <w:r w:rsidR="00A42B4B" w:rsidRPr="00766B50">
        <w:rPr>
          <w:spacing w:val="-6"/>
          <w:sz w:val="24"/>
          <w:szCs w:val="24"/>
        </w:rPr>
        <w:t>ow-income,</w:t>
      </w:r>
      <w:r w:rsidR="00A42B4B" w:rsidRPr="00766B50">
        <w:rPr>
          <w:spacing w:val="-10"/>
          <w:sz w:val="24"/>
          <w:szCs w:val="24"/>
        </w:rPr>
        <w:t xml:space="preserve"> </w:t>
      </w:r>
      <w:r w:rsidR="00A42B4B" w:rsidRPr="00766B50">
        <w:rPr>
          <w:spacing w:val="-6"/>
          <w:sz w:val="24"/>
          <w:szCs w:val="24"/>
        </w:rPr>
        <w:t>and/or</w:t>
      </w:r>
      <w:r w:rsidR="00A42B4B" w:rsidRPr="00766B50">
        <w:rPr>
          <w:spacing w:val="-12"/>
          <w:sz w:val="24"/>
          <w:szCs w:val="24"/>
        </w:rPr>
        <w:t xml:space="preserve"> </w:t>
      </w:r>
      <w:r w:rsidR="00A42B4B" w:rsidRPr="00766B50">
        <w:rPr>
          <w:spacing w:val="-6"/>
          <w:sz w:val="24"/>
          <w:szCs w:val="24"/>
        </w:rPr>
        <w:t>currently</w:t>
      </w:r>
      <w:r w:rsidR="00A42B4B" w:rsidRPr="00766B50">
        <w:rPr>
          <w:spacing w:val="-11"/>
          <w:sz w:val="24"/>
          <w:szCs w:val="24"/>
        </w:rPr>
        <w:t xml:space="preserve"> </w:t>
      </w:r>
      <w:r w:rsidR="00A42B4B" w:rsidRPr="00766B50">
        <w:rPr>
          <w:spacing w:val="-6"/>
          <w:sz w:val="24"/>
          <w:szCs w:val="24"/>
        </w:rPr>
        <w:t>in</w:t>
      </w:r>
      <w:r w:rsidR="00A42B4B" w:rsidRPr="00766B50">
        <w:rPr>
          <w:spacing w:val="-12"/>
          <w:sz w:val="24"/>
          <w:szCs w:val="24"/>
        </w:rPr>
        <w:t xml:space="preserve"> </w:t>
      </w:r>
      <w:r w:rsidR="00A42B4B" w:rsidRPr="00766B50">
        <w:rPr>
          <w:spacing w:val="-6"/>
          <w:sz w:val="24"/>
          <w:szCs w:val="24"/>
        </w:rPr>
        <w:t>or</w:t>
      </w:r>
      <w:r w:rsidR="00A42B4B" w:rsidRPr="00766B50">
        <w:rPr>
          <w:spacing w:val="-12"/>
          <w:sz w:val="24"/>
          <w:szCs w:val="24"/>
        </w:rPr>
        <w:t xml:space="preserve"> </w:t>
      </w:r>
      <w:r w:rsidR="00A42B4B" w:rsidRPr="00766B50">
        <w:rPr>
          <w:spacing w:val="-6"/>
          <w:sz w:val="24"/>
          <w:szCs w:val="24"/>
        </w:rPr>
        <w:t>have</w:t>
      </w:r>
      <w:r w:rsidR="00A42B4B" w:rsidRPr="00766B50">
        <w:rPr>
          <w:spacing w:val="-9"/>
          <w:sz w:val="24"/>
          <w:szCs w:val="24"/>
        </w:rPr>
        <w:t xml:space="preserve"> </w:t>
      </w:r>
      <w:r w:rsidR="00A42B4B" w:rsidRPr="00766B50">
        <w:rPr>
          <w:spacing w:val="-6"/>
          <w:sz w:val="24"/>
          <w:szCs w:val="24"/>
        </w:rPr>
        <w:t>aged</w:t>
      </w:r>
      <w:r w:rsidR="00A42B4B" w:rsidRPr="00766B50">
        <w:rPr>
          <w:spacing w:val="-14"/>
          <w:sz w:val="24"/>
          <w:szCs w:val="24"/>
        </w:rPr>
        <w:t xml:space="preserve"> </w:t>
      </w:r>
      <w:r w:rsidR="00A42B4B" w:rsidRPr="00766B50">
        <w:rPr>
          <w:spacing w:val="-6"/>
          <w:sz w:val="24"/>
          <w:szCs w:val="24"/>
        </w:rPr>
        <w:t>out</w:t>
      </w:r>
      <w:r w:rsidR="00A42B4B" w:rsidRPr="00766B50">
        <w:rPr>
          <w:spacing w:val="-12"/>
          <w:sz w:val="24"/>
          <w:szCs w:val="24"/>
        </w:rPr>
        <w:t xml:space="preserve"> </w:t>
      </w:r>
      <w:r w:rsidR="00A42B4B" w:rsidRPr="00766B50">
        <w:rPr>
          <w:spacing w:val="-6"/>
          <w:sz w:val="24"/>
          <w:szCs w:val="24"/>
        </w:rPr>
        <w:t>of</w:t>
      </w:r>
      <w:r w:rsidR="00A42B4B" w:rsidRPr="00766B50">
        <w:rPr>
          <w:spacing w:val="-11"/>
          <w:sz w:val="24"/>
          <w:szCs w:val="24"/>
        </w:rPr>
        <w:t xml:space="preserve"> </w:t>
      </w:r>
      <w:r w:rsidR="00A42B4B" w:rsidRPr="00766B50">
        <w:rPr>
          <w:spacing w:val="-6"/>
          <w:sz w:val="24"/>
          <w:szCs w:val="24"/>
        </w:rPr>
        <w:t>foster</w:t>
      </w:r>
      <w:r w:rsidR="00A42B4B" w:rsidRPr="00766B50">
        <w:rPr>
          <w:spacing w:val="-10"/>
          <w:sz w:val="24"/>
          <w:szCs w:val="24"/>
        </w:rPr>
        <w:t xml:space="preserve"> </w:t>
      </w:r>
      <w:r w:rsidR="00A42B4B" w:rsidRPr="00766B50">
        <w:rPr>
          <w:spacing w:val="-6"/>
          <w:sz w:val="24"/>
          <w:szCs w:val="24"/>
        </w:rPr>
        <w:t>care.</w:t>
      </w:r>
      <w:r>
        <w:rPr>
          <w:spacing w:val="-6"/>
          <w:sz w:val="24"/>
          <w:szCs w:val="24"/>
        </w:rPr>
        <w:t xml:space="preserve"> </w:t>
      </w:r>
    </w:p>
    <w:p w14:paraId="4360AD48" w14:textId="77777777" w:rsidR="00D41B28" w:rsidRPr="00766B50" w:rsidRDefault="00D41B28" w:rsidP="00766B50">
      <w:pPr>
        <w:pStyle w:val="ListParagraph"/>
        <w:numPr>
          <w:ilvl w:val="0"/>
          <w:numId w:val="66"/>
        </w:numPr>
        <w:tabs>
          <w:tab w:val="left" w:pos="1730"/>
        </w:tabs>
        <w:spacing w:line="324" w:lineRule="exact"/>
        <w:rPr>
          <w:spacing w:val="-6"/>
          <w:sz w:val="24"/>
          <w:szCs w:val="24"/>
        </w:rPr>
      </w:pPr>
      <w:r w:rsidRPr="00766B50">
        <w:rPr>
          <w:spacing w:val="-6"/>
          <w:sz w:val="24"/>
          <w:szCs w:val="24"/>
        </w:rPr>
        <w:t>L</w:t>
      </w:r>
      <w:r w:rsidR="00A42B4B" w:rsidRPr="00766B50">
        <w:rPr>
          <w:spacing w:val="-6"/>
          <w:sz w:val="24"/>
          <w:szCs w:val="24"/>
        </w:rPr>
        <w:t>ow-income</w:t>
      </w:r>
      <w:r w:rsidR="00A42B4B" w:rsidRPr="00766B50">
        <w:rPr>
          <w:spacing w:val="-9"/>
          <w:sz w:val="24"/>
          <w:szCs w:val="24"/>
        </w:rPr>
        <w:t xml:space="preserve"> </w:t>
      </w:r>
      <w:r w:rsidR="00A42B4B" w:rsidRPr="00766B50">
        <w:rPr>
          <w:spacing w:val="-6"/>
          <w:sz w:val="24"/>
          <w:szCs w:val="24"/>
        </w:rPr>
        <w:t>individual</w:t>
      </w:r>
      <w:r w:rsidR="00A42B4B" w:rsidRPr="00766B50">
        <w:rPr>
          <w:spacing w:val="-11"/>
          <w:sz w:val="24"/>
          <w:szCs w:val="24"/>
        </w:rPr>
        <w:t xml:space="preserve"> </w:t>
      </w:r>
      <w:r w:rsidR="00A42B4B" w:rsidRPr="00766B50">
        <w:rPr>
          <w:spacing w:val="-6"/>
          <w:sz w:val="24"/>
          <w:szCs w:val="24"/>
        </w:rPr>
        <w:t>is</w:t>
      </w:r>
      <w:r w:rsidR="00A42B4B" w:rsidRPr="00766B50">
        <w:rPr>
          <w:spacing w:val="-10"/>
          <w:sz w:val="24"/>
          <w:szCs w:val="24"/>
        </w:rPr>
        <w:t xml:space="preserve"> </w:t>
      </w:r>
      <w:r w:rsidR="00A42B4B" w:rsidRPr="00766B50">
        <w:rPr>
          <w:spacing w:val="-6"/>
          <w:sz w:val="24"/>
          <w:szCs w:val="24"/>
        </w:rPr>
        <w:t>defined</w:t>
      </w:r>
      <w:r w:rsidR="00A42B4B" w:rsidRPr="00766B50">
        <w:rPr>
          <w:spacing w:val="-11"/>
          <w:sz w:val="24"/>
          <w:szCs w:val="24"/>
        </w:rPr>
        <w:t xml:space="preserve"> </w:t>
      </w:r>
      <w:r w:rsidR="00A42B4B" w:rsidRPr="00766B50">
        <w:rPr>
          <w:spacing w:val="-6"/>
          <w:sz w:val="24"/>
          <w:szCs w:val="24"/>
        </w:rPr>
        <w:t>as</w:t>
      </w:r>
      <w:r w:rsidR="00A42B4B" w:rsidRPr="00766B50">
        <w:rPr>
          <w:spacing w:val="-12"/>
          <w:sz w:val="24"/>
          <w:szCs w:val="24"/>
        </w:rPr>
        <w:t xml:space="preserve"> </w:t>
      </w:r>
      <w:r w:rsidR="00A42B4B" w:rsidRPr="00766B50">
        <w:rPr>
          <w:spacing w:val="-6"/>
          <w:sz w:val="24"/>
          <w:szCs w:val="24"/>
        </w:rPr>
        <w:t>someone</w:t>
      </w:r>
      <w:r w:rsidR="00A42B4B" w:rsidRPr="00766B50">
        <w:rPr>
          <w:spacing w:val="-14"/>
          <w:sz w:val="24"/>
          <w:szCs w:val="24"/>
        </w:rPr>
        <w:t xml:space="preserve"> </w:t>
      </w:r>
      <w:r w:rsidR="00A42B4B" w:rsidRPr="00766B50">
        <w:rPr>
          <w:spacing w:val="-6"/>
          <w:sz w:val="24"/>
          <w:szCs w:val="24"/>
        </w:rPr>
        <w:t>who:</w:t>
      </w:r>
      <w:r w:rsidRPr="00766B50">
        <w:rPr>
          <w:spacing w:val="-6"/>
          <w:sz w:val="24"/>
          <w:szCs w:val="24"/>
        </w:rPr>
        <w:t xml:space="preserve"> </w:t>
      </w:r>
    </w:p>
    <w:p w14:paraId="3083F7D0" w14:textId="71BE64D6" w:rsidR="00A42B4B" w:rsidRPr="00766B50" w:rsidRDefault="00A42B4B" w:rsidP="00766B50">
      <w:pPr>
        <w:pStyle w:val="ListParagraph"/>
        <w:numPr>
          <w:ilvl w:val="1"/>
          <w:numId w:val="66"/>
        </w:numPr>
        <w:tabs>
          <w:tab w:val="left" w:pos="1730"/>
        </w:tabs>
        <w:spacing w:line="324" w:lineRule="exact"/>
        <w:rPr>
          <w:sz w:val="24"/>
          <w:szCs w:val="24"/>
        </w:rPr>
      </w:pPr>
      <w:r w:rsidRPr="00766B50">
        <w:rPr>
          <w:sz w:val="24"/>
          <w:szCs w:val="24"/>
        </w:rPr>
        <w:t>receives</w:t>
      </w:r>
      <w:r w:rsidRPr="00766B50">
        <w:rPr>
          <w:spacing w:val="-18"/>
          <w:sz w:val="24"/>
          <w:szCs w:val="24"/>
        </w:rPr>
        <w:t xml:space="preserve"> </w:t>
      </w:r>
      <w:r w:rsidRPr="00766B50">
        <w:rPr>
          <w:sz w:val="24"/>
          <w:szCs w:val="24"/>
        </w:rPr>
        <w:t>or</w:t>
      </w:r>
      <w:r w:rsidRPr="00766B50">
        <w:rPr>
          <w:spacing w:val="-17"/>
          <w:sz w:val="24"/>
          <w:szCs w:val="24"/>
        </w:rPr>
        <w:t xml:space="preserve"> </w:t>
      </w:r>
      <w:r w:rsidRPr="00766B50">
        <w:rPr>
          <w:sz w:val="24"/>
          <w:szCs w:val="24"/>
        </w:rPr>
        <w:t>in</w:t>
      </w:r>
      <w:r w:rsidRPr="00766B50">
        <w:rPr>
          <w:spacing w:val="-18"/>
          <w:sz w:val="24"/>
          <w:szCs w:val="24"/>
        </w:rPr>
        <w:t xml:space="preserve"> </w:t>
      </w:r>
      <w:r w:rsidRPr="00766B50">
        <w:rPr>
          <w:sz w:val="24"/>
          <w:szCs w:val="24"/>
        </w:rPr>
        <w:t>the</w:t>
      </w:r>
      <w:r w:rsidRPr="00766B50">
        <w:rPr>
          <w:spacing w:val="-16"/>
          <w:sz w:val="24"/>
          <w:szCs w:val="24"/>
        </w:rPr>
        <w:t xml:space="preserve"> </w:t>
      </w:r>
      <w:r w:rsidRPr="00766B50">
        <w:rPr>
          <w:sz w:val="24"/>
          <w:szCs w:val="24"/>
        </w:rPr>
        <w:t>past</w:t>
      </w:r>
      <w:r w:rsidRPr="00766B50">
        <w:rPr>
          <w:spacing w:val="-15"/>
          <w:sz w:val="24"/>
          <w:szCs w:val="24"/>
        </w:rPr>
        <w:t xml:space="preserve"> </w:t>
      </w:r>
      <w:r w:rsidRPr="00766B50">
        <w:rPr>
          <w:sz w:val="24"/>
          <w:szCs w:val="24"/>
        </w:rPr>
        <w:t>six</w:t>
      </w:r>
      <w:r w:rsidRPr="00766B50">
        <w:rPr>
          <w:spacing w:val="-18"/>
          <w:sz w:val="24"/>
          <w:szCs w:val="24"/>
        </w:rPr>
        <w:t xml:space="preserve"> </w:t>
      </w:r>
      <w:r w:rsidRPr="00766B50">
        <w:rPr>
          <w:sz w:val="24"/>
          <w:szCs w:val="24"/>
        </w:rPr>
        <w:t>(6)</w:t>
      </w:r>
      <w:r w:rsidRPr="00766B50">
        <w:rPr>
          <w:spacing w:val="-16"/>
          <w:sz w:val="24"/>
          <w:szCs w:val="24"/>
        </w:rPr>
        <w:t xml:space="preserve"> </w:t>
      </w:r>
      <w:r w:rsidRPr="00766B50">
        <w:rPr>
          <w:sz w:val="24"/>
          <w:szCs w:val="24"/>
        </w:rPr>
        <w:t>months</w:t>
      </w:r>
      <w:r w:rsidRPr="00766B50">
        <w:rPr>
          <w:spacing w:val="-18"/>
          <w:sz w:val="24"/>
          <w:szCs w:val="24"/>
        </w:rPr>
        <w:t xml:space="preserve"> </w:t>
      </w:r>
      <w:r w:rsidRPr="00766B50">
        <w:rPr>
          <w:sz w:val="24"/>
          <w:szCs w:val="24"/>
        </w:rPr>
        <w:t>has</w:t>
      </w:r>
      <w:r w:rsidRPr="00766B50">
        <w:rPr>
          <w:spacing w:val="-17"/>
          <w:sz w:val="24"/>
          <w:szCs w:val="24"/>
        </w:rPr>
        <w:t xml:space="preserve"> </w:t>
      </w:r>
      <w:r w:rsidRPr="00766B50">
        <w:rPr>
          <w:sz w:val="24"/>
          <w:szCs w:val="24"/>
        </w:rPr>
        <w:t>received—or</w:t>
      </w:r>
      <w:r w:rsidRPr="00766B50">
        <w:rPr>
          <w:spacing w:val="-15"/>
          <w:sz w:val="24"/>
          <w:szCs w:val="24"/>
        </w:rPr>
        <w:t xml:space="preserve"> </w:t>
      </w:r>
      <w:r w:rsidRPr="00766B50">
        <w:rPr>
          <w:sz w:val="24"/>
          <w:szCs w:val="24"/>
        </w:rPr>
        <w:t>is</w:t>
      </w:r>
      <w:r w:rsidRPr="00766B50">
        <w:rPr>
          <w:spacing w:val="-17"/>
          <w:sz w:val="24"/>
          <w:szCs w:val="24"/>
        </w:rPr>
        <w:t xml:space="preserve"> </w:t>
      </w:r>
      <w:r w:rsidRPr="00766B50">
        <w:rPr>
          <w:sz w:val="24"/>
          <w:szCs w:val="24"/>
        </w:rPr>
        <w:t>a</w:t>
      </w:r>
      <w:r w:rsidRPr="00766B50">
        <w:rPr>
          <w:spacing w:val="-18"/>
          <w:sz w:val="24"/>
          <w:szCs w:val="24"/>
        </w:rPr>
        <w:t xml:space="preserve"> </w:t>
      </w:r>
      <w:r w:rsidRPr="00766B50">
        <w:rPr>
          <w:sz w:val="24"/>
          <w:szCs w:val="24"/>
        </w:rPr>
        <w:t xml:space="preserve">member </w:t>
      </w:r>
      <w:r w:rsidRPr="00766B50">
        <w:rPr>
          <w:spacing w:val="-6"/>
          <w:sz w:val="24"/>
          <w:szCs w:val="24"/>
        </w:rPr>
        <w:t>of</w:t>
      </w:r>
      <w:r w:rsidRPr="00766B50">
        <w:rPr>
          <w:spacing w:val="-8"/>
          <w:sz w:val="24"/>
          <w:szCs w:val="24"/>
        </w:rPr>
        <w:t xml:space="preserve"> </w:t>
      </w:r>
      <w:r w:rsidRPr="00766B50">
        <w:rPr>
          <w:spacing w:val="-6"/>
          <w:sz w:val="24"/>
          <w:szCs w:val="24"/>
        </w:rPr>
        <w:t>a</w:t>
      </w:r>
      <w:r w:rsidRPr="00766B50">
        <w:rPr>
          <w:spacing w:val="-8"/>
          <w:sz w:val="24"/>
          <w:szCs w:val="24"/>
        </w:rPr>
        <w:t xml:space="preserve"> </w:t>
      </w:r>
      <w:r w:rsidRPr="00766B50">
        <w:rPr>
          <w:spacing w:val="-6"/>
          <w:sz w:val="24"/>
          <w:szCs w:val="24"/>
        </w:rPr>
        <w:t>family</w:t>
      </w:r>
      <w:r w:rsidRPr="00766B50">
        <w:rPr>
          <w:spacing w:val="-9"/>
          <w:sz w:val="24"/>
          <w:szCs w:val="24"/>
        </w:rPr>
        <w:t xml:space="preserve"> </w:t>
      </w:r>
      <w:r w:rsidRPr="00766B50">
        <w:rPr>
          <w:spacing w:val="-6"/>
          <w:sz w:val="24"/>
          <w:szCs w:val="24"/>
        </w:rPr>
        <w:t>that</w:t>
      </w:r>
      <w:r w:rsidRPr="00766B50">
        <w:rPr>
          <w:spacing w:val="-7"/>
          <w:sz w:val="24"/>
          <w:szCs w:val="24"/>
        </w:rPr>
        <w:t xml:space="preserve"> </w:t>
      </w:r>
      <w:r w:rsidRPr="00766B50">
        <w:rPr>
          <w:spacing w:val="-6"/>
          <w:sz w:val="24"/>
          <w:szCs w:val="24"/>
        </w:rPr>
        <w:t>is</w:t>
      </w:r>
      <w:r w:rsidRPr="00766B50">
        <w:rPr>
          <w:spacing w:val="-8"/>
          <w:sz w:val="24"/>
          <w:szCs w:val="24"/>
        </w:rPr>
        <w:t xml:space="preserve"> </w:t>
      </w:r>
      <w:r w:rsidRPr="00766B50">
        <w:rPr>
          <w:spacing w:val="-6"/>
          <w:sz w:val="24"/>
          <w:szCs w:val="24"/>
        </w:rPr>
        <w:t>receiving</w:t>
      </w:r>
      <w:r w:rsidRPr="00766B50">
        <w:rPr>
          <w:spacing w:val="-8"/>
          <w:sz w:val="24"/>
          <w:szCs w:val="24"/>
        </w:rPr>
        <w:t xml:space="preserve"> </w:t>
      </w:r>
      <w:r w:rsidRPr="00766B50">
        <w:rPr>
          <w:spacing w:val="-6"/>
          <w:sz w:val="24"/>
          <w:szCs w:val="24"/>
        </w:rPr>
        <w:t>or</w:t>
      </w:r>
      <w:r w:rsidRPr="00766B50">
        <w:rPr>
          <w:spacing w:val="-7"/>
          <w:sz w:val="24"/>
          <w:szCs w:val="24"/>
        </w:rPr>
        <w:t xml:space="preserve"> </w:t>
      </w:r>
      <w:r w:rsidRPr="00766B50">
        <w:rPr>
          <w:spacing w:val="-6"/>
          <w:sz w:val="24"/>
          <w:szCs w:val="24"/>
        </w:rPr>
        <w:t>in</w:t>
      </w:r>
      <w:r w:rsidRPr="00766B50">
        <w:rPr>
          <w:spacing w:val="-9"/>
          <w:sz w:val="24"/>
          <w:szCs w:val="24"/>
        </w:rPr>
        <w:t xml:space="preserve"> </w:t>
      </w:r>
      <w:r w:rsidRPr="00766B50">
        <w:rPr>
          <w:spacing w:val="-6"/>
          <w:sz w:val="24"/>
          <w:szCs w:val="24"/>
        </w:rPr>
        <w:t>the</w:t>
      </w:r>
      <w:r w:rsidRPr="00766B50">
        <w:rPr>
          <w:spacing w:val="-7"/>
          <w:sz w:val="24"/>
          <w:szCs w:val="24"/>
        </w:rPr>
        <w:t xml:space="preserve"> </w:t>
      </w:r>
      <w:r w:rsidRPr="00766B50">
        <w:rPr>
          <w:spacing w:val="-6"/>
          <w:sz w:val="24"/>
          <w:szCs w:val="24"/>
        </w:rPr>
        <w:t>past</w:t>
      </w:r>
      <w:r w:rsidRPr="00766B50">
        <w:rPr>
          <w:spacing w:val="-7"/>
          <w:sz w:val="24"/>
          <w:szCs w:val="24"/>
        </w:rPr>
        <w:t xml:space="preserve"> </w:t>
      </w:r>
      <w:r w:rsidRPr="00766B50">
        <w:rPr>
          <w:spacing w:val="-6"/>
          <w:sz w:val="24"/>
          <w:szCs w:val="24"/>
        </w:rPr>
        <w:t>six</w:t>
      </w:r>
      <w:r w:rsidRPr="00766B50">
        <w:rPr>
          <w:spacing w:val="-8"/>
          <w:sz w:val="24"/>
          <w:szCs w:val="24"/>
        </w:rPr>
        <w:t xml:space="preserve"> </w:t>
      </w:r>
      <w:r w:rsidRPr="00766B50">
        <w:rPr>
          <w:spacing w:val="-6"/>
          <w:sz w:val="24"/>
          <w:szCs w:val="24"/>
        </w:rPr>
        <w:t>(6)</w:t>
      </w:r>
      <w:r w:rsidRPr="00766B50">
        <w:rPr>
          <w:spacing w:val="-10"/>
          <w:sz w:val="24"/>
          <w:szCs w:val="24"/>
        </w:rPr>
        <w:t xml:space="preserve"> </w:t>
      </w:r>
      <w:r w:rsidRPr="00766B50">
        <w:rPr>
          <w:spacing w:val="-6"/>
          <w:sz w:val="24"/>
          <w:szCs w:val="24"/>
        </w:rPr>
        <w:t>months</w:t>
      </w:r>
      <w:r w:rsidRPr="00766B50">
        <w:rPr>
          <w:spacing w:val="-10"/>
          <w:sz w:val="24"/>
          <w:szCs w:val="24"/>
        </w:rPr>
        <w:t xml:space="preserve"> </w:t>
      </w:r>
      <w:r w:rsidRPr="00766B50">
        <w:rPr>
          <w:spacing w:val="-6"/>
          <w:sz w:val="24"/>
          <w:szCs w:val="24"/>
        </w:rPr>
        <w:t>has</w:t>
      </w:r>
      <w:r w:rsidRPr="00766B50">
        <w:rPr>
          <w:spacing w:val="-10"/>
          <w:sz w:val="24"/>
          <w:szCs w:val="24"/>
        </w:rPr>
        <w:t xml:space="preserve"> </w:t>
      </w:r>
      <w:r w:rsidRPr="00766B50">
        <w:rPr>
          <w:spacing w:val="-6"/>
          <w:sz w:val="24"/>
          <w:szCs w:val="24"/>
        </w:rPr>
        <w:t>received:</w:t>
      </w:r>
    </w:p>
    <w:p w14:paraId="51C6BD1B" w14:textId="77777777" w:rsidR="00A42B4B" w:rsidRPr="00766B50" w:rsidRDefault="00A42B4B" w:rsidP="00766B50">
      <w:pPr>
        <w:pStyle w:val="ListParagraph"/>
        <w:numPr>
          <w:ilvl w:val="2"/>
          <w:numId w:val="66"/>
        </w:numPr>
        <w:tabs>
          <w:tab w:val="left" w:pos="3891"/>
          <w:tab w:val="left" w:pos="3893"/>
        </w:tabs>
        <w:spacing w:before="1" w:line="230" w:lineRule="auto"/>
        <w:ind w:right="319"/>
        <w:rPr>
          <w:sz w:val="24"/>
          <w:szCs w:val="24"/>
        </w:rPr>
      </w:pPr>
      <w:r w:rsidRPr="00766B50">
        <w:rPr>
          <w:spacing w:val="-4"/>
          <w:sz w:val="24"/>
          <w:szCs w:val="24"/>
        </w:rPr>
        <w:t>assistance</w:t>
      </w:r>
      <w:r w:rsidRPr="00766B50">
        <w:rPr>
          <w:spacing w:val="-14"/>
          <w:sz w:val="24"/>
          <w:szCs w:val="24"/>
        </w:rPr>
        <w:t xml:space="preserve"> </w:t>
      </w:r>
      <w:r w:rsidRPr="00766B50">
        <w:rPr>
          <w:spacing w:val="-4"/>
          <w:sz w:val="24"/>
          <w:szCs w:val="24"/>
        </w:rPr>
        <w:t>through</w:t>
      </w:r>
      <w:r w:rsidRPr="00766B50">
        <w:rPr>
          <w:spacing w:val="-14"/>
          <w:sz w:val="24"/>
          <w:szCs w:val="24"/>
        </w:rPr>
        <w:t xml:space="preserve"> </w:t>
      </w:r>
      <w:r w:rsidRPr="00766B50">
        <w:rPr>
          <w:spacing w:val="-4"/>
          <w:sz w:val="24"/>
          <w:szCs w:val="24"/>
        </w:rPr>
        <w:t>the</w:t>
      </w:r>
      <w:r w:rsidRPr="00766B50">
        <w:rPr>
          <w:spacing w:val="-14"/>
          <w:sz w:val="24"/>
          <w:szCs w:val="24"/>
        </w:rPr>
        <w:t xml:space="preserve"> </w:t>
      </w:r>
      <w:r w:rsidRPr="00766B50">
        <w:rPr>
          <w:spacing w:val="-4"/>
          <w:sz w:val="24"/>
          <w:szCs w:val="24"/>
        </w:rPr>
        <w:t>Supplemental</w:t>
      </w:r>
      <w:r w:rsidRPr="00766B50">
        <w:rPr>
          <w:spacing w:val="-14"/>
          <w:sz w:val="24"/>
          <w:szCs w:val="24"/>
        </w:rPr>
        <w:t xml:space="preserve"> </w:t>
      </w:r>
      <w:r w:rsidRPr="00766B50">
        <w:rPr>
          <w:spacing w:val="-4"/>
          <w:sz w:val="24"/>
          <w:szCs w:val="24"/>
        </w:rPr>
        <w:t>Nutrition</w:t>
      </w:r>
      <w:r w:rsidRPr="00766B50">
        <w:rPr>
          <w:spacing w:val="-14"/>
          <w:sz w:val="24"/>
          <w:szCs w:val="24"/>
        </w:rPr>
        <w:t xml:space="preserve"> </w:t>
      </w:r>
      <w:r w:rsidRPr="00766B50">
        <w:rPr>
          <w:spacing w:val="-4"/>
          <w:sz w:val="24"/>
          <w:szCs w:val="24"/>
        </w:rPr>
        <w:t xml:space="preserve">Assistance </w:t>
      </w:r>
      <w:r w:rsidRPr="00766B50">
        <w:rPr>
          <w:sz w:val="24"/>
          <w:szCs w:val="24"/>
        </w:rPr>
        <w:t>Program (SNAP); or,</w:t>
      </w:r>
    </w:p>
    <w:p w14:paraId="505186C8" w14:textId="77777777" w:rsidR="00A42B4B" w:rsidRPr="00766B50" w:rsidRDefault="00A42B4B" w:rsidP="00766B50">
      <w:pPr>
        <w:pStyle w:val="ListParagraph"/>
        <w:numPr>
          <w:ilvl w:val="2"/>
          <w:numId w:val="66"/>
        </w:numPr>
        <w:tabs>
          <w:tab w:val="left" w:pos="3893"/>
        </w:tabs>
        <w:spacing w:line="230" w:lineRule="auto"/>
        <w:ind w:right="587"/>
        <w:rPr>
          <w:sz w:val="24"/>
          <w:szCs w:val="24"/>
        </w:rPr>
      </w:pPr>
      <w:r w:rsidRPr="00766B50">
        <w:rPr>
          <w:spacing w:val="-4"/>
          <w:sz w:val="24"/>
          <w:szCs w:val="24"/>
        </w:rPr>
        <w:t>the</w:t>
      </w:r>
      <w:r w:rsidRPr="00766B50">
        <w:rPr>
          <w:spacing w:val="-14"/>
          <w:sz w:val="24"/>
          <w:szCs w:val="24"/>
        </w:rPr>
        <w:t xml:space="preserve"> </w:t>
      </w:r>
      <w:r w:rsidRPr="00766B50">
        <w:rPr>
          <w:spacing w:val="-4"/>
          <w:sz w:val="24"/>
          <w:szCs w:val="24"/>
        </w:rPr>
        <w:t>supplemental</w:t>
      </w:r>
      <w:r w:rsidRPr="00766B50">
        <w:rPr>
          <w:spacing w:val="-14"/>
          <w:sz w:val="24"/>
          <w:szCs w:val="24"/>
        </w:rPr>
        <w:t xml:space="preserve"> </w:t>
      </w:r>
      <w:r w:rsidRPr="00766B50">
        <w:rPr>
          <w:spacing w:val="-4"/>
          <w:sz w:val="24"/>
          <w:szCs w:val="24"/>
        </w:rPr>
        <w:t>security</w:t>
      </w:r>
      <w:r w:rsidRPr="00766B50">
        <w:rPr>
          <w:spacing w:val="-13"/>
          <w:sz w:val="24"/>
          <w:szCs w:val="24"/>
        </w:rPr>
        <w:t xml:space="preserve"> </w:t>
      </w:r>
      <w:r w:rsidRPr="00766B50">
        <w:rPr>
          <w:spacing w:val="-4"/>
          <w:sz w:val="24"/>
          <w:szCs w:val="24"/>
        </w:rPr>
        <w:t>income</w:t>
      </w:r>
      <w:r w:rsidRPr="00766B50">
        <w:rPr>
          <w:spacing w:val="-14"/>
          <w:sz w:val="24"/>
          <w:szCs w:val="24"/>
        </w:rPr>
        <w:t xml:space="preserve"> </w:t>
      </w:r>
      <w:r w:rsidRPr="00766B50">
        <w:rPr>
          <w:spacing w:val="-4"/>
          <w:sz w:val="24"/>
          <w:szCs w:val="24"/>
        </w:rPr>
        <w:t>program</w:t>
      </w:r>
      <w:r w:rsidRPr="00766B50">
        <w:rPr>
          <w:spacing w:val="-13"/>
          <w:sz w:val="24"/>
          <w:szCs w:val="24"/>
        </w:rPr>
        <w:t xml:space="preserve"> </w:t>
      </w:r>
      <w:r w:rsidRPr="00766B50">
        <w:rPr>
          <w:spacing w:val="-4"/>
          <w:sz w:val="24"/>
          <w:szCs w:val="24"/>
        </w:rPr>
        <w:t xml:space="preserve">established </w:t>
      </w:r>
      <w:r w:rsidRPr="00766B50">
        <w:rPr>
          <w:sz w:val="24"/>
          <w:szCs w:val="24"/>
        </w:rPr>
        <w:t>under</w:t>
      </w:r>
      <w:r w:rsidRPr="00766B50">
        <w:rPr>
          <w:spacing w:val="-18"/>
          <w:sz w:val="24"/>
          <w:szCs w:val="24"/>
        </w:rPr>
        <w:t xml:space="preserve"> </w:t>
      </w:r>
      <w:r w:rsidRPr="00766B50">
        <w:rPr>
          <w:sz w:val="24"/>
          <w:szCs w:val="24"/>
        </w:rPr>
        <w:t>Title</w:t>
      </w:r>
      <w:r w:rsidRPr="00766B50">
        <w:rPr>
          <w:spacing w:val="-17"/>
          <w:sz w:val="24"/>
          <w:szCs w:val="24"/>
        </w:rPr>
        <w:t xml:space="preserve"> </w:t>
      </w:r>
      <w:r w:rsidRPr="00766B50">
        <w:rPr>
          <w:sz w:val="24"/>
          <w:szCs w:val="24"/>
        </w:rPr>
        <w:t>XVI</w:t>
      </w:r>
      <w:r w:rsidRPr="00766B50">
        <w:rPr>
          <w:spacing w:val="-18"/>
          <w:sz w:val="24"/>
          <w:szCs w:val="24"/>
        </w:rPr>
        <w:t xml:space="preserve"> </w:t>
      </w:r>
      <w:r w:rsidRPr="00766B50">
        <w:rPr>
          <w:sz w:val="24"/>
          <w:szCs w:val="24"/>
        </w:rPr>
        <w:t>of</w:t>
      </w:r>
      <w:r w:rsidRPr="00766B50">
        <w:rPr>
          <w:spacing w:val="-17"/>
          <w:sz w:val="24"/>
          <w:szCs w:val="24"/>
        </w:rPr>
        <w:t xml:space="preserve"> </w:t>
      </w:r>
      <w:r w:rsidRPr="00766B50">
        <w:rPr>
          <w:sz w:val="24"/>
          <w:szCs w:val="24"/>
        </w:rPr>
        <w:t>the</w:t>
      </w:r>
      <w:r w:rsidRPr="00766B50">
        <w:rPr>
          <w:spacing w:val="-17"/>
          <w:sz w:val="24"/>
          <w:szCs w:val="24"/>
        </w:rPr>
        <w:t xml:space="preserve"> </w:t>
      </w:r>
      <w:r w:rsidRPr="00766B50">
        <w:rPr>
          <w:sz w:val="24"/>
          <w:szCs w:val="24"/>
        </w:rPr>
        <w:t>Social</w:t>
      </w:r>
      <w:r w:rsidRPr="00766B50">
        <w:rPr>
          <w:spacing w:val="-18"/>
          <w:sz w:val="24"/>
          <w:szCs w:val="24"/>
        </w:rPr>
        <w:t xml:space="preserve"> </w:t>
      </w:r>
      <w:r w:rsidRPr="00766B50">
        <w:rPr>
          <w:sz w:val="24"/>
          <w:szCs w:val="24"/>
        </w:rPr>
        <w:t>Security</w:t>
      </w:r>
      <w:r w:rsidRPr="00766B50">
        <w:rPr>
          <w:spacing w:val="-17"/>
          <w:sz w:val="24"/>
          <w:szCs w:val="24"/>
        </w:rPr>
        <w:t xml:space="preserve"> </w:t>
      </w:r>
      <w:r w:rsidRPr="00766B50">
        <w:rPr>
          <w:sz w:val="24"/>
          <w:szCs w:val="24"/>
        </w:rPr>
        <w:t>Act;</w:t>
      </w:r>
      <w:r w:rsidRPr="00766B50">
        <w:rPr>
          <w:spacing w:val="-17"/>
          <w:sz w:val="24"/>
          <w:szCs w:val="24"/>
        </w:rPr>
        <w:t xml:space="preserve"> </w:t>
      </w:r>
      <w:r w:rsidRPr="00766B50">
        <w:rPr>
          <w:sz w:val="24"/>
          <w:szCs w:val="24"/>
        </w:rPr>
        <w:t>or,</w:t>
      </w:r>
    </w:p>
    <w:p w14:paraId="62AC758E" w14:textId="77777777" w:rsidR="00A42B4B" w:rsidRPr="00766B50" w:rsidRDefault="00A42B4B" w:rsidP="00766B50">
      <w:pPr>
        <w:pStyle w:val="ListParagraph"/>
        <w:numPr>
          <w:ilvl w:val="2"/>
          <w:numId w:val="66"/>
        </w:numPr>
        <w:tabs>
          <w:tab w:val="left" w:pos="3892"/>
        </w:tabs>
        <w:spacing w:line="320" w:lineRule="exact"/>
        <w:rPr>
          <w:sz w:val="24"/>
          <w:szCs w:val="24"/>
        </w:rPr>
      </w:pPr>
      <w:r w:rsidRPr="00766B50">
        <w:rPr>
          <w:spacing w:val="-8"/>
          <w:sz w:val="24"/>
          <w:szCs w:val="24"/>
        </w:rPr>
        <w:lastRenderedPageBreak/>
        <w:t>State</w:t>
      </w:r>
      <w:r w:rsidRPr="00766B50">
        <w:rPr>
          <w:spacing w:val="-1"/>
          <w:sz w:val="24"/>
          <w:szCs w:val="24"/>
        </w:rPr>
        <w:t xml:space="preserve"> </w:t>
      </w:r>
      <w:r w:rsidRPr="00766B50">
        <w:rPr>
          <w:spacing w:val="-8"/>
          <w:sz w:val="24"/>
          <w:szCs w:val="24"/>
        </w:rPr>
        <w:t>or</w:t>
      </w:r>
      <w:r w:rsidRPr="00766B50">
        <w:rPr>
          <w:sz w:val="24"/>
          <w:szCs w:val="24"/>
        </w:rPr>
        <w:t xml:space="preserve"> </w:t>
      </w:r>
      <w:r w:rsidRPr="00766B50">
        <w:rPr>
          <w:spacing w:val="-8"/>
          <w:sz w:val="24"/>
          <w:szCs w:val="24"/>
        </w:rPr>
        <w:t>local</w:t>
      </w:r>
      <w:r w:rsidRPr="00766B50">
        <w:rPr>
          <w:spacing w:val="-1"/>
          <w:sz w:val="24"/>
          <w:szCs w:val="24"/>
        </w:rPr>
        <w:t xml:space="preserve"> </w:t>
      </w:r>
      <w:r w:rsidRPr="00766B50">
        <w:rPr>
          <w:spacing w:val="-8"/>
          <w:sz w:val="24"/>
          <w:szCs w:val="24"/>
        </w:rPr>
        <w:t>income-based</w:t>
      </w:r>
      <w:r w:rsidRPr="00766B50">
        <w:rPr>
          <w:spacing w:val="-3"/>
          <w:sz w:val="24"/>
          <w:szCs w:val="24"/>
        </w:rPr>
        <w:t xml:space="preserve"> </w:t>
      </w:r>
      <w:r w:rsidRPr="00766B50">
        <w:rPr>
          <w:spacing w:val="-8"/>
          <w:sz w:val="24"/>
          <w:szCs w:val="24"/>
        </w:rPr>
        <w:t>public</w:t>
      </w:r>
      <w:r w:rsidRPr="00766B50">
        <w:rPr>
          <w:sz w:val="24"/>
          <w:szCs w:val="24"/>
        </w:rPr>
        <w:t xml:space="preserve"> </w:t>
      </w:r>
      <w:r w:rsidRPr="00766B50">
        <w:rPr>
          <w:spacing w:val="-8"/>
          <w:sz w:val="24"/>
          <w:szCs w:val="24"/>
        </w:rPr>
        <w:t>assistance</w:t>
      </w:r>
    </w:p>
    <w:p w14:paraId="0D26ACB2" w14:textId="77777777" w:rsidR="00A42B4B" w:rsidRPr="00766B50" w:rsidRDefault="00A42B4B" w:rsidP="00766B50">
      <w:pPr>
        <w:pStyle w:val="ListParagraph"/>
        <w:numPr>
          <w:ilvl w:val="1"/>
          <w:numId w:val="66"/>
        </w:numPr>
        <w:tabs>
          <w:tab w:val="left" w:pos="2992"/>
        </w:tabs>
        <w:spacing w:line="323" w:lineRule="exact"/>
        <w:rPr>
          <w:sz w:val="24"/>
          <w:szCs w:val="24"/>
        </w:rPr>
      </w:pPr>
      <w:r w:rsidRPr="00766B50">
        <w:rPr>
          <w:spacing w:val="-6"/>
          <w:sz w:val="24"/>
          <w:szCs w:val="24"/>
        </w:rPr>
        <w:t>is</w:t>
      </w:r>
      <w:r w:rsidRPr="00766B50">
        <w:rPr>
          <w:spacing w:val="-7"/>
          <w:sz w:val="24"/>
          <w:szCs w:val="24"/>
        </w:rPr>
        <w:t xml:space="preserve"> </w:t>
      </w:r>
      <w:r w:rsidRPr="00766B50">
        <w:rPr>
          <w:spacing w:val="-6"/>
          <w:sz w:val="24"/>
          <w:szCs w:val="24"/>
        </w:rPr>
        <w:t>in a</w:t>
      </w:r>
      <w:r w:rsidRPr="00766B50">
        <w:rPr>
          <w:spacing w:val="-7"/>
          <w:sz w:val="24"/>
          <w:szCs w:val="24"/>
        </w:rPr>
        <w:t xml:space="preserve"> </w:t>
      </w:r>
      <w:r w:rsidRPr="00766B50">
        <w:rPr>
          <w:spacing w:val="-6"/>
          <w:sz w:val="24"/>
          <w:szCs w:val="24"/>
        </w:rPr>
        <w:t>family</w:t>
      </w:r>
      <w:r w:rsidRPr="00766B50">
        <w:rPr>
          <w:spacing w:val="-8"/>
          <w:sz w:val="24"/>
          <w:szCs w:val="24"/>
        </w:rPr>
        <w:t xml:space="preserve"> </w:t>
      </w:r>
      <w:r w:rsidRPr="00766B50">
        <w:rPr>
          <w:spacing w:val="-6"/>
          <w:sz w:val="24"/>
          <w:szCs w:val="24"/>
        </w:rPr>
        <w:t>with</w:t>
      </w:r>
      <w:r w:rsidRPr="00766B50">
        <w:rPr>
          <w:spacing w:val="-8"/>
          <w:sz w:val="24"/>
          <w:szCs w:val="24"/>
        </w:rPr>
        <w:t xml:space="preserve"> </w:t>
      </w:r>
      <w:r w:rsidRPr="00766B50">
        <w:rPr>
          <w:spacing w:val="-6"/>
          <w:sz w:val="24"/>
          <w:szCs w:val="24"/>
        </w:rPr>
        <w:t>total</w:t>
      </w:r>
      <w:r w:rsidRPr="00766B50">
        <w:rPr>
          <w:spacing w:val="-8"/>
          <w:sz w:val="24"/>
          <w:szCs w:val="24"/>
        </w:rPr>
        <w:t xml:space="preserve"> </w:t>
      </w:r>
      <w:r w:rsidRPr="00766B50">
        <w:rPr>
          <w:spacing w:val="-6"/>
          <w:sz w:val="24"/>
          <w:szCs w:val="24"/>
        </w:rPr>
        <w:t>income</w:t>
      </w:r>
      <w:r w:rsidRPr="00766B50">
        <w:rPr>
          <w:spacing w:val="-8"/>
          <w:sz w:val="24"/>
          <w:szCs w:val="24"/>
        </w:rPr>
        <w:t xml:space="preserve"> </w:t>
      </w:r>
      <w:r w:rsidRPr="00766B50">
        <w:rPr>
          <w:spacing w:val="-6"/>
          <w:sz w:val="24"/>
          <w:szCs w:val="24"/>
        </w:rPr>
        <w:t>that</w:t>
      </w:r>
      <w:r w:rsidRPr="00766B50">
        <w:rPr>
          <w:spacing w:val="-5"/>
          <w:sz w:val="24"/>
          <w:szCs w:val="24"/>
        </w:rPr>
        <w:t xml:space="preserve"> </w:t>
      </w:r>
      <w:r w:rsidRPr="00766B50">
        <w:rPr>
          <w:spacing w:val="-6"/>
          <w:sz w:val="24"/>
          <w:szCs w:val="24"/>
        </w:rPr>
        <w:t>does</w:t>
      </w:r>
      <w:r w:rsidRPr="00766B50">
        <w:rPr>
          <w:spacing w:val="-10"/>
          <w:sz w:val="24"/>
          <w:szCs w:val="24"/>
        </w:rPr>
        <w:t xml:space="preserve"> </w:t>
      </w:r>
      <w:r w:rsidRPr="00766B50">
        <w:rPr>
          <w:spacing w:val="-6"/>
          <w:sz w:val="24"/>
          <w:szCs w:val="24"/>
        </w:rPr>
        <w:t>not</w:t>
      </w:r>
      <w:r w:rsidRPr="00766B50">
        <w:rPr>
          <w:spacing w:val="-7"/>
          <w:sz w:val="24"/>
          <w:szCs w:val="24"/>
        </w:rPr>
        <w:t xml:space="preserve"> </w:t>
      </w:r>
      <w:r w:rsidRPr="00766B50">
        <w:rPr>
          <w:spacing w:val="-6"/>
          <w:sz w:val="24"/>
          <w:szCs w:val="24"/>
        </w:rPr>
        <w:t>exceed the</w:t>
      </w:r>
      <w:r w:rsidRPr="00766B50">
        <w:rPr>
          <w:spacing w:val="-8"/>
          <w:sz w:val="24"/>
          <w:szCs w:val="24"/>
        </w:rPr>
        <w:t xml:space="preserve"> </w:t>
      </w:r>
      <w:r w:rsidRPr="00766B50">
        <w:rPr>
          <w:spacing w:val="-6"/>
          <w:sz w:val="24"/>
          <w:szCs w:val="24"/>
        </w:rPr>
        <w:t>higher</w:t>
      </w:r>
      <w:r w:rsidRPr="00766B50">
        <w:rPr>
          <w:spacing w:val="-8"/>
          <w:sz w:val="24"/>
          <w:szCs w:val="24"/>
        </w:rPr>
        <w:t xml:space="preserve"> </w:t>
      </w:r>
      <w:r w:rsidRPr="00766B50">
        <w:rPr>
          <w:spacing w:val="-6"/>
          <w:sz w:val="24"/>
          <w:szCs w:val="24"/>
        </w:rPr>
        <w:t>of:</w:t>
      </w:r>
    </w:p>
    <w:p w14:paraId="1FBBCF8E" w14:textId="77777777" w:rsidR="00A42B4B" w:rsidRPr="00766B50" w:rsidRDefault="00A42B4B" w:rsidP="00766B50">
      <w:pPr>
        <w:pStyle w:val="ListParagraph"/>
        <w:numPr>
          <w:ilvl w:val="2"/>
          <w:numId w:val="66"/>
        </w:numPr>
        <w:tabs>
          <w:tab w:val="left" w:pos="3891"/>
          <w:tab w:val="left" w:pos="3893"/>
        </w:tabs>
        <w:spacing w:line="230" w:lineRule="auto"/>
        <w:ind w:right="670"/>
        <w:rPr>
          <w:sz w:val="24"/>
          <w:szCs w:val="24"/>
        </w:rPr>
      </w:pPr>
      <w:r w:rsidRPr="00766B50">
        <w:rPr>
          <w:spacing w:val="-4"/>
          <w:sz w:val="24"/>
          <w:szCs w:val="24"/>
        </w:rPr>
        <w:t>The</w:t>
      </w:r>
      <w:r w:rsidRPr="00766B50">
        <w:rPr>
          <w:spacing w:val="-10"/>
          <w:sz w:val="24"/>
          <w:szCs w:val="24"/>
        </w:rPr>
        <w:t xml:space="preserve"> </w:t>
      </w:r>
      <w:r w:rsidRPr="00766B50">
        <w:rPr>
          <w:spacing w:val="-4"/>
          <w:sz w:val="24"/>
          <w:szCs w:val="24"/>
        </w:rPr>
        <w:t>poverty</w:t>
      </w:r>
      <w:r w:rsidRPr="00766B50">
        <w:rPr>
          <w:spacing w:val="-13"/>
          <w:sz w:val="24"/>
          <w:szCs w:val="24"/>
        </w:rPr>
        <w:t xml:space="preserve"> </w:t>
      </w:r>
      <w:r w:rsidRPr="00766B50">
        <w:rPr>
          <w:spacing w:val="-4"/>
          <w:sz w:val="24"/>
          <w:szCs w:val="24"/>
        </w:rPr>
        <w:t>line,</w:t>
      </w:r>
      <w:r w:rsidRPr="00766B50">
        <w:rPr>
          <w:spacing w:val="-10"/>
          <w:sz w:val="24"/>
          <w:szCs w:val="24"/>
        </w:rPr>
        <w:t xml:space="preserve"> </w:t>
      </w:r>
      <w:r w:rsidRPr="00766B50">
        <w:rPr>
          <w:spacing w:val="-4"/>
          <w:sz w:val="24"/>
          <w:szCs w:val="24"/>
        </w:rPr>
        <w:t>or</w:t>
      </w:r>
      <w:r w:rsidRPr="00766B50">
        <w:rPr>
          <w:spacing w:val="-8"/>
          <w:sz w:val="24"/>
          <w:szCs w:val="24"/>
        </w:rPr>
        <w:t xml:space="preserve"> </w:t>
      </w:r>
      <w:r w:rsidRPr="00766B50">
        <w:rPr>
          <w:spacing w:val="-4"/>
          <w:sz w:val="24"/>
          <w:szCs w:val="24"/>
        </w:rPr>
        <w:t>seventy</w:t>
      </w:r>
      <w:r w:rsidRPr="00766B50">
        <w:rPr>
          <w:spacing w:val="-13"/>
          <w:sz w:val="24"/>
          <w:szCs w:val="24"/>
        </w:rPr>
        <w:t xml:space="preserve"> </w:t>
      </w:r>
      <w:r w:rsidRPr="00766B50">
        <w:rPr>
          <w:spacing w:val="-4"/>
          <w:sz w:val="24"/>
          <w:szCs w:val="24"/>
        </w:rPr>
        <w:t>percent</w:t>
      </w:r>
      <w:r w:rsidRPr="00766B50">
        <w:rPr>
          <w:spacing w:val="-10"/>
          <w:sz w:val="24"/>
          <w:szCs w:val="24"/>
        </w:rPr>
        <w:t xml:space="preserve"> </w:t>
      </w:r>
      <w:r w:rsidRPr="00766B50">
        <w:rPr>
          <w:spacing w:val="-4"/>
          <w:sz w:val="24"/>
          <w:szCs w:val="24"/>
        </w:rPr>
        <w:t>(70%)</w:t>
      </w:r>
      <w:r w:rsidRPr="00766B50">
        <w:rPr>
          <w:spacing w:val="-15"/>
          <w:sz w:val="24"/>
          <w:szCs w:val="24"/>
        </w:rPr>
        <w:t xml:space="preserve"> </w:t>
      </w:r>
      <w:r w:rsidRPr="00766B50">
        <w:rPr>
          <w:spacing w:val="-4"/>
          <w:sz w:val="24"/>
          <w:szCs w:val="24"/>
        </w:rPr>
        <w:t>of</w:t>
      </w:r>
      <w:r w:rsidRPr="00766B50">
        <w:rPr>
          <w:spacing w:val="-11"/>
          <w:sz w:val="24"/>
          <w:szCs w:val="24"/>
        </w:rPr>
        <w:t xml:space="preserve"> </w:t>
      </w:r>
      <w:r w:rsidRPr="00766B50">
        <w:rPr>
          <w:spacing w:val="-4"/>
          <w:sz w:val="24"/>
          <w:szCs w:val="24"/>
        </w:rPr>
        <w:t>the</w:t>
      </w:r>
      <w:r w:rsidRPr="00766B50">
        <w:rPr>
          <w:spacing w:val="-10"/>
          <w:sz w:val="24"/>
          <w:szCs w:val="24"/>
        </w:rPr>
        <w:t xml:space="preserve"> </w:t>
      </w:r>
      <w:r w:rsidRPr="00766B50">
        <w:rPr>
          <w:spacing w:val="-4"/>
          <w:sz w:val="24"/>
          <w:szCs w:val="24"/>
        </w:rPr>
        <w:t xml:space="preserve">lower </w:t>
      </w:r>
      <w:r w:rsidRPr="00766B50">
        <w:rPr>
          <w:sz w:val="24"/>
          <w:szCs w:val="24"/>
        </w:rPr>
        <w:t>living</w:t>
      </w:r>
      <w:r w:rsidRPr="00766B50">
        <w:rPr>
          <w:spacing w:val="-10"/>
          <w:sz w:val="24"/>
          <w:szCs w:val="24"/>
        </w:rPr>
        <w:t xml:space="preserve"> </w:t>
      </w:r>
      <w:r w:rsidRPr="00766B50">
        <w:rPr>
          <w:sz w:val="24"/>
          <w:szCs w:val="24"/>
        </w:rPr>
        <w:t>standard</w:t>
      </w:r>
      <w:r w:rsidRPr="00766B50">
        <w:rPr>
          <w:spacing w:val="-10"/>
          <w:sz w:val="24"/>
          <w:szCs w:val="24"/>
        </w:rPr>
        <w:t xml:space="preserve"> </w:t>
      </w:r>
      <w:r w:rsidRPr="00766B50">
        <w:rPr>
          <w:sz w:val="24"/>
          <w:szCs w:val="24"/>
        </w:rPr>
        <w:t>income</w:t>
      </w:r>
      <w:r w:rsidRPr="00766B50">
        <w:rPr>
          <w:spacing w:val="-7"/>
          <w:sz w:val="24"/>
          <w:szCs w:val="24"/>
        </w:rPr>
        <w:t xml:space="preserve"> </w:t>
      </w:r>
      <w:r w:rsidRPr="00766B50">
        <w:rPr>
          <w:sz w:val="24"/>
          <w:szCs w:val="24"/>
        </w:rPr>
        <w:t>level;</w:t>
      </w:r>
      <w:r w:rsidRPr="00766B50">
        <w:rPr>
          <w:spacing w:val="-6"/>
          <w:sz w:val="24"/>
          <w:szCs w:val="24"/>
        </w:rPr>
        <w:t xml:space="preserve"> </w:t>
      </w:r>
      <w:r w:rsidRPr="00766B50">
        <w:rPr>
          <w:sz w:val="24"/>
          <w:szCs w:val="24"/>
        </w:rPr>
        <w:t>or,</w:t>
      </w:r>
    </w:p>
    <w:p w14:paraId="5CA62F51" w14:textId="4F5B1A41" w:rsidR="00310D9E" w:rsidRPr="00766B50" w:rsidRDefault="00A42B4B" w:rsidP="00310D9E">
      <w:pPr>
        <w:pStyle w:val="ListParagraph"/>
        <w:numPr>
          <w:ilvl w:val="2"/>
          <w:numId w:val="66"/>
        </w:numPr>
        <w:spacing w:line="319" w:lineRule="exact"/>
        <w:rPr>
          <w:sz w:val="24"/>
          <w:szCs w:val="24"/>
        </w:rPr>
      </w:pPr>
      <w:r w:rsidRPr="00766B50">
        <w:rPr>
          <w:spacing w:val="-6"/>
          <w:sz w:val="24"/>
          <w:szCs w:val="24"/>
        </w:rPr>
        <w:t>a</w:t>
      </w:r>
      <w:r w:rsidRPr="00766B50">
        <w:rPr>
          <w:spacing w:val="-7"/>
          <w:sz w:val="24"/>
          <w:szCs w:val="24"/>
        </w:rPr>
        <w:t xml:space="preserve"> </w:t>
      </w:r>
      <w:r w:rsidRPr="00766B50">
        <w:rPr>
          <w:spacing w:val="-6"/>
          <w:sz w:val="24"/>
          <w:szCs w:val="24"/>
        </w:rPr>
        <w:t>homeless</w:t>
      </w:r>
      <w:r w:rsidRPr="00766B50">
        <w:rPr>
          <w:spacing w:val="-4"/>
          <w:sz w:val="24"/>
          <w:szCs w:val="24"/>
        </w:rPr>
        <w:t xml:space="preserve"> </w:t>
      </w:r>
      <w:r w:rsidRPr="00766B50">
        <w:rPr>
          <w:spacing w:val="-6"/>
          <w:sz w:val="24"/>
          <w:szCs w:val="24"/>
        </w:rPr>
        <w:t>individual;</w:t>
      </w:r>
      <w:r w:rsidRPr="00766B50">
        <w:rPr>
          <w:spacing w:val="-8"/>
          <w:sz w:val="24"/>
          <w:szCs w:val="24"/>
        </w:rPr>
        <w:t xml:space="preserve"> </w:t>
      </w:r>
      <w:r w:rsidR="003C58AA">
        <w:rPr>
          <w:spacing w:val="-8"/>
          <w:sz w:val="24"/>
          <w:szCs w:val="24"/>
        </w:rPr>
        <w:t>or</w:t>
      </w:r>
    </w:p>
    <w:p w14:paraId="27FD6686" w14:textId="0D4E356D" w:rsidR="00310D9E" w:rsidRPr="00766B50" w:rsidRDefault="00A42B4B" w:rsidP="00310D9E">
      <w:pPr>
        <w:pStyle w:val="ListParagraph"/>
        <w:numPr>
          <w:ilvl w:val="2"/>
          <w:numId w:val="66"/>
        </w:numPr>
        <w:spacing w:line="319" w:lineRule="exact"/>
        <w:rPr>
          <w:sz w:val="24"/>
          <w:szCs w:val="24"/>
        </w:rPr>
      </w:pPr>
      <w:r w:rsidRPr="00766B50">
        <w:rPr>
          <w:spacing w:val="-6"/>
          <w:sz w:val="24"/>
          <w:szCs w:val="24"/>
        </w:rPr>
        <w:t>receives</w:t>
      </w:r>
      <w:r w:rsidRPr="00766B50">
        <w:rPr>
          <w:spacing w:val="-10"/>
          <w:sz w:val="24"/>
          <w:szCs w:val="24"/>
        </w:rPr>
        <w:t xml:space="preserve"> </w:t>
      </w:r>
      <w:r w:rsidRPr="00766B50">
        <w:rPr>
          <w:spacing w:val="-6"/>
          <w:sz w:val="24"/>
          <w:szCs w:val="24"/>
        </w:rPr>
        <w:t>or</w:t>
      </w:r>
      <w:r w:rsidRPr="00766B50">
        <w:rPr>
          <w:spacing w:val="-7"/>
          <w:sz w:val="24"/>
          <w:szCs w:val="24"/>
        </w:rPr>
        <w:t xml:space="preserve"> </w:t>
      </w:r>
      <w:r w:rsidRPr="00766B50">
        <w:rPr>
          <w:spacing w:val="-6"/>
          <w:sz w:val="24"/>
          <w:szCs w:val="24"/>
        </w:rPr>
        <w:t>is</w:t>
      </w:r>
      <w:r w:rsidRPr="00766B50">
        <w:rPr>
          <w:spacing w:val="-10"/>
          <w:sz w:val="24"/>
          <w:szCs w:val="24"/>
        </w:rPr>
        <w:t xml:space="preserve"> </w:t>
      </w:r>
      <w:r w:rsidRPr="00766B50">
        <w:rPr>
          <w:spacing w:val="-6"/>
          <w:sz w:val="24"/>
          <w:szCs w:val="24"/>
        </w:rPr>
        <w:t>eligible</w:t>
      </w:r>
      <w:r w:rsidRPr="00766B50">
        <w:rPr>
          <w:spacing w:val="-8"/>
          <w:sz w:val="24"/>
          <w:szCs w:val="24"/>
        </w:rPr>
        <w:t xml:space="preserve"> </w:t>
      </w:r>
      <w:r w:rsidRPr="00766B50">
        <w:rPr>
          <w:spacing w:val="-6"/>
          <w:sz w:val="24"/>
          <w:szCs w:val="24"/>
        </w:rPr>
        <w:t>to</w:t>
      </w:r>
      <w:r w:rsidRPr="00766B50">
        <w:rPr>
          <w:spacing w:val="-9"/>
          <w:sz w:val="24"/>
          <w:szCs w:val="24"/>
        </w:rPr>
        <w:t xml:space="preserve"> </w:t>
      </w:r>
      <w:r w:rsidRPr="00766B50">
        <w:rPr>
          <w:spacing w:val="-6"/>
          <w:sz w:val="24"/>
          <w:szCs w:val="24"/>
        </w:rPr>
        <w:t>receive</w:t>
      </w:r>
      <w:r w:rsidRPr="00766B50">
        <w:rPr>
          <w:spacing w:val="-7"/>
          <w:sz w:val="24"/>
          <w:szCs w:val="24"/>
        </w:rPr>
        <w:t xml:space="preserve"> </w:t>
      </w:r>
      <w:r w:rsidRPr="00766B50">
        <w:rPr>
          <w:spacing w:val="-6"/>
          <w:sz w:val="24"/>
          <w:szCs w:val="24"/>
        </w:rPr>
        <w:t>free</w:t>
      </w:r>
      <w:r w:rsidRPr="00766B50">
        <w:rPr>
          <w:spacing w:val="-9"/>
          <w:sz w:val="24"/>
          <w:szCs w:val="24"/>
        </w:rPr>
        <w:t xml:space="preserve"> </w:t>
      </w:r>
      <w:r w:rsidRPr="00766B50">
        <w:rPr>
          <w:spacing w:val="-6"/>
          <w:sz w:val="24"/>
          <w:szCs w:val="24"/>
        </w:rPr>
        <w:t>or reduced-price</w:t>
      </w:r>
      <w:r w:rsidRPr="00766B50">
        <w:rPr>
          <w:spacing w:val="-7"/>
          <w:sz w:val="24"/>
          <w:szCs w:val="24"/>
        </w:rPr>
        <w:t xml:space="preserve"> </w:t>
      </w:r>
      <w:r w:rsidRPr="00766B50">
        <w:rPr>
          <w:spacing w:val="-6"/>
          <w:sz w:val="24"/>
          <w:szCs w:val="24"/>
        </w:rPr>
        <w:t xml:space="preserve">lunch; </w:t>
      </w:r>
      <w:r w:rsidRPr="00766B50">
        <w:rPr>
          <w:spacing w:val="-4"/>
          <w:sz w:val="24"/>
          <w:szCs w:val="24"/>
        </w:rPr>
        <w:t>or,</w:t>
      </w:r>
    </w:p>
    <w:p w14:paraId="2EE12FF9" w14:textId="77777777" w:rsidR="00310D9E" w:rsidRDefault="00A42B4B" w:rsidP="00310D9E">
      <w:pPr>
        <w:pStyle w:val="ListParagraph"/>
        <w:numPr>
          <w:ilvl w:val="2"/>
          <w:numId w:val="66"/>
        </w:numPr>
        <w:spacing w:line="319" w:lineRule="exact"/>
        <w:rPr>
          <w:sz w:val="24"/>
          <w:szCs w:val="24"/>
        </w:rPr>
      </w:pPr>
      <w:r w:rsidRPr="00766B50">
        <w:rPr>
          <w:spacing w:val="-4"/>
          <w:sz w:val="24"/>
          <w:szCs w:val="24"/>
        </w:rPr>
        <w:t>a</w:t>
      </w:r>
      <w:r w:rsidRPr="00766B50">
        <w:rPr>
          <w:spacing w:val="-13"/>
          <w:sz w:val="24"/>
          <w:szCs w:val="24"/>
        </w:rPr>
        <w:t xml:space="preserve"> </w:t>
      </w:r>
      <w:r w:rsidRPr="00766B50">
        <w:rPr>
          <w:spacing w:val="-4"/>
          <w:sz w:val="24"/>
          <w:szCs w:val="24"/>
        </w:rPr>
        <w:t>foster</w:t>
      </w:r>
      <w:r w:rsidRPr="00766B50">
        <w:rPr>
          <w:spacing w:val="-12"/>
          <w:sz w:val="24"/>
          <w:szCs w:val="24"/>
        </w:rPr>
        <w:t xml:space="preserve"> </w:t>
      </w:r>
      <w:r w:rsidRPr="00766B50">
        <w:rPr>
          <w:spacing w:val="-4"/>
          <w:sz w:val="24"/>
          <w:szCs w:val="24"/>
        </w:rPr>
        <w:t>child</w:t>
      </w:r>
      <w:r w:rsidRPr="00766B50">
        <w:rPr>
          <w:spacing w:val="-14"/>
          <w:sz w:val="24"/>
          <w:szCs w:val="24"/>
        </w:rPr>
        <w:t xml:space="preserve"> </w:t>
      </w:r>
      <w:r w:rsidRPr="00766B50">
        <w:rPr>
          <w:spacing w:val="-4"/>
          <w:sz w:val="24"/>
          <w:szCs w:val="24"/>
        </w:rPr>
        <w:t>on</w:t>
      </w:r>
      <w:r w:rsidRPr="00766B50">
        <w:rPr>
          <w:spacing w:val="-12"/>
          <w:sz w:val="24"/>
          <w:szCs w:val="24"/>
        </w:rPr>
        <w:t xml:space="preserve"> </w:t>
      </w:r>
      <w:r w:rsidRPr="00766B50">
        <w:rPr>
          <w:spacing w:val="-4"/>
          <w:sz w:val="24"/>
          <w:szCs w:val="24"/>
        </w:rPr>
        <w:t>behalf</w:t>
      </w:r>
      <w:r w:rsidRPr="00766B50">
        <w:rPr>
          <w:spacing w:val="-15"/>
          <w:sz w:val="24"/>
          <w:szCs w:val="24"/>
        </w:rPr>
        <w:t xml:space="preserve"> </w:t>
      </w:r>
      <w:r w:rsidRPr="00766B50">
        <w:rPr>
          <w:spacing w:val="-4"/>
          <w:sz w:val="24"/>
          <w:szCs w:val="24"/>
        </w:rPr>
        <w:t>of</w:t>
      </w:r>
      <w:r w:rsidRPr="00766B50">
        <w:rPr>
          <w:spacing w:val="-13"/>
          <w:sz w:val="24"/>
          <w:szCs w:val="24"/>
        </w:rPr>
        <w:t xml:space="preserve"> </w:t>
      </w:r>
      <w:r w:rsidRPr="00766B50">
        <w:rPr>
          <w:spacing w:val="-4"/>
          <w:sz w:val="24"/>
          <w:szCs w:val="24"/>
        </w:rPr>
        <w:t>whom</w:t>
      </w:r>
      <w:r w:rsidRPr="00766B50">
        <w:rPr>
          <w:spacing w:val="-12"/>
          <w:sz w:val="24"/>
          <w:szCs w:val="24"/>
        </w:rPr>
        <w:t xml:space="preserve"> </w:t>
      </w:r>
      <w:r w:rsidRPr="00766B50">
        <w:rPr>
          <w:spacing w:val="-4"/>
          <w:sz w:val="24"/>
          <w:szCs w:val="24"/>
        </w:rPr>
        <w:t>state</w:t>
      </w:r>
      <w:r w:rsidRPr="00766B50">
        <w:rPr>
          <w:spacing w:val="-14"/>
          <w:sz w:val="24"/>
          <w:szCs w:val="24"/>
        </w:rPr>
        <w:t xml:space="preserve"> </w:t>
      </w:r>
      <w:r w:rsidRPr="00766B50">
        <w:rPr>
          <w:spacing w:val="-4"/>
          <w:sz w:val="24"/>
          <w:szCs w:val="24"/>
        </w:rPr>
        <w:t>or</w:t>
      </w:r>
      <w:r w:rsidRPr="00766B50">
        <w:rPr>
          <w:spacing w:val="-12"/>
          <w:sz w:val="24"/>
          <w:szCs w:val="24"/>
        </w:rPr>
        <w:t xml:space="preserve"> </w:t>
      </w:r>
      <w:r w:rsidRPr="00766B50">
        <w:rPr>
          <w:spacing w:val="-4"/>
          <w:sz w:val="24"/>
          <w:szCs w:val="24"/>
        </w:rPr>
        <w:t>local</w:t>
      </w:r>
      <w:r w:rsidRPr="00766B50">
        <w:rPr>
          <w:spacing w:val="-15"/>
          <w:sz w:val="24"/>
          <w:szCs w:val="24"/>
        </w:rPr>
        <w:t xml:space="preserve"> </w:t>
      </w:r>
      <w:r w:rsidRPr="00766B50">
        <w:rPr>
          <w:spacing w:val="-4"/>
          <w:sz w:val="24"/>
          <w:szCs w:val="24"/>
        </w:rPr>
        <w:t xml:space="preserve">government </w:t>
      </w:r>
      <w:r w:rsidRPr="00766B50">
        <w:rPr>
          <w:sz w:val="24"/>
          <w:szCs w:val="24"/>
        </w:rPr>
        <w:t>payments are made; or,</w:t>
      </w:r>
    </w:p>
    <w:p w14:paraId="5B59B05E" w14:textId="77777777" w:rsidR="00310D9E" w:rsidRPr="00766B50" w:rsidRDefault="00A42B4B" w:rsidP="00310D9E">
      <w:pPr>
        <w:pStyle w:val="ListParagraph"/>
        <w:numPr>
          <w:ilvl w:val="2"/>
          <w:numId w:val="66"/>
        </w:numPr>
        <w:spacing w:line="319" w:lineRule="exact"/>
        <w:rPr>
          <w:sz w:val="24"/>
          <w:szCs w:val="24"/>
        </w:rPr>
      </w:pPr>
      <w:r w:rsidRPr="00766B50">
        <w:rPr>
          <w:spacing w:val="-4"/>
          <w:sz w:val="24"/>
          <w:szCs w:val="24"/>
        </w:rPr>
        <w:t>an</w:t>
      </w:r>
      <w:r w:rsidRPr="00766B50">
        <w:rPr>
          <w:spacing w:val="-11"/>
          <w:sz w:val="24"/>
          <w:szCs w:val="24"/>
        </w:rPr>
        <w:t xml:space="preserve"> </w:t>
      </w:r>
      <w:r w:rsidRPr="00766B50">
        <w:rPr>
          <w:spacing w:val="-4"/>
          <w:sz w:val="24"/>
          <w:szCs w:val="24"/>
        </w:rPr>
        <w:t>individual</w:t>
      </w:r>
      <w:r w:rsidRPr="00766B50">
        <w:rPr>
          <w:spacing w:val="-13"/>
          <w:sz w:val="24"/>
          <w:szCs w:val="24"/>
        </w:rPr>
        <w:t xml:space="preserve"> </w:t>
      </w:r>
      <w:r w:rsidRPr="00766B50">
        <w:rPr>
          <w:spacing w:val="-4"/>
          <w:sz w:val="24"/>
          <w:szCs w:val="24"/>
        </w:rPr>
        <w:t>with</w:t>
      </w:r>
      <w:r w:rsidRPr="00766B50">
        <w:rPr>
          <w:spacing w:val="-13"/>
          <w:sz w:val="24"/>
          <w:szCs w:val="24"/>
        </w:rPr>
        <w:t xml:space="preserve"> </w:t>
      </w:r>
      <w:r w:rsidRPr="00766B50">
        <w:rPr>
          <w:spacing w:val="-4"/>
          <w:sz w:val="24"/>
          <w:szCs w:val="24"/>
        </w:rPr>
        <w:t>a</w:t>
      </w:r>
      <w:r w:rsidRPr="00766B50">
        <w:rPr>
          <w:spacing w:val="-12"/>
          <w:sz w:val="24"/>
          <w:szCs w:val="24"/>
        </w:rPr>
        <w:t xml:space="preserve"> </w:t>
      </w:r>
      <w:r w:rsidRPr="00766B50">
        <w:rPr>
          <w:spacing w:val="-4"/>
          <w:sz w:val="24"/>
          <w:szCs w:val="24"/>
        </w:rPr>
        <w:t>disability</w:t>
      </w:r>
      <w:r w:rsidRPr="00766B50">
        <w:rPr>
          <w:spacing w:val="-12"/>
          <w:sz w:val="24"/>
          <w:szCs w:val="24"/>
        </w:rPr>
        <w:t xml:space="preserve"> </w:t>
      </w:r>
      <w:r w:rsidRPr="00766B50">
        <w:rPr>
          <w:spacing w:val="-4"/>
          <w:sz w:val="24"/>
          <w:szCs w:val="24"/>
        </w:rPr>
        <w:t>whose</w:t>
      </w:r>
      <w:r w:rsidRPr="00766B50">
        <w:rPr>
          <w:spacing w:val="-13"/>
          <w:sz w:val="24"/>
          <w:szCs w:val="24"/>
        </w:rPr>
        <w:t xml:space="preserve"> </w:t>
      </w:r>
      <w:r w:rsidRPr="00766B50">
        <w:rPr>
          <w:spacing w:val="-4"/>
          <w:sz w:val="24"/>
          <w:szCs w:val="24"/>
        </w:rPr>
        <w:t>own</w:t>
      </w:r>
      <w:r w:rsidRPr="00766B50">
        <w:rPr>
          <w:spacing w:val="-11"/>
          <w:sz w:val="24"/>
          <w:szCs w:val="24"/>
        </w:rPr>
        <w:t xml:space="preserve"> </w:t>
      </w:r>
      <w:r w:rsidRPr="00766B50">
        <w:rPr>
          <w:spacing w:val="-4"/>
          <w:sz w:val="24"/>
          <w:szCs w:val="24"/>
        </w:rPr>
        <w:t>income</w:t>
      </w:r>
      <w:r w:rsidRPr="00766B50">
        <w:rPr>
          <w:spacing w:val="-13"/>
          <w:sz w:val="24"/>
          <w:szCs w:val="24"/>
        </w:rPr>
        <w:t xml:space="preserve"> </w:t>
      </w:r>
      <w:r w:rsidRPr="00766B50">
        <w:rPr>
          <w:spacing w:val="-4"/>
          <w:sz w:val="24"/>
          <w:szCs w:val="24"/>
        </w:rPr>
        <w:t>meets</w:t>
      </w:r>
      <w:r w:rsidRPr="00766B50">
        <w:rPr>
          <w:spacing w:val="-14"/>
          <w:sz w:val="24"/>
          <w:szCs w:val="24"/>
        </w:rPr>
        <w:t xml:space="preserve"> </w:t>
      </w:r>
      <w:r w:rsidRPr="00766B50">
        <w:rPr>
          <w:spacing w:val="-4"/>
          <w:sz w:val="24"/>
          <w:szCs w:val="24"/>
        </w:rPr>
        <w:t xml:space="preserve">the </w:t>
      </w:r>
      <w:r w:rsidRPr="00766B50">
        <w:rPr>
          <w:spacing w:val="-2"/>
          <w:sz w:val="24"/>
          <w:szCs w:val="24"/>
        </w:rPr>
        <w:t>low-income</w:t>
      </w:r>
      <w:r w:rsidRPr="00766B50">
        <w:rPr>
          <w:spacing w:val="-16"/>
          <w:sz w:val="24"/>
          <w:szCs w:val="24"/>
        </w:rPr>
        <w:t xml:space="preserve"> </w:t>
      </w:r>
      <w:r w:rsidRPr="00766B50">
        <w:rPr>
          <w:spacing w:val="-2"/>
          <w:sz w:val="24"/>
          <w:szCs w:val="24"/>
        </w:rPr>
        <w:t>level</w:t>
      </w:r>
      <w:r w:rsidRPr="00766B50">
        <w:rPr>
          <w:spacing w:val="-15"/>
          <w:sz w:val="24"/>
          <w:szCs w:val="24"/>
        </w:rPr>
        <w:t xml:space="preserve"> </w:t>
      </w:r>
      <w:r w:rsidRPr="00766B50">
        <w:rPr>
          <w:spacing w:val="-2"/>
          <w:sz w:val="24"/>
          <w:szCs w:val="24"/>
        </w:rPr>
        <w:t>for</w:t>
      </w:r>
      <w:r w:rsidRPr="00766B50">
        <w:rPr>
          <w:spacing w:val="-16"/>
          <w:sz w:val="24"/>
          <w:szCs w:val="24"/>
        </w:rPr>
        <w:t xml:space="preserve"> </w:t>
      </w:r>
      <w:r w:rsidRPr="00766B50">
        <w:rPr>
          <w:spacing w:val="-2"/>
          <w:sz w:val="24"/>
          <w:szCs w:val="24"/>
        </w:rPr>
        <w:t>eligibility</w:t>
      </w:r>
      <w:r w:rsidRPr="00766B50">
        <w:rPr>
          <w:spacing w:val="-15"/>
          <w:sz w:val="24"/>
          <w:szCs w:val="24"/>
        </w:rPr>
        <w:t xml:space="preserve"> </w:t>
      </w:r>
      <w:r w:rsidRPr="00766B50">
        <w:rPr>
          <w:spacing w:val="-2"/>
          <w:sz w:val="24"/>
          <w:szCs w:val="24"/>
        </w:rPr>
        <w:t>purposes;</w:t>
      </w:r>
      <w:r w:rsidRPr="00766B50">
        <w:rPr>
          <w:spacing w:val="-16"/>
          <w:sz w:val="24"/>
          <w:szCs w:val="24"/>
        </w:rPr>
        <w:t xml:space="preserve"> </w:t>
      </w:r>
      <w:r w:rsidRPr="00766B50">
        <w:rPr>
          <w:spacing w:val="-2"/>
          <w:sz w:val="24"/>
          <w:szCs w:val="24"/>
        </w:rPr>
        <w:t>or,</w:t>
      </w:r>
    </w:p>
    <w:p w14:paraId="578109B3" w14:textId="223160C2" w:rsidR="00D41B28" w:rsidRPr="00766B50" w:rsidRDefault="00A42B4B" w:rsidP="00766B50">
      <w:pPr>
        <w:pStyle w:val="ListParagraph"/>
        <w:numPr>
          <w:ilvl w:val="2"/>
          <w:numId w:val="66"/>
        </w:numPr>
        <w:spacing w:line="319" w:lineRule="exact"/>
        <w:rPr>
          <w:sz w:val="24"/>
          <w:szCs w:val="24"/>
        </w:rPr>
      </w:pPr>
      <w:r w:rsidRPr="00766B50">
        <w:rPr>
          <w:spacing w:val="-6"/>
          <w:sz w:val="24"/>
          <w:szCs w:val="24"/>
        </w:rPr>
        <w:t>youth</w:t>
      </w:r>
      <w:r w:rsidRPr="00766B50">
        <w:rPr>
          <w:spacing w:val="-11"/>
          <w:sz w:val="24"/>
          <w:szCs w:val="24"/>
        </w:rPr>
        <w:t xml:space="preserve"> </w:t>
      </w:r>
      <w:r w:rsidRPr="00766B50">
        <w:rPr>
          <w:spacing w:val="-6"/>
          <w:sz w:val="24"/>
          <w:szCs w:val="24"/>
        </w:rPr>
        <w:t>who</w:t>
      </w:r>
      <w:r w:rsidRPr="00766B50">
        <w:rPr>
          <w:spacing w:val="-13"/>
          <w:sz w:val="24"/>
          <w:szCs w:val="24"/>
        </w:rPr>
        <w:t xml:space="preserve"> </w:t>
      </w:r>
      <w:r w:rsidRPr="00766B50">
        <w:rPr>
          <w:spacing w:val="-6"/>
          <w:sz w:val="24"/>
          <w:szCs w:val="24"/>
        </w:rPr>
        <w:t>reside</w:t>
      </w:r>
      <w:r w:rsidRPr="00766B50">
        <w:rPr>
          <w:spacing w:val="-10"/>
          <w:sz w:val="24"/>
          <w:szCs w:val="24"/>
        </w:rPr>
        <w:t xml:space="preserve"> </w:t>
      </w:r>
      <w:r w:rsidRPr="00766B50">
        <w:rPr>
          <w:spacing w:val="-6"/>
          <w:sz w:val="24"/>
          <w:szCs w:val="24"/>
        </w:rPr>
        <w:t>in</w:t>
      </w:r>
      <w:r w:rsidRPr="00766B50">
        <w:rPr>
          <w:spacing w:val="-13"/>
          <w:sz w:val="24"/>
          <w:szCs w:val="24"/>
        </w:rPr>
        <w:t xml:space="preserve"> </w:t>
      </w:r>
      <w:r w:rsidRPr="00766B50">
        <w:rPr>
          <w:spacing w:val="-6"/>
          <w:sz w:val="24"/>
          <w:szCs w:val="24"/>
        </w:rPr>
        <w:t>a</w:t>
      </w:r>
      <w:r w:rsidRPr="00766B50">
        <w:rPr>
          <w:spacing w:val="-12"/>
          <w:sz w:val="24"/>
          <w:szCs w:val="24"/>
        </w:rPr>
        <w:t xml:space="preserve"> </w:t>
      </w:r>
      <w:r w:rsidRPr="00766B50">
        <w:rPr>
          <w:spacing w:val="-6"/>
          <w:sz w:val="24"/>
          <w:szCs w:val="24"/>
        </w:rPr>
        <w:t>high-poverty</w:t>
      </w:r>
      <w:r w:rsidRPr="00766B50">
        <w:rPr>
          <w:spacing w:val="-13"/>
          <w:sz w:val="24"/>
          <w:szCs w:val="24"/>
        </w:rPr>
        <w:t xml:space="preserve"> </w:t>
      </w:r>
      <w:r w:rsidRPr="00766B50">
        <w:rPr>
          <w:spacing w:val="-6"/>
          <w:sz w:val="24"/>
          <w:szCs w:val="24"/>
        </w:rPr>
        <w:t>area.</w:t>
      </w:r>
    </w:p>
    <w:p w14:paraId="61C738F4" w14:textId="05A2F441" w:rsidR="00A42B4B" w:rsidRPr="00766B50" w:rsidRDefault="00A42B4B" w:rsidP="00766B50">
      <w:pPr>
        <w:pStyle w:val="ListParagraph"/>
        <w:spacing w:line="319" w:lineRule="exact"/>
        <w:ind w:left="720" w:firstLine="0"/>
        <w:rPr>
          <w:sz w:val="24"/>
          <w:szCs w:val="24"/>
        </w:rPr>
      </w:pPr>
      <w:r w:rsidRPr="00766B50">
        <w:rPr>
          <w:i/>
          <w:w w:val="105"/>
          <w:sz w:val="20"/>
          <w:szCs w:val="20"/>
        </w:rPr>
        <w:t>*Note</w:t>
      </w:r>
      <w:r w:rsidRPr="00766B50">
        <w:rPr>
          <w:i/>
          <w:spacing w:val="10"/>
          <w:w w:val="105"/>
          <w:sz w:val="20"/>
          <w:szCs w:val="20"/>
        </w:rPr>
        <w:t xml:space="preserve"> </w:t>
      </w:r>
      <w:r w:rsidRPr="00766B50">
        <w:rPr>
          <w:i/>
          <w:w w:val="105"/>
          <w:sz w:val="20"/>
          <w:szCs w:val="20"/>
        </w:rPr>
        <w:t>-</w:t>
      </w:r>
      <w:r w:rsidRPr="00766B50">
        <w:rPr>
          <w:i/>
          <w:spacing w:val="10"/>
          <w:w w:val="105"/>
          <w:sz w:val="20"/>
          <w:szCs w:val="20"/>
        </w:rPr>
        <w:t xml:space="preserve"> </w:t>
      </w:r>
      <w:r w:rsidRPr="00766B50">
        <w:rPr>
          <w:i/>
          <w:w w:val="105"/>
          <w:sz w:val="20"/>
          <w:szCs w:val="20"/>
        </w:rPr>
        <w:t>For</w:t>
      </w:r>
      <w:r w:rsidRPr="00766B50">
        <w:rPr>
          <w:i/>
          <w:spacing w:val="10"/>
          <w:w w:val="105"/>
          <w:sz w:val="20"/>
          <w:szCs w:val="20"/>
        </w:rPr>
        <w:t xml:space="preserve"> </w:t>
      </w:r>
      <w:r w:rsidRPr="00766B50">
        <w:rPr>
          <w:i/>
          <w:w w:val="105"/>
          <w:sz w:val="20"/>
          <w:szCs w:val="20"/>
        </w:rPr>
        <w:t>additional</w:t>
      </w:r>
      <w:r w:rsidRPr="00766B50">
        <w:rPr>
          <w:i/>
          <w:spacing w:val="10"/>
          <w:w w:val="105"/>
          <w:sz w:val="20"/>
          <w:szCs w:val="20"/>
        </w:rPr>
        <w:t xml:space="preserve"> </w:t>
      </w:r>
      <w:r w:rsidRPr="00766B50">
        <w:rPr>
          <w:i/>
          <w:w w:val="105"/>
          <w:sz w:val="20"/>
          <w:szCs w:val="20"/>
        </w:rPr>
        <w:t>guidance,</w:t>
      </w:r>
      <w:r w:rsidRPr="00766B50">
        <w:rPr>
          <w:i/>
          <w:spacing w:val="9"/>
          <w:w w:val="105"/>
          <w:sz w:val="20"/>
          <w:szCs w:val="20"/>
        </w:rPr>
        <w:t xml:space="preserve"> </w:t>
      </w:r>
      <w:r w:rsidRPr="00766B50">
        <w:rPr>
          <w:i/>
          <w:w w:val="105"/>
          <w:sz w:val="20"/>
          <w:szCs w:val="20"/>
        </w:rPr>
        <w:t>see</w:t>
      </w:r>
      <w:r w:rsidRPr="00766B50">
        <w:rPr>
          <w:i/>
          <w:spacing w:val="12"/>
          <w:w w:val="105"/>
          <w:sz w:val="20"/>
          <w:szCs w:val="20"/>
        </w:rPr>
        <w:t xml:space="preserve"> </w:t>
      </w:r>
      <w:r w:rsidRPr="00766B50">
        <w:rPr>
          <w:i/>
          <w:w w:val="105"/>
          <w:sz w:val="20"/>
          <w:szCs w:val="20"/>
        </w:rPr>
        <w:t>WIOA</w:t>
      </w:r>
      <w:r w:rsidRPr="00766B50">
        <w:rPr>
          <w:i/>
          <w:spacing w:val="10"/>
          <w:w w:val="105"/>
          <w:sz w:val="20"/>
          <w:szCs w:val="20"/>
        </w:rPr>
        <w:t xml:space="preserve"> </w:t>
      </w:r>
      <w:r w:rsidRPr="00766B50">
        <w:rPr>
          <w:i/>
          <w:w w:val="105"/>
          <w:sz w:val="20"/>
          <w:szCs w:val="20"/>
        </w:rPr>
        <w:t>Low-Income</w:t>
      </w:r>
      <w:r w:rsidRPr="00766B50">
        <w:rPr>
          <w:i/>
          <w:spacing w:val="12"/>
          <w:w w:val="105"/>
          <w:sz w:val="20"/>
          <w:szCs w:val="20"/>
        </w:rPr>
        <w:t xml:space="preserve"> </w:t>
      </w:r>
      <w:r w:rsidRPr="00766B50">
        <w:rPr>
          <w:i/>
          <w:w w:val="105"/>
          <w:sz w:val="20"/>
          <w:szCs w:val="20"/>
        </w:rPr>
        <w:t>Guidelines</w:t>
      </w:r>
      <w:r w:rsidRPr="00766B50">
        <w:rPr>
          <w:i/>
          <w:spacing w:val="11"/>
          <w:w w:val="105"/>
          <w:sz w:val="20"/>
          <w:szCs w:val="20"/>
        </w:rPr>
        <w:t xml:space="preserve"> </w:t>
      </w:r>
      <w:r w:rsidRPr="00766B50">
        <w:rPr>
          <w:i/>
          <w:spacing w:val="-2"/>
          <w:w w:val="105"/>
          <w:sz w:val="20"/>
          <w:szCs w:val="20"/>
        </w:rPr>
        <w:t>Policy</w:t>
      </w:r>
      <w:r w:rsidRPr="00766B50">
        <w:rPr>
          <w:i/>
          <w:spacing w:val="-2"/>
          <w:w w:val="105"/>
          <w:sz w:val="24"/>
          <w:szCs w:val="24"/>
        </w:rPr>
        <w:t>.</w:t>
      </w:r>
    </w:p>
    <w:p w14:paraId="5ADA6BCA" w14:textId="1E865671" w:rsidR="00E00058" w:rsidRDefault="00A42B4B" w:rsidP="00766B50">
      <w:pPr>
        <w:pStyle w:val="ListParagraph"/>
        <w:numPr>
          <w:ilvl w:val="0"/>
          <w:numId w:val="66"/>
        </w:numPr>
        <w:tabs>
          <w:tab w:val="left" w:pos="2271"/>
        </w:tabs>
        <w:spacing w:line="331" w:lineRule="exact"/>
      </w:pPr>
      <w:r w:rsidRPr="00766B50">
        <w:rPr>
          <w:spacing w:val="-4"/>
          <w:sz w:val="24"/>
          <w:szCs w:val="24"/>
        </w:rPr>
        <w:t>Foster</w:t>
      </w:r>
      <w:r w:rsidRPr="00766B50">
        <w:rPr>
          <w:spacing w:val="-13"/>
          <w:sz w:val="24"/>
          <w:szCs w:val="24"/>
        </w:rPr>
        <w:t xml:space="preserve"> </w:t>
      </w:r>
      <w:r w:rsidRPr="00766B50">
        <w:rPr>
          <w:spacing w:val="-4"/>
          <w:sz w:val="24"/>
          <w:szCs w:val="24"/>
        </w:rPr>
        <w:t>care</w:t>
      </w:r>
      <w:r w:rsidRPr="00766B50">
        <w:rPr>
          <w:spacing w:val="-13"/>
          <w:sz w:val="24"/>
          <w:szCs w:val="24"/>
        </w:rPr>
        <w:t xml:space="preserve"> </w:t>
      </w:r>
      <w:r w:rsidRPr="00766B50">
        <w:rPr>
          <w:spacing w:val="-4"/>
          <w:sz w:val="24"/>
          <w:szCs w:val="24"/>
        </w:rPr>
        <w:t>will</w:t>
      </w:r>
      <w:r w:rsidRPr="00766B50">
        <w:rPr>
          <w:spacing w:val="-12"/>
          <w:sz w:val="24"/>
          <w:szCs w:val="24"/>
        </w:rPr>
        <w:t xml:space="preserve"> </w:t>
      </w:r>
      <w:r w:rsidRPr="00766B50">
        <w:rPr>
          <w:spacing w:val="-4"/>
          <w:sz w:val="24"/>
          <w:szCs w:val="24"/>
        </w:rPr>
        <w:t>be</w:t>
      </w:r>
      <w:r w:rsidRPr="00766B50">
        <w:rPr>
          <w:spacing w:val="-11"/>
          <w:sz w:val="24"/>
          <w:szCs w:val="24"/>
        </w:rPr>
        <w:t xml:space="preserve"> </w:t>
      </w:r>
      <w:r w:rsidRPr="00766B50">
        <w:rPr>
          <w:spacing w:val="-4"/>
          <w:sz w:val="24"/>
          <w:szCs w:val="24"/>
        </w:rPr>
        <w:t>defined</w:t>
      </w:r>
      <w:r w:rsidRPr="00766B50">
        <w:rPr>
          <w:spacing w:val="-14"/>
          <w:sz w:val="24"/>
          <w:szCs w:val="24"/>
        </w:rPr>
        <w:t xml:space="preserve"> </w:t>
      </w:r>
      <w:r w:rsidRPr="00766B50">
        <w:rPr>
          <w:spacing w:val="-5"/>
          <w:sz w:val="24"/>
          <w:szCs w:val="24"/>
        </w:rPr>
        <w:t>as:</w:t>
      </w:r>
      <w:r w:rsidR="00D41B28" w:rsidRPr="00766B50">
        <w:rPr>
          <w:spacing w:val="-5"/>
          <w:sz w:val="24"/>
          <w:szCs w:val="24"/>
        </w:rPr>
        <w:t xml:space="preserve"> </w:t>
      </w:r>
      <w:r w:rsidRPr="00766B50">
        <w:rPr>
          <w:sz w:val="24"/>
          <w:szCs w:val="24"/>
        </w:rPr>
        <w:t>an</w:t>
      </w:r>
      <w:r w:rsidRPr="00766B50">
        <w:rPr>
          <w:spacing w:val="-12"/>
          <w:sz w:val="24"/>
          <w:szCs w:val="24"/>
        </w:rPr>
        <w:t xml:space="preserve"> </w:t>
      </w:r>
      <w:r w:rsidRPr="00766B50">
        <w:rPr>
          <w:sz w:val="24"/>
          <w:szCs w:val="24"/>
        </w:rPr>
        <w:t>individual</w:t>
      </w:r>
      <w:r w:rsidRPr="00766B50">
        <w:rPr>
          <w:spacing w:val="-14"/>
          <w:sz w:val="24"/>
          <w:szCs w:val="24"/>
        </w:rPr>
        <w:t xml:space="preserve"> </w:t>
      </w:r>
      <w:r w:rsidRPr="00766B50">
        <w:rPr>
          <w:sz w:val="24"/>
          <w:szCs w:val="24"/>
        </w:rPr>
        <w:t>in</w:t>
      </w:r>
      <w:r w:rsidRPr="00766B50">
        <w:rPr>
          <w:spacing w:val="-14"/>
          <w:sz w:val="24"/>
          <w:szCs w:val="24"/>
        </w:rPr>
        <w:t xml:space="preserve"> </w:t>
      </w:r>
      <w:r w:rsidRPr="00766B50">
        <w:rPr>
          <w:sz w:val="24"/>
          <w:szCs w:val="24"/>
        </w:rPr>
        <w:t>or</w:t>
      </w:r>
      <w:r w:rsidRPr="00766B50">
        <w:rPr>
          <w:spacing w:val="-12"/>
          <w:sz w:val="24"/>
          <w:szCs w:val="24"/>
        </w:rPr>
        <w:t xml:space="preserve"> </w:t>
      </w:r>
      <w:r w:rsidRPr="00766B50">
        <w:rPr>
          <w:sz w:val="24"/>
          <w:szCs w:val="24"/>
        </w:rPr>
        <w:t>who</w:t>
      </w:r>
      <w:r w:rsidRPr="00766B50">
        <w:rPr>
          <w:spacing w:val="-14"/>
          <w:sz w:val="24"/>
          <w:szCs w:val="24"/>
        </w:rPr>
        <w:t xml:space="preserve"> </w:t>
      </w:r>
      <w:r w:rsidRPr="00766B50">
        <w:rPr>
          <w:sz w:val="24"/>
          <w:szCs w:val="24"/>
        </w:rPr>
        <w:t>has</w:t>
      </w:r>
      <w:r w:rsidRPr="00766B50">
        <w:rPr>
          <w:spacing w:val="-13"/>
          <w:sz w:val="24"/>
          <w:szCs w:val="24"/>
        </w:rPr>
        <w:t xml:space="preserve"> </w:t>
      </w:r>
      <w:r w:rsidRPr="00766B50">
        <w:rPr>
          <w:sz w:val="24"/>
          <w:szCs w:val="24"/>
        </w:rPr>
        <w:t>aged</w:t>
      </w:r>
      <w:r w:rsidRPr="00766B50">
        <w:rPr>
          <w:spacing w:val="-14"/>
          <w:sz w:val="24"/>
          <w:szCs w:val="24"/>
        </w:rPr>
        <w:t xml:space="preserve"> </w:t>
      </w:r>
      <w:r w:rsidRPr="00766B50">
        <w:rPr>
          <w:sz w:val="24"/>
          <w:szCs w:val="24"/>
        </w:rPr>
        <w:t>out</w:t>
      </w:r>
      <w:r w:rsidRPr="00766B50">
        <w:rPr>
          <w:spacing w:val="-12"/>
          <w:sz w:val="24"/>
          <w:szCs w:val="24"/>
        </w:rPr>
        <w:t xml:space="preserve"> </w:t>
      </w:r>
      <w:r w:rsidRPr="00766B50">
        <w:rPr>
          <w:sz w:val="24"/>
          <w:szCs w:val="24"/>
        </w:rPr>
        <w:t>of</w:t>
      </w:r>
      <w:r w:rsidRPr="00766B50">
        <w:rPr>
          <w:spacing w:val="-14"/>
          <w:sz w:val="24"/>
          <w:szCs w:val="24"/>
        </w:rPr>
        <w:t xml:space="preserve"> </w:t>
      </w:r>
      <w:r w:rsidRPr="00766B50">
        <w:rPr>
          <w:sz w:val="24"/>
          <w:szCs w:val="24"/>
        </w:rPr>
        <w:t>foster</w:t>
      </w:r>
      <w:r w:rsidRPr="00766B50">
        <w:rPr>
          <w:spacing w:val="-14"/>
          <w:sz w:val="24"/>
          <w:szCs w:val="24"/>
        </w:rPr>
        <w:t xml:space="preserve"> </w:t>
      </w:r>
      <w:r w:rsidRPr="00766B50">
        <w:rPr>
          <w:sz w:val="24"/>
          <w:szCs w:val="24"/>
        </w:rPr>
        <w:t>care</w:t>
      </w:r>
      <w:r w:rsidRPr="00766B50">
        <w:rPr>
          <w:spacing w:val="-12"/>
          <w:sz w:val="24"/>
          <w:szCs w:val="24"/>
        </w:rPr>
        <w:t xml:space="preserve"> </w:t>
      </w:r>
      <w:r w:rsidRPr="00766B50">
        <w:rPr>
          <w:sz w:val="24"/>
          <w:szCs w:val="24"/>
        </w:rPr>
        <w:t>or</w:t>
      </w:r>
      <w:r w:rsidRPr="00766B50">
        <w:rPr>
          <w:spacing w:val="-12"/>
          <w:sz w:val="24"/>
          <w:szCs w:val="24"/>
        </w:rPr>
        <w:t xml:space="preserve"> </w:t>
      </w:r>
      <w:r w:rsidRPr="00766B50">
        <w:rPr>
          <w:sz w:val="24"/>
          <w:szCs w:val="24"/>
        </w:rPr>
        <w:t>who</w:t>
      </w:r>
      <w:r w:rsidRPr="00766B50">
        <w:rPr>
          <w:spacing w:val="-14"/>
          <w:sz w:val="24"/>
          <w:szCs w:val="24"/>
        </w:rPr>
        <w:t xml:space="preserve"> </w:t>
      </w:r>
      <w:r w:rsidRPr="00766B50">
        <w:rPr>
          <w:sz w:val="24"/>
          <w:szCs w:val="24"/>
        </w:rPr>
        <w:t xml:space="preserve">has </w:t>
      </w:r>
      <w:r w:rsidRPr="00766B50">
        <w:rPr>
          <w:spacing w:val="-4"/>
          <w:sz w:val="24"/>
          <w:szCs w:val="24"/>
        </w:rPr>
        <w:t>attained</w:t>
      </w:r>
      <w:r w:rsidRPr="00766B50">
        <w:rPr>
          <w:spacing w:val="-16"/>
          <w:sz w:val="24"/>
          <w:szCs w:val="24"/>
        </w:rPr>
        <w:t xml:space="preserve"> </w:t>
      </w:r>
      <w:r w:rsidRPr="00766B50">
        <w:rPr>
          <w:spacing w:val="-4"/>
          <w:sz w:val="24"/>
          <w:szCs w:val="24"/>
        </w:rPr>
        <w:t>16</w:t>
      </w:r>
      <w:r w:rsidRPr="00766B50">
        <w:rPr>
          <w:spacing w:val="-14"/>
          <w:sz w:val="24"/>
          <w:szCs w:val="24"/>
        </w:rPr>
        <w:t xml:space="preserve"> </w:t>
      </w:r>
      <w:r w:rsidRPr="00766B50">
        <w:rPr>
          <w:spacing w:val="-4"/>
          <w:sz w:val="24"/>
          <w:szCs w:val="24"/>
        </w:rPr>
        <w:t>years</w:t>
      </w:r>
      <w:r w:rsidRPr="00766B50">
        <w:rPr>
          <w:spacing w:val="-15"/>
          <w:sz w:val="24"/>
          <w:szCs w:val="24"/>
        </w:rPr>
        <w:t xml:space="preserve"> </w:t>
      </w:r>
      <w:r w:rsidRPr="00766B50">
        <w:rPr>
          <w:spacing w:val="-4"/>
          <w:sz w:val="24"/>
          <w:szCs w:val="24"/>
        </w:rPr>
        <w:t>of</w:t>
      </w:r>
      <w:r w:rsidRPr="00766B50">
        <w:rPr>
          <w:spacing w:val="-13"/>
          <w:sz w:val="24"/>
          <w:szCs w:val="24"/>
        </w:rPr>
        <w:t xml:space="preserve"> </w:t>
      </w:r>
      <w:r w:rsidRPr="00766B50">
        <w:rPr>
          <w:spacing w:val="-4"/>
          <w:sz w:val="24"/>
          <w:szCs w:val="24"/>
        </w:rPr>
        <w:t>age</w:t>
      </w:r>
      <w:r w:rsidRPr="00766B50">
        <w:rPr>
          <w:spacing w:val="-14"/>
          <w:sz w:val="24"/>
          <w:szCs w:val="24"/>
        </w:rPr>
        <w:t xml:space="preserve"> </w:t>
      </w:r>
      <w:r w:rsidRPr="00766B50">
        <w:rPr>
          <w:spacing w:val="-4"/>
          <w:sz w:val="24"/>
          <w:szCs w:val="24"/>
        </w:rPr>
        <w:t>and</w:t>
      </w:r>
      <w:r w:rsidRPr="00766B50">
        <w:rPr>
          <w:spacing w:val="-14"/>
          <w:sz w:val="24"/>
          <w:szCs w:val="24"/>
        </w:rPr>
        <w:t xml:space="preserve"> </w:t>
      </w:r>
      <w:r w:rsidRPr="00766B50">
        <w:rPr>
          <w:spacing w:val="-4"/>
          <w:sz w:val="24"/>
          <w:szCs w:val="24"/>
        </w:rPr>
        <w:t>left</w:t>
      </w:r>
      <w:r w:rsidRPr="00766B50">
        <w:rPr>
          <w:spacing w:val="-14"/>
          <w:sz w:val="24"/>
          <w:szCs w:val="24"/>
        </w:rPr>
        <w:t xml:space="preserve"> </w:t>
      </w:r>
      <w:r w:rsidRPr="00766B50">
        <w:rPr>
          <w:spacing w:val="-4"/>
          <w:sz w:val="24"/>
          <w:szCs w:val="24"/>
        </w:rPr>
        <w:t>foster</w:t>
      </w:r>
      <w:r w:rsidRPr="00766B50">
        <w:rPr>
          <w:spacing w:val="-13"/>
          <w:sz w:val="24"/>
          <w:szCs w:val="24"/>
        </w:rPr>
        <w:t xml:space="preserve"> </w:t>
      </w:r>
      <w:r w:rsidRPr="00766B50">
        <w:rPr>
          <w:spacing w:val="-4"/>
          <w:sz w:val="24"/>
          <w:szCs w:val="24"/>
        </w:rPr>
        <w:t>care</w:t>
      </w:r>
      <w:r w:rsidRPr="00766B50">
        <w:rPr>
          <w:spacing w:val="-14"/>
          <w:sz w:val="24"/>
          <w:szCs w:val="24"/>
        </w:rPr>
        <w:t xml:space="preserve"> </w:t>
      </w:r>
      <w:r w:rsidRPr="00766B50">
        <w:rPr>
          <w:spacing w:val="-4"/>
          <w:sz w:val="24"/>
          <w:szCs w:val="24"/>
        </w:rPr>
        <w:t>of</w:t>
      </w:r>
      <w:r w:rsidRPr="00766B50">
        <w:rPr>
          <w:spacing w:val="-14"/>
          <w:sz w:val="24"/>
          <w:szCs w:val="24"/>
        </w:rPr>
        <w:t xml:space="preserve"> </w:t>
      </w:r>
      <w:r w:rsidRPr="00766B50">
        <w:rPr>
          <w:spacing w:val="-4"/>
          <w:sz w:val="24"/>
          <w:szCs w:val="24"/>
        </w:rPr>
        <w:t>kinship</w:t>
      </w:r>
      <w:r w:rsidRPr="00766B50">
        <w:rPr>
          <w:spacing w:val="-14"/>
          <w:sz w:val="24"/>
          <w:szCs w:val="24"/>
        </w:rPr>
        <w:t xml:space="preserve"> </w:t>
      </w:r>
      <w:r w:rsidRPr="00766B50">
        <w:rPr>
          <w:spacing w:val="-4"/>
          <w:sz w:val="24"/>
          <w:szCs w:val="24"/>
        </w:rPr>
        <w:t>guardianship or</w:t>
      </w:r>
      <w:r w:rsidRPr="00766B50">
        <w:rPr>
          <w:spacing w:val="-6"/>
          <w:sz w:val="24"/>
          <w:szCs w:val="24"/>
        </w:rPr>
        <w:t xml:space="preserve"> </w:t>
      </w:r>
      <w:r w:rsidRPr="00766B50">
        <w:rPr>
          <w:spacing w:val="-4"/>
          <w:sz w:val="24"/>
          <w:szCs w:val="24"/>
        </w:rPr>
        <w:t>adoption,</w:t>
      </w:r>
      <w:r w:rsidRPr="00766B50">
        <w:rPr>
          <w:spacing w:val="-6"/>
          <w:sz w:val="24"/>
          <w:szCs w:val="24"/>
        </w:rPr>
        <w:t xml:space="preserve"> </w:t>
      </w:r>
      <w:r w:rsidRPr="00766B50">
        <w:rPr>
          <w:spacing w:val="-4"/>
          <w:sz w:val="24"/>
          <w:szCs w:val="24"/>
        </w:rPr>
        <w:t>a</w:t>
      </w:r>
      <w:r w:rsidRPr="00766B50">
        <w:rPr>
          <w:spacing w:val="-10"/>
          <w:sz w:val="24"/>
          <w:szCs w:val="24"/>
        </w:rPr>
        <w:t xml:space="preserve"> </w:t>
      </w:r>
      <w:r w:rsidRPr="00766B50">
        <w:rPr>
          <w:spacing w:val="-4"/>
          <w:sz w:val="24"/>
          <w:szCs w:val="24"/>
        </w:rPr>
        <w:t>child</w:t>
      </w:r>
      <w:r w:rsidRPr="00766B50">
        <w:rPr>
          <w:spacing w:val="-9"/>
          <w:sz w:val="24"/>
          <w:szCs w:val="24"/>
        </w:rPr>
        <w:t xml:space="preserve"> </w:t>
      </w:r>
      <w:r w:rsidRPr="00766B50">
        <w:rPr>
          <w:spacing w:val="-4"/>
          <w:sz w:val="24"/>
          <w:szCs w:val="24"/>
        </w:rPr>
        <w:t>eligible</w:t>
      </w:r>
      <w:r w:rsidRPr="00766B50">
        <w:rPr>
          <w:spacing w:val="-7"/>
          <w:sz w:val="24"/>
          <w:szCs w:val="24"/>
        </w:rPr>
        <w:t xml:space="preserve"> </w:t>
      </w:r>
      <w:r w:rsidRPr="00766B50">
        <w:rPr>
          <w:spacing w:val="-4"/>
          <w:sz w:val="24"/>
          <w:szCs w:val="24"/>
        </w:rPr>
        <w:t>for</w:t>
      </w:r>
      <w:r w:rsidRPr="00766B50">
        <w:rPr>
          <w:spacing w:val="-6"/>
          <w:sz w:val="24"/>
          <w:szCs w:val="24"/>
        </w:rPr>
        <w:t xml:space="preserve"> </w:t>
      </w:r>
      <w:r w:rsidRPr="00766B50">
        <w:rPr>
          <w:spacing w:val="-4"/>
          <w:sz w:val="24"/>
          <w:szCs w:val="24"/>
        </w:rPr>
        <w:t>assistance</w:t>
      </w:r>
      <w:r w:rsidRPr="00766B50">
        <w:rPr>
          <w:spacing w:val="-9"/>
          <w:sz w:val="24"/>
          <w:szCs w:val="24"/>
        </w:rPr>
        <w:t xml:space="preserve"> </w:t>
      </w:r>
      <w:r w:rsidRPr="00766B50">
        <w:rPr>
          <w:spacing w:val="-4"/>
          <w:sz w:val="24"/>
          <w:szCs w:val="24"/>
        </w:rPr>
        <w:t>under Social</w:t>
      </w:r>
      <w:r w:rsidRPr="00766B50">
        <w:rPr>
          <w:spacing w:val="-11"/>
          <w:sz w:val="24"/>
          <w:szCs w:val="24"/>
        </w:rPr>
        <w:t xml:space="preserve"> </w:t>
      </w:r>
      <w:r w:rsidRPr="00766B50">
        <w:rPr>
          <w:spacing w:val="-4"/>
          <w:sz w:val="24"/>
          <w:szCs w:val="24"/>
        </w:rPr>
        <w:t>Security</w:t>
      </w:r>
      <w:r w:rsidRPr="00766B50">
        <w:rPr>
          <w:spacing w:val="-9"/>
          <w:sz w:val="24"/>
          <w:szCs w:val="24"/>
        </w:rPr>
        <w:t xml:space="preserve"> </w:t>
      </w:r>
      <w:r w:rsidRPr="00766B50">
        <w:rPr>
          <w:spacing w:val="-4"/>
          <w:sz w:val="24"/>
          <w:szCs w:val="24"/>
        </w:rPr>
        <w:t xml:space="preserve">Act </w:t>
      </w:r>
      <w:r w:rsidRPr="00766B50">
        <w:rPr>
          <w:spacing w:val="-2"/>
          <w:sz w:val="24"/>
          <w:szCs w:val="24"/>
        </w:rPr>
        <w:t>(42</w:t>
      </w:r>
      <w:r w:rsidRPr="00766B50">
        <w:rPr>
          <w:spacing w:val="-16"/>
          <w:sz w:val="24"/>
          <w:szCs w:val="24"/>
        </w:rPr>
        <w:t xml:space="preserve"> </w:t>
      </w:r>
      <w:r w:rsidRPr="00766B50">
        <w:rPr>
          <w:spacing w:val="-2"/>
          <w:sz w:val="24"/>
          <w:szCs w:val="24"/>
        </w:rPr>
        <w:t>USC</w:t>
      </w:r>
      <w:r w:rsidRPr="00766B50">
        <w:rPr>
          <w:spacing w:val="-15"/>
          <w:sz w:val="24"/>
          <w:szCs w:val="24"/>
        </w:rPr>
        <w:t xml:space="preserve"> </w:t>
      </w:r>
      <w:r w:rsidRPr="00766B50">
        <w:rPr>
          <w:spacing w:val="-2"/>
          <w:sz w:val="24"/>
          <w:szCs w:val="24"/>
        </w:rPr>
        <w:t>677)</w:t>
      </w:r>
      <w:r w:rsidRPr="00766B50">
        <w:rPr>
          <w:spacing w:val="-16"/>
          <w:sz w:val="24"/>
          <w:szCs w:val="24"/>
        </w:rPr>
        <w:t xml:space="preserve"> </w:t>
      </w:r>
      <w:r w:rsidRPr="00766B50">
        <w:rPr>
          <w:spacing w:val="-2"/>
          <w:sz w:val="24"/>
          <w:szCs w:val="24"/>
        </w:rPr>
        <w:t>or</w:t>
      </w:r>
      <w:r w:rsidRPr="00766B50">
        <w:rPr>
          <w:spacing w:val="-15"/>
          <w:sz w:val="24"/>
          <w:szCs w:val="24"/>
        </w:rPr>
        <w:t xml:space="preserve"> </w:t>
      </w:r>
      <w:r w:rsidRPr="00766B50">
        <w:rPr>
          <w:spacing w:val="-2"/>
          <w:sz w:val="24"/>
          <w:szCs w:val="24"/>
        </w:rPr>
        <w:t>in</w:t>
      </w:r>
      <w:r w:rsidRPr="00766B50">
        <w:rPr>
          <w:spacing w:val="-16"/>
          <w:sz w:val="24"/>
          <w:szCs w:val="24"/>
        </w:rPr>
        <w:t xml:space="preserve"> </w:t>
      </w:r>
      <w:r w:rsidRPr="00766B50">
        <w:rPr>
          <w:spacing w:val="-2"/>
          <w:sz w:val="24"/>
          <w:szCs w:val="24"/>
        </w:rPr>
        <w:t>an</w:t>
      </w:r>
      <w:r w:rsidRPr="00766B50">
        <w:rPr>
          <w:spacing w:val="-15"/>
          <w:sz w:val="24"/>
          <w:szCs w:val="24"/>
        </w:rPr>
        <w:t xml:space="preserve"> </w:t>
      </w:r>
      <w:r w:rsidRPr="00766B50">
        <w:rPr>
          <w:spacing w:val="-2"/>
          <w:sz w:val="24"/>
          <w:szCs w:val="24"/>
        </w:rPr>
        <w:t>out-of-home</w:t>
      </w:r>
      <w:r w:rsidRPr="00766B50">
        <w:rPr>
          <w:spacing w:val="-15"/>
          <w:sz w:val="24"/>
          <w:szCs w:val="24"/>
        </w:rPr>
        <w:t xml:space="preserve"> </w:t>
      </w:r>
      <w:r w:rsidRPr="00766B50">
        <w:rPr>
          <w:spacing w:val="-2"/>
          <w:sz w:val="24"/>
          <w:szCs w:val="24"/>
        </w:rPr>
        <w:t>placement.</w:t>
      </w:r>
    </w:p>
    <w:p w14:paraId="08661348" w14:textId="77777777" w:rsidR="00E00058" w:rsidRDefault="00E00058">
      <w:pPr>
        <w:pStyle w:val="BodyText"/>
      </w:pPr>
    </w:p>
    <w:p w14:paraId="3F443C62" w14:textId="17470DE4" w:rsidR="00E00058" w:rsidRDefault="00D87E59">
      <w:pPr>
        <w:pStyle w:val="BodyText"/>
        <w:ind w:left="515" w:right="218"/>
      </w:pPr>
      <w:r>
        <w:t>.</w:t>
      </w:r>
    </w:p>
    <w:p w14:paraId="37CD440F" w14:textId="49F9600D" w:rsidR="00E00058" w:rsidRDefault="00CA7FD9">
      <w:pPr>
        <w:pStyle w:val="BodyText"/>
        <w:spacing w:before="9"/>
        <w:rPr>
          <w:sz w:val="8"/>
        </w:rPr>
      </w:pPr>
      <w:r>
        <w:rPr>
          <w:noProof/>
        </w:rPr>
        <mc:AlternateContent>
          <mc:Choice Requires="wpg">
            <w:drawing>
              <wp:anchor distT="0" distB="0" distL="0" distR="0" simplePos="0" relativeHeight="1216" behindDoc="0" locked="0" layoutInCell="1" allowOverlap="1" wp14:anchorId="23BE7421" wp14:editId="11216A58">
                <wp:simplePos x="0" y="0"/>
                <wp:positionH relativeFrom="page">
                  <wp:posOffset>899160</wp:posOffset>
                </wp:positionH>
                <wp:positionV relativeFrom="paragraph">
                  <wp:posOffset>88900</wp:posOffset>
                </wp:positionV>
                <wp:extent cx="5974080" cy="503555"/>
                <wp:effectExtent l="3810" t="0" r="3810" b="1905"/>
                <wp:wrapTopAndBottom/>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503555"/>
                          <a:chOff x="1416" y="140"/>
                          <a:chExt cx="9408" cy="793"/>
                        </a:xfrm>
                      </wpg:grpSpPr>
                      <wps:wsp>
                        <wps:cNvPr id="39" name="Rectangle 32"/>
                        <wps:cNvSpPr>
                          <a:spLocks noChangeArrowheads="1"/>
                        </wps:cNvSpPr>
                        <wps:spPr bwMode="auto">
                          <a:xfrm>
                            <a:off x="1416" y="140"/>
                            <a:ext cx="9408" cy="477"/>
                          </a:xfrm>
                          <a:prstGeom prst="rect">
                            <a:avLst/>
                          </a:prstGeom>
                          <a:solidFill>
                            <a:srgbClr val="BCD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1"/>
                        <wps:cNvSpPr>
                          <a:spLocks noChangeArrowheads="1"/>
                        </wps:cNvSpPr>
                        <wps:spPr bwMode="auto">
                          <a:xfrm>
                            <a:off x="1416" y="617"/>
                            <a:ext cx="9408" cy="3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30"/>
                        <wps:cNvSpPr txBox="1">
                          <a:spLocks noChangeArrowheads="1"/>
                        </wps:cNvSpPr>
                        <wps:spPr bwMode="auto">
                          <a:xfrm>
                            <a:off x="1416" y="140"/>
                            <a:ext cx="9408"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8D841" w14:textId="77777777" w:rsidR="00E00058" w:rsidRDefault="00D87E59">
                              <w:pPr>
                                <w:spacing w:before="40"/>
                                <w:ind w:left="69"/>
                                <w:rPr>
                                  <w:b/>
                                  <w:sz w:val="24"/>
                                </w:rPr>
                              </w:pPr>
                              <w:bookmarkStart w:id="16" w:name="_bookmark14"/>
                              <w:bookmarkEnd w:id="16"/>
                              <w:r>
                                <w:rPr>
                                  <w:b/>
                                  <w:sz w:val="24"/>
                                </w:rPr>
                                <w:t>IV. APPLICATION AND SUBMISSION INFORMATION</w:t>
                              </w:r>
                            </w:p>
                            <w:p w14:paraId="203CF634" w14:textId="2C6D430E" w:rsidR="00E00058" w:rsidRDefault="00D87E59">
                              <w:pPr>
                                <w:spacing w:before="161"/>
                                <w:ind w:left="69"/>
                                <w:rPr>
                                  <w:b/>
                                  <w:sz w:val="24"/>
                                </w:rPr>
                              </w:pPr>
                              <w:bookmarkStart w:id="17" w:name="_bookmark15"/>
                              <w:bookmarkEnd w:id="17"/>
                              <w:r>
                                <w:rPr>
                                  <w:b/>
                                  <w:sz w:val="24"/>
                                </w:rPr>
                                <w:t xml:space="preserve">A. </w:t>
                              </w:r>
                              <w:r w:rsidR="00DF1024">
                                <w:rPr>
                                  <w:b/>
                                  <w:sz w:val="24"/>
                                </w:rPr>
                                <w:t>CONTENT AND FORM OF APPLICATION SUBMISSION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E7421" id="Group 29" o:spid="_x0000_s1034" style="position:absolute;margin-left:70.8pt;margin-top:7pt;width:470.4pt;height:39.65pt;z-index:1216;mso-wrap-distance-left:0;mso-wrap-distance-right:0;mso-position-horizontal-relative:page" coordorigin="1416,140" coordsize="940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Ih2gIAAI4JAAAOAAAAZHJzL2Uyb0RvYy54bWzsVm1P2zAQ/j5p/8Hy9zVJXyiNSBEUiiax&#10;DQ32A1zHedES27PdJvDrd7bT0NJJGwz2aYoU2T77fPfcc09yctrWFdowpUvBExwNQowYpyIteZ7g&#10;b3fLD8cYaUN4SirBWYLvmcan8/fvThoZs6EoRJUyhcAJ13EjE1wYI+Mg0LRgNdEDIRkHYyZUTQxM&#10;VR6kijTgva6CYRgeBY1QqVSCMq1h9cIb8dz5zzJGzZcs08ygKsEQm3Fv5d4r+w7mJyTOFZFFSbsw&#10;yAuiqEnJ4dLe1QUxBK1VeeCqLqkSWmRmQEUdiCwrKXM5QDZR+CSbKyXW0uWSx00ue5gA2ic4vdgt&#10;/by5UvJW3igfPQyvBf2uAZegkXm8a7fz3G9Gq+aTSKGeZG2ES7zNVG1dQEqodfje9/iy1iAKi5PZ&#10;dBweQxko2CbhaDKZ+ALQAqpkj0Xj6AgjsEbjrja0uOxOz+CsPzqdjey5gMT+VhdpF5mtPFBJP6Kl&#10;/w6t24JI5oqgLRo3CpVpgkczjDipAYGvwDHC84qh0dBGZa+HfVtItccTcbEoYBs7U0o0BSMphBW5&#10;LPYO2ImGavwW4EOktig/4jSeTvdwIrFU2lwxUSM7SLCC2F31yOZaGw/pdostphZVmS7LqnITla8W&#10;lUIbAr10vrhYLs8773vbKm43c2GPeY92BUrkE/MArUR6D0kq4RsSBAQGhVAPGDXQjAnWP9ZEMYyq&#10;jxyAmkVj4AMybjKeTIcwUbuW1a6FcAquEmww8sOF8R2/lqrMC7gpcklzcQbszUqXuI3PR9UFCxT6&#10;R1yyqR1wyXFjjxpQjrfm0lHkCEPiQy6NoDF3e+4VuXQZ2uc/lwbPUvFf69I42nLpztbwXLRo5KDd&#10;oRIyLaxvu+DNSdVL+SGpngr5s0nVywyJ/0h3TLtqnX73Uv1MJepVqFcgGHj1gcErKo/7psFH333m&#10;uh8U+1exO3dK9fgbNf8JAAD//wMAUEsDBBQABgAIAAAAIQA7Muy33wAAAAoBAAAPAAAAZHJzL2Rv&#10;d25yZXYueG1sTI9NS8NAEIbvgv9hGcGb3aSppcZsSinqqQi2gnjbZqdJaHY2ZLdJ+u+dnOxtXubh&#10;/cjWo21Ej52vHSmIZxEIpMKZmkoF34f3pxUIHzQZ3ThCBVf0sM7v7zKdGjfQF/b7UAo2IZ9qBVUI&#10;bSqlLyq02s9ci8S/k+usDiy7UppOD2xuGzmPoqW0uiZOqHSL2wqL8/5iFXwMetgk8Vu/O5+219/D&#10;8+fPLkalHh/GzSuIgGP4h2Gqz9Uh505HdyHjRcN6ES8ZnQ7eNAHRar4AcVTwkiQg80zeTsj/AAAA&#10;//8DAFBLAQItABQABgAIAAAAIQC2gziS/gAAAOEBAAATAAAAAAAAAAAAAAAAAAAAAABbQ29udGVu&#10;dF9UeXBlc10ueG1sUEsBAi0AFAAGAAgAAAAhADj9If/WAAAAlAEAAAsAAAAAAAAAAAAAAAAALwEA&#10;AF9yZWxzLy5yZWxzUEsBAi0AFAAGAAgAAAAhAPtu4iHaAgAAjgkAAA4AAAAAAAAAAAAAAAAALgIA&#10;AGRycy9lMm9Eb2MueG1sUEsBAi0AFAAGAAgAAAAhADsy7LffAAAACgEAAA8AAAAAAAAAAAAAAAAA&#10;NAUAAGRycy9kb3ducmV2LnhtbFBLBQYAAAAABAAEAPMAAABABgAAAAA=&#10;">
                <v:rect id="Rectangle 32" o:spid="_x0000_s1035" style="position:absolute;left:1416;top:140;width:9408;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oXxAAAANsAAAAPAAAAZHJzL2Rvd25yZXYueG1sRI9bawIx&#10;FITfC/6HcATfalaFolujiFTwoRS8IPTtsDnd3ZqcbJPspf++KRT6OMzMN8x6O1gjOvKhdqxgNs1A&#10;EBdO11wquF4Oj0sQISJrNI5JwTcF2G5GD2vMtev5RN05liJBOOSooIqxyaUMRUUWw9Q1xMn7cN5i&#10;TNKXUnvsE9waOc+yJ2mx5rRQYUP7ior7ubUKbr35nL9ySe+nl+XXm3HaYrtSajIeds8gIg3xP/zX&#10;PmoFixX8fkk/QG5+AAAA//8DAFBLAQItABQABgAIAAAAIQDb4fbL7gAAAIUBAAATAAAAAAAAAAAA&#10;AAAAAAAAAABbQ29udGVudF9UeXBlc10ueG1sUEsBAi0AFAAGAAgAAAAhAFr0LFu/AAAAFQEAAAsA&#10;AAAAAAAAAAAAAAAAHwEAAF9yZWxzLy5yZWxzUEsBAi0AFAAGAAgAAAAhAEMHehfEAAAA2wAAAA8A&#10;AAAAAAAAAAAAAAAABwIAAGRycy9kb3ducmV2LnhtbFBLBQYAAAAAAwADALcAAAD4AgAAAAA=&#10;" fillcolor="#bcdffb" stroked="f"/>
                <v:rect id="Rectangle 31" o:spid="_x0000_s1036" style="position:absolute;left:1416;top:617;width:940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3NhwQAAANsAAAAPAAAAZHJzL2Rvd25yZXYueG1sRE9NS8NA&#10;EL0L/Q/LCF7EbhSRknZbpFUQxUPbgNchO91Nk50N2TGN/949CB4f73u1mUKnRhpSE9nA/bwARVxH&#10;27AzUB1f7xagkiBb7CKTgR9KsFnPrlZY2njhPY0HcSqHcCrRgBfpS61T7SlgmseeOHOnOASUDAen&#10;7YCXHB46/VAUTzpgw7nBY09bT3V7+A4Gzl/j54fzbSWO5GW3o/Z0+14Zc3M9PS9BCU3yL/5zv1kD&#10;j3l9/pJ/gF7/AgAA//8DAFBLAQItABQABgAIAAAAIQDb4fbL7gAAAIUBAAATAAAAAAAAAAAAAAAA&#10;AAAAAABbQ29udGVudF9UeXBlc10ueG1sUEsBAi0AFAAGAAgAAAAhAFr0LFu/AAAAFQEAAAsAAAAA&#10;AAAAAAAAAAAAHwEAAF9yZWxzLy5yZWxzUEsBAi0AFAAGAAgAAAAhAMS3c2HBAAAA2wAAAA8AAAAA&#10;AAAAAAAAAAAABwIAAGRycy9kb3ducmV2LnhtbFBLBQYAAAAAAwADALcAAAD1AgAAAAA=&#10;" fillcolor="#e0e0e0" stroked="f"/>
                <v:shape id="Text Box 30" o:spid="_x0000_s1037" type="#_x0000_t202" style="position:absolute;left:1416;top:140;width:9408;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B68D841" w14:textId="77777777" w:rsidR="00E00058" w:rsidRDefault="00D87E59">
                        <w:pPr>
                          <w:spacing w:before="40"/>
                          <w:ind w:left="69"/>
                          <w:rPr>
                            <w:b/>
                            <w:sz w:val="24"/>
                          </w:rPr>
                        </w:pPr>
                        <w:bookmarkStart w:id="30" w:name="_bookmark14"/>
                        <w:bookmarkEnd w:id="30"/>
                        <w:r>
                          <w:rPr>
                            <w:b/>
                            <w:sz w:val="24"/>
                          </w:rPr>
                          <w:t>IV. APPLICATION AND SUBMISSION INFORMATION</w:t>
                        </w:r>
                      </w:p>
                      <w:p w14:paraId="203CF634" w14:textId="2C6D430E" w:rsidR="00E00058" w:rsidRDefault="00D87E59">
                        <w:pPr>
                          <w:spacing w:before="161"/>
                          <w:ind w:left="69"/>
                          <w:rPr>
                            <w:b/>
                            <w:sz w:val="24"/>
                          </w:rPr>
                        </w:pPr>
                        <w:bookmarkStart w:id="31" w:name="_bookmark15"/>
                        <w:bookmarkEnd w:id="31"/>
                        <w:r>
                          <w:rPr>
                            <w:b/>
                            <w:sz w:val="24"/>
                          </w:rPr>
                          <w:t xml:space="preserve">A. </w:t>
                        </w:r>
                        <w:r w:rsidR="00DF1024">
                          <w:rPr>
                            <w:b/>
                            <w:sz w:val="24"/>
                          </w:rPr>
                          <w:t>CONTENT AND FORM OF APPLICATION SUBMISSION</w:t>
                        </w:r>
                      </w:p>
                    </w:txbxContent>
                  </v:textbox>
                </v:shape>
                <w10:wrap type="topAndBottom" anchorx="page"/>
              </v:group>
            </w:pict>
          </mc:Fallback>
        </mc:AlternateContent>
      </w:r>
    </w:p>
    <w:p w14:paraId="58B8BFBA" w14:textId="77777777" w:rsidR="00E00058" w:rsidRDefault="00E00058">
      <w:pPr>
        <w:pStyle w:val="BodyText"/>
        <w:spacing w:before="11"/>
        <w:rPr>
          <w:sz w:val="6"/>
        </w:rPr>
      </w:pPr>
    </w:p>
    <w:p w14:paraId="78546852" w14:textId="7881265D" w:rsidR="00E00058" w:rsidRDefault="00D87E59">
      <w:pPr>
        <w:pStyle w:val="BodyText"/>
        <w:spacing w:line="362" w:lineRule="auto"/>
        <w:ind w:left="140" w:right="321"/>
      </w:pPr>
      <w:r>
        <w:t xml:space="preserve">Applications submitted in response to this FOA must consist of </w:t>
      </w:r>
      <w:r w:rsidR="004837F0">
        <w:t>three</w:t>
      </w:r>
      <w:r>
        <w:t xml:space="preserve"> separate and distinct parts: </w:t>
      </w:r>
    </w:p>
    <w:p w14:paraId="1DC9B833" w14:textId="09BB5C8E" w:rsidR="004837F0" w:rsidRPr="001F1DEF" w:rsidRDefault="004837F0" w:rsidP="001F1DEF">
      <w:pPr>
        <w:pStyle w:val="BodyText"/>
        <w:spacing w:before="4" w:line="362" w:lineRule="auto"/>
        <w:ind w:left="144" w:right="2340"/>
      </w:pPr>
      <w:r w:rsidRPr="001F1DEF">
        <w:t>1. Project Budget, composed of the SF-424A and Budget</w:t>
      </w:r>
      <w:r w:rsidR="001F1DEF">
        <w:t xml:space="preserve"> </w:t>
      </w:r>
      <w:proofErr w:type="gramStart"/>
      <w:r w:rsidR="001F1DEF">
        <w:t>N</w:t>
      </w:r>
      <w:r w:rsidRPr="001F1DEF">
        <w:t>arrative;</w:t>
      </w:r>
      <w:proofErr w:type="gramEnd"/>
      <w:r w:rsidRPr="001F1DEF">
        <w:t xml:space="preserve"> </w:t>
      </w:r>
    </w:p>
    <w:p w14:paraId="59330C72" w14:textId="770DE4AF" w:rsidR="00E00058" w:rsidRPr="001F1DEF" w:rsidRDefault="004837F0">
      <w:pPr>
        <w:pStyle w:val="BodyText"/>
        <w:spacing w:before="4" w:line="362" w:lineRule="auto"/>
        <w:ind w:left="140" w:right="2967"/>
      </w:pPr>
      <w:r w:rsidRPr="001F1DEF">
        <w:t>2. Project Narrative; and</w:t>
      </w:r>
    </w:p>
    <w:p w14:paraId="16715898" w14:textId="6B0AFAF8" w:rsidR="00E00058" w:rsidRPr="001F1DEF" w:rsidRDefault="004837F0">
      <w:pPr>
        <w:pStyle w:val="BodyText"/>
        <w:spacing w:before="4"/>
        <w:ind w:left="140"/>
      </w:pPr>
      <w:r w:rsidRPr="001F1DEF">
        <w:t>3. Attachments to the Project Narrative.</w:t>
      </w:r>
    </w:p>
    <w:p w14:paraId="15607745" w14:textId="77777777" w:rsidR="00E00058" w:rsidRDefault="00D87E59">
      <w:pPr>
        <w:pStyle w:val="BodyText"/>
        <w:spacing w:before="140"/>
        <w:ind w:left="140" w:right="182"/>
      </w:pPr>
      <w:r>
        <w:t>You must ensure that the funding amount requested is consistent across all parts and sub-parts of the application.</w:t>
      </w:r>
    </w:p>
    <w:p w14:paraId="7D5B650A" w14:textId="3C476231" w:rsidR="00E00058" w:rsidRPr="0027440C" w:rsidRDefault="003C58AA" w:rsidP="0027440C">
      <w:pPr>
        <w:pStyle w:val="Heading1"/>
        <w:tabs>
          <w:tab w:val="left" w:pos="340"/>
        </w:tabs>
        <w:ind w:left="0"/>
      </w:pPr>
      <w:r>
        <w:t xml:space="preserve">1 - </w:t>
      </w:r>
      <w:r w:rsidR="00D87E59" w:rsidRPr="0027440C">
        <w:t>Project</w:t>
      </w:r>
      <w:r w:rsidR="00D87E59" w:rsidRPr="0027440C">
        <w:rPr>
          <w:spacing w:val="-2"/>
        </w:rPr>
        <w:t xml:space="preserve"> </w:t>
      </w:r>
      <w:r w:rsidR="00D87E59" w:rsidRPr="0027440C">
        <w:t>Budget</w:t>
      </w:r>
    </w:p>
    <w:p w14:paraId="36401DE1" w14:textId="254A1E26" w:rsidR="00E00058" w:rsidRDefault="00D87E59">
      <w:pPr>
        <w:pStyle w:val="BodyText"/>
        <w:ind w:left="100" w:right="739"/>
      </w:pPr>
      <w:r>
        <w:t>You must complete the SF-424A Budget Information Form (</w:t>
      </w:r>
      <w:r w:rsidR="001F1DEF">
        <w:t xml:space="preserve">refer to </w:t>
      </w:r>
      <w:r w:rsidR="001F1DEF" w:rsidRPr="001F1DEF">
        <w:rPr>
          <w:b/>
          <w:bCs/>
        </w:rPr>
        <w:t>Attachment I</w:t>
      </w:r>
      <w:r>
        <w:t>). In preparing the Budget Information Form, you must provide a concise narrative explanation to support the budget request, explained in detail below.</w:t>
      </w:r>
    </w:p>
    <w:p w14:paraId="54C71448" w14:textId="77777777" w:rsidR="00E00058" w:rsidRDefault="00D87E59">
      <w:pPr>
        <w:pStyle w:val="Heading1"/>
        <w:ind w:left="475"/>
      </w:pPr>
      <w:r>
        <w:t>a. Budget Narrative</w:t>
      </w:r>
    </w:p>
    <w:p w14:paraId="7461FC4C" w14:textId="0FC23C4F" w:rsidR="00E00058" w:rsidRDefault="00D87E59">
      <w:pPr>
        <w:pStyle w:val="BodyText"/>
        <w:ind w:left="475" w:right="140"/>
      </w:pPr>
      <w:r>
        <w:t>The Budget Narrative must provide a description of costs associated with each line item on the SF-424A</w:t>
      </w:r>
      <w:r>
        <w:rPr>
          <w:b/>
          <w:i/>
        </w:rPr>
        <w:t xml:space="preserve">. </w:t>
      </w:r>
    </w:p>
    <w:p w14:paraId="6E18F042" w14:textId="77777777" w:rsidR="00E00058" w:rsidRDefault="00D87E59">
      <w:pPr>
        <w:pStyle w:val="BodyText"/>
        <w:spacing w:before="140"/>
        <w:ind w:left="475" w:right="140"/>
      </w:pPr>
      <w:r>
        <w:t>Each category should include the total estimated cost for the period of performance. Use the following guidance for preparing the Budget Narrative.</w:t>
      </w:r>
    </w:p>
    <w:p w14:paraId="4DC60F88" w14:textId="77777777" w:rsidR="00E00058" w:rsidRDefault="00D87E59">
      <w:pPr>
        <w:pStyle w:val="BodyText"/>
        <w:spacing w:before="140"/>
        <w:ind w:left="475" w:right="368"/>
      </w:pPr>
      <w:r>
        <w:rPr>
          <w:b/>
        </w:rPr>
        <w:t xml:space="preserve">Personnel: </w:t>
      </w:r>
      <w:r>
        <w:t>List all staff positions by title (including individuals hired by an employment contract) including the roles and responsibilities. For each position give the annual salary, the percentage of time devoted to the project, and the amount of each position’s salary funded by the grant.</w:t>
      </w:r>
    </w:p>
    <w:p w14:paraId="424EC27A" w14:textId="77777777" w:rsidR="00E00058" w:rsidRDefault="00D87E59">
      <w:pPr>
        <w:pStyle w:val="BodyText"/>
        <w:spacing w:before="140"/>
        <w:ind w:left="475" w:right="140"/>
      </w:pPr>
      <w:r>
        <w:rPr>
          <w:b/>
        </w:rPr>
        <w:lastRenderedPageBreak/>
        <w:t xml:space="preserve">Fringe Benefits: </w:t>
      </w:r>
      <w:r>
        <w:t>Provide a breakdown of the amounts and percentages that comprise fringe benefit costs such as health insurance, FICA, retirement, etc.</w:t>
      </w:r>
    </w:p>
    <w:p w14:paraId="628795A4" w14:textId="77777777" w:rsidR="00E00058" w:rsidRDefault="00D87E59">
      <w:pPr>
        <w:pStyle w:val="BodyText"/>
        <w:spacing w:before="140"/>
        <w:ind w:left="475" w:right="285"/>
        <w:jc w:val="both"/>
      </w:pPr>
      <w:r>
        <w:rPr>
          <w:b/>
        </w:rPr>
        <w:t xml:space="preserve">Travel: </w:t>
      </w:r>
      <w:r>
        <w:t>For grantee staff only, specify the purpose, number of staff traveling, mileage, per diem, estimated number of in-state and out-of-state trips, and other estimated costs for each type of travel.</w:t>
      </w:r>
    </w:p>
    <w:p w14:paraId="06848DD2" w14:textId="77777777" w:rsidR="00E00058" w:rsidRDefault="00D87E59">
      <w:pPr>
        <w:pStyle w:val="BodyText"/>
        <w:spacing w:before="140"/>
        <w:ind w:left="475" w:right="133"/>
      </w:pPr>
      <w:r>
        <w:rPr>
          <w:b/>
        </w:rPr>
        <w:t xml:space="preserve">Equipment: </w:t>
      </w:r>
      <w:r>
        <w:t>Identify each item of equipment you expect to purchase that has an estimated acquisition cost of $5,000 or more per unit (or if your capitalization level is less than $5,000, use your capitalization level) and a useful lifetime of more than one year (see 2 CFR Part</w:t>
      </w:r>
    </w:p>
    <w:p w14:paraId="26417194" w14:textId="77777777" w:rsidR="00E00058" w:rsidRDefault="00D87E59">
      <w:pPr>
        <w:pStyle w:val="BodyText"/>
        <w:ind w:left="475"/>
      </w:pPr>
      <w:r>
        <w:t>200.1 for the definition of Equipment).  List the item, quantity, and the unit cost per item.</w:t>
      </w:r>
    </w:p>
    <w:p w14:paraId="37AF0EC3" w14:textId="77777777" w:rsidR="00E00058" w:rsidRDefault="00D87E59">
      <w:pPr>
        <w:pStyle w:val="BodyText"/>
        <w:spacing w:before="140"/>
        <w:ind w:left="475" w:right="368"/>
      </w:pPr>
      <w:r>
        <w:t>Items with a unit cost of less than $5,000 are supplies, not “equipment.” In general, we do not permit the purchase of equipment during the last funded year of the grant.</w:t>
      </w:r>
    </w:p>
    <w:p w14:paraId="51D61A11" w14:textId="77777777" w:rsidR="00E00058" w:rsidRDefault="00D87E59">
      <w:pPr>
        <w:pStyle w:val="BodyText"/>
        <w:spacing w:before="140"/>
        <w:ind w:left="475" w:right="98"/>
      </w:pPr>
      <w:r>
        <w:rPr>
          <w:b/>
        </w:rPr>
        <w:t xml:space="preserve">Supplies: </w:t>
      </w:r>
      <w:r>
        <w:t>Identify the cost of supplies (e.g., general office supplies, desk/chairs, laptops/printers, other specialty items) in the detailed budget per category.  Except for general office supplies, list the item, quantity, and the unit cost per item. Supplies include all tangible personal property other than “equipment” (see 2 CFR Part 200.1 for the definition of Supplies).</w:t>
      </w:r>
    </w:p>
    <w:p w14:paraId="6B6CDF75" w14:textId="24EFE3DC" w:rsidR="00E00058" w:rsidRDefault="00D87E59" w:rsidP="001F1DEF">
      <w:pPr>
        <w:pStyle w:val="BodyText"/>
        <w:spacing w:before="140"/>
        <w:ind w:left="475" w:right="301"/>
      </w:pPr>
      <w:r>
        <w:rPr>
          <w:b/>
        </w:rPr>
        <w:t xml:space="preserve">Contractual: </w:t>
      </w:r>
      <w:r>
        <w:t>Under the Contractual line item, delineate contracts and subawards separately. Contracts are defined according to 2 CFR Part 200.1 as a legal instrument by which a non-federal entity purchases property or services needed to carry out the project or</w:t>
      </w:r>
      <w:r w:rsidR="001F1DEF">
        <w:t xml:space="preserve"> </w:t>
      </w:r>
      <w:r>
        <w:t>program under a federal award. A subaward, defined by 2 CFR Part 200.1 means an award provided by a pass-through entity to a subrecipient for the subrecipient to carry out part of a federal award received by the pass-through entity. It does not include payments to a contractor or payments to an individual that is a beneficiary of a federal program.</w:t>
      </w:r>
    </w:p>
    <w:p w14:paraId="4AC579DF" w14:textId="77777777" w:rsidR="00E00058" w:rsidRDefault="00D87E59" w:rsidP="003E57DE">
      <w:pPr>
        <w:pStyle w:val="BodyText"/>
        <w:spacing w:before="140"/>
        <w:ind w:left="450" w:right="227"/>
      </w:pPr>
      <w:r>
        <w:t>For each proposed contract and subaward, specify the purpose and activities to be provided, and the estimated cost.</w:t>
      </w:r>
    </w:p>
    <w:p w14:paraId="14E14F48" w14:textId="77777777" w:rsidR="00E00058" w:rsidRDefault="00D87E59" w:rsidP="003E57DE">
      <w:pPr>
        <w:pStyle w:val="BodyText"/>
        <w:spacing w:before="140"/>
        <w:ind w:left="450" w:right="87"/>
      </w:pPr>
      <w:r>
        <w:rPr>
          <w:b/>
        </w:rPr>
        <w:t xml:space="preserve">Construction: </w:t>
      </w:r>
      <w:r>
        <w:t xml:space="preserve">Construction costs are not </w:t>
      </w:r>
      <w:proofErr w:type="gramStart"/>
      <w:r>
        <w:t>allowed</w:t>
      </w:r>
      <w:proofErr w:type="gramEnd"/>
      <w:r>
        <w:t xml:space="preserve"> and this line must be left as zero. Minor alterations to adjust an existing space for grant activities (such as a classroom alteration) may be allowable. We do not consider this as </w:t>
      </w:r>
      <w:proofErr w:type="gramStart"/>
      <w:r>
        <w:t>construction</w:t>
      </w:r>
      <w:proofErr w:type="gramEnd"/>
      <w:r>
        <w:t xml:space="preserve"> and you must show the costs on other appropriate lines such as Contractual.</w:t>
      </w:r>
    </w:p>
    <w:p w14:paraId="22AB4CE2" w14:textId="77777777" w:rsidR="00E00058" w:rsidRDefault="00D87E59" w:rsidP="003E57DE">
      <w:pPr>
        <w:pStyle w:val="BodyText"/>
        <w:spacing w:before="140"/>
        <w:ind w:left="450" w:right="133"/>
      </w:pPr>
      <w:r>
        <w:rPr>
          <w:b/>
        </w:rPr>
        <w:t xml:space="preserve">Other: </w:t>
      </w:r>
      <w:r>
        <w:t xml:space="preserve">Provide clear and specific detail, including costs, for each item so that we </w:t>
      </w:r>
      <w:proofErr w:type="gramStart"/>
      <w:r>
        <w:t>are able to</w:t>
      </w:r>
      <w:proofErr w:type="gramEnd"/>
      <w:r>
        <w:t xml:space="preserve"> determine whether the costs are necessary, reasonable, and allocable. List items, such as stipends or incentives, not covered elsewhere.</w:t>
      </w:r>
    </w:p>
    <w:p w14:paraId="20B137C5" w14:textId="77777777" w:rsidR="00E00058" w:rsidRDefault="00D87E59" w:rsidP="003E57DE">
      <w:pPr>
        <w:pStyle w:val="BodyText"/>
        <w:spacing w:before="140"/>
        <w:ind w:left="450" w:right="273"/>
      </w:pPr>
      <w:r>
        <w:rPr>
          <w:b/>
        </w:rPr>
        <w:t xml:space="preserve">Indirect Costs: </w:t>
      </w:r>
      <w:r>
        <w:t>If you include an amount for indirect costs (through a Negotiated Indirect Cost Rate Agreement or De Minimis) on the SF-424A budget form, then include one of the following:</w:t>
      </w:r>
    </w:p>
    <w:p w14:paraId="49B546D9" w14:textId="77777777" w:rsidR="00E00058" w:rsidRDefault="00D87E59" w:rsidP="003E57DE">
      <w:pPr>
        <w:pStyle w:val="ListParagraph"/>
        <w:numPr>
          <w:ilvl w:val="0"/>
          <w:numId w:val="40"/>
        </w:numPr>
        <w:tabs>
          <w:tab w:val="left" w:pos="737"/>
        </w:tabs>
        <w:spacing w:before="140"/>
        <w:ind w:left="450" w:right="110" w:firstLine="0"/>
        <w:rPr>
          <w:sz w:val="24"/>
        </w:rPr>
      </w:pPr>
      <w:r>
        <w:rPr>
          <w:sz w:val="24"/>
        </w:rPr>
        <w:t>If you have a Negotiated Indirect Cost Rate Agreement (NICRA), provide an explanation of how the indirect costs are calculated. This explanation should include which portion of each line item, along with the associated costs, are included in your cost allocation base.  Also, provide a current version of the</w:t>
      </w:r>
      <w:r>
        <w:rPr>
          <w:spacing w:val="-4"/>
          <w:sz w:val="24"/>
        </w:rPr>
        <w:t xml:space="preserve"> </w:t>
      </w:r>
      <w:r>
        <w:rPr>
          <w:sz w:val="24"/>
        </w:rPr>
        <w:t>NICRA.</w:t>
      </w:r>
    </w:p>
    <w:p w14:paraId="4A6BDB35" w14:textId="77777777" w:rsidR="00E00058" w:rsidRDefault="00D87E59" w:rsidP="003E57DE">
      <w:pPr>
        <w:pStyle w:val="BodyText"/>
        <w:spacing w:before="140"/>
        <w:ind w:left="450"/>
      </w:pPr>
      <w:r>
        <w:t>or</w:t>
      </w:r>
    </w:p>
    <w:p w14:paraId="26C55B12" w14:textId="77777777" w:rsidR="00E00058" w:rsidRDefault="00D87E59" w:rsidP="003E57DE">
      <w:pPr>
        <w:pStyle w:val="ListParagraph"/>
        <w:numPr>
          <w:ilvl w:val="0"/>
          <w:numId w:val="40"/>
        </w:numPr>
        <w:tabs>
          <w:tab w:val="left" w:pos="750"/>
        </w:tabs>
        <w:spacing w:before="140"/>
        <w:ind w:left="450" w:right="743" w:firstLine="0"/>
        <w:rPr>
          <w:sz w:val="24"/>
        </w:rPr>
      </w:pPr>
      <w:r>
        <w:rPr>
          <w:sz w:val="24"/>
        </w:rPr>
        <w:t xml:space="preserve">If you intend to claim indirect costs using the 10 percent de minimis rate, please </w:t>
      </w:r>
      <w:r>
        <w:rPr>
          <w:sz w:val="24"/>
        </w:rPr>
        <w:lastRenderedPageBreak/>
        <w:t>confirm that your organization meets the requirements as described in 2 CFR Part 200.414(f). Clearly state that your organization does not have a current negotiated (including provisional) rate, and is not one described in 2 CFR Part 200, Appendix VII(D)(1)(b).</w:t>
      </w:r>
    </w:p>
    <w:p w14:paraId="7C437AB5" w14:textId="77777777" w:rsidR="00E00058" w:rsidRDefault="00D87E59" w:rsidP="003E57DE">
      <w:pPr>
        <w:pStyle w:val="BodyText"/>
        <w:spacing w:before="140"/>
        <w:ind w:left="450" w:right="133"/>
      </w:pPr>
      <w:r>
        <w:t>Applicants choosing to claim indirect costs using the de minimis rate must use Modified Total Direct Costs (as defined by DOL below) as their cost allocation base. Provide an explanation of which portion of each line item, along with the associated costs, are included in your cost allocation base.  Note that there are various items not included in the calculation of Modified Total Direct Costs. See the definitions below to assist you in your calculation.</w:t>
      </w:r>
    </w:p>
    <w:p w14:paraId="43C7624C" w14:textId="77777777" w:rsidR="00E00058" w:rsidRDefault="00D87E59" w:rsidP="003E57DE">
      <w:pPr>
        <w:pStyle w:val="ListParagraph"/>
        <w:numPr>
          <w:ilvl w:val="0"/>
          <w:numId w:val="55"/>
        </w:numPr>
        <w:tabs>
          <w:tab w:val="left" w:pos="459"/>
          <w:tab w:val="left" w:pos="460"/>
        </w:tabs>
        <w:spacing w:before="140"/>
        <w:ind w:left="450" w:right="559"/>
        <w:rPr>
          <w:sz w:val="24"/>
        </w:rPr>
      </w:pPr>
      <w:r>
        <w:rPr>
          <w:b/>
          <w:sz w:val="24"/>
        </w:rPr>
        <w:t xml:space="preserve">Modified Total Direct Cost (MTDC) Definition: </w:t>
      </w:r>
      <w:r>
        <w:rPr>
          <w:sz w:val="24"/>
        </w:rPr>
        <w:t>To avoid a serious inequity in the distribution of indirect costs, DOL defines MTDC as all direct salaries and wages, applicable fringe benefits, materials and supplies, services, travel, and up to the</w:t>
      </w:r>
      <w:r>
        <w:rPr>
          <w:spacing w:val="-9"/>
          <w:sz w:val="24"/>
        </w:rPr>
        <w:t xml:space="preserve"> </w:t>
      </w:r>
      <w:r>
        <w:rPr>
          <w:sz w:val="24"/>
        </w:rPr>
        <w:t>first</w:t>
      </w:r>
    </w:p>
    <w:p w14:paraId="5312D0DB" w14:textId="77777777" w:rsidR="00E00058" w:rsidRDefault="00D87E59" w:rsidP="003E57DE">
      <w:pPr>
        <w:pStyle w:val="BodyText"/>
        <w:ind w:left="450" w:right="202"/>
      </w:pPr>
      <w:r>
        <w:t xml:space="preserve">$25,000 of each subaward or subcontract (regardless of the period of performance of the subawards or subcontracts under the award). MTDC excludes equipment, capital expenditures, charges for patient care, rental costs, tuition remission, scholarships and fellowships, participant support costs and the portion of each subaward or subcontract </w:t>
      </w:r>
      <w:proofErr w:type="gramStart"/>
      <w:r>
        <w:t>in excess of</w:t>
      </w:r>
      <w:proofErr w:type="gramEnd"/>
      <w:r>
        <w:t xml:space="preserve"> $25,000.</w:t>
      </w:r>
    </w:p>
    <w:p w14:paraId="13E333D5" w14:textId="77777777" w:rsidR="00E00058" w:rsidRDefault="00D87E59">
      <w:pPr>
        <w:pStyle w:val="BodyText"/>
        <w:spacing w:before="23" w:line="276" w:lineRule="exact"/>
        <w:ind w:left="1180" w:right="133" w:hanging="360"/>
      </w:pPr>
      <w:r>
        <w:rPr>
          <w:rFonts w:ascii="Courier New"/>
        </w:rPr>
        <w:t xml:space="preserve">o </w:t>
      </w:r>
      <w:r>
        <w:t>You will also note that participant support costs are not included in modified total direct costs.  Participant support costs are defined below.</w:t>
      </w:r>
    </w:p>
    <w:p w14:paraId="036AB702" w14:textId="77777777" w:rsidR="00E00058" w:rsidRDefault="00D87E59">
      <w:pPr>
        <w:pStyle w:val="BodyText"/>
        <w:spacing w:before="63" w:line="276" w:lineRule="exact"/>
        <w:ind w:left="1540" w:right="95" w:hanging="360"/>
      </w:pPr>
      <w:r>
        <w:rPr>
          <w:rFonts w:ascii="Courier New"/>
        </w:rPr>
        <w:t xml:space="preserve">o </w:t>
      </w:r>
      <w:r>
        <w:t>2 CFR Part 200.1 Participant Support Cost means direct costs for items such as stipends or subsistence allowances, travel allowances, and registration fees paid to or on behalf of participants or trainees (but not employees) in connection with conferences or training projects.</w:t>
      </w:r>
    </w:p>
    <w:p w14:paraId="79813976" w14:textId="724ECE7E" w:rsidR="00E00058" w:rsidRPr="0027440C" w:rsidRDefault="003C58AA" w:rsidP="0027440C">
      <w:pPr>
        <w:pStyle w:val="Heading1"/>
        <w:tabs>
          <w:tab w:val="left" w:pos="340"/>
        </w:tabs>
        <w:spacing w:before="139"/>
        <w:ind w:left="0"/>
      </w:pPr>
      <w:r>
        <w:t xml:space="preserve">2 - </w:t>
      </w:r>
      <w:r w:rsidR="00D87E59" w:rsidRPr="0027440C">
        <w:t>Project</w:t>
      </w:r>
      <w:r w:rsidR="00D87E59" w:rsidRPr="0027440C">
        <w:rPr>
          <w:spacing w:val="-1"/>
        </w:rPr>
        <w:t xml:space="preserve"> </w:t>
      </w:r>
      <w:r w:rsidR="00D87E59" w:rsidRPr="0027440C">
        <w:t>Narrative</w:t>
      </w:r>
    </w:p>
    <w:p w14:paraId="6D865C0D" w14:textId="77777777" w:rsidR="00E00058" w:rsidRDefault="00D87E59">
      <w:pPr>
        <w:pStyle w:val="BodyText"/>
        <w:spacing w:before="139"/>
        <w:ind w:left="100" w:right="260"/>
      </w:pPr>
      <w:r>
        <w:t>The Project Narrative must demonstrate your capability to implement the grant project in accordance with the provisions of this Announcement. It provides a comprehensive framework and description of all aspects of the proposed project. It must be succinct, self-explanatory, and well-organized so that reviewers can understand the proposed project.</w:t>
      </w:r>
    </w:p>
    <w:p w14:paraId="5686460C" w14:textId="77777777" w:rsidR="00E00058" w:rsidRDefault="00E00058">
      <w:pPr>
        <w:pStyle w:val="BodyText"/>
        <w:spacing w:before="10"/>
        <w:rPr>
          <w:sz w:val="23"/>
        </w:rPr>
      </w:pPr>
    </w:p>
    <w:p w14:paraId="783A26C7" w14:textId="0F3107FB" w:rsidR="00E00058" w:rsidRDefault="00D87E59">
      <w:pPr>
        <w:pStyle w:val="BodyText"/>
        <w:spacing w:before="1"/>
        <w:ind w:left="100" w:right="122"/>
      </w:pPr>
      <w:r>
        <w:t xml:space="preserve">The Project Narrative is limited to </w:t>
      </w:r>
      <w:r w:rsidR="00F57FA3">
        <w:t>10</w:t>
      </w:r>
      <w:r>
        <w:t xml:space="preserve"> double-spaced single-sided 8.5 x </w:t>
      </w:r>
      <w:proofErr w:type="gramStart"/>
      <w:r>
        <w:t>11 inch</w:t>
      </w:r>
      <w:proofErr w:type="gramEnd"/>
      <w:r>
        <w:t xml:space="preserve"> pages with Times New Roman 12-point text font and 1-inch margins. You must number the Project Narrative beginning with page number 1.</w:t>
      </w:r>
    </w:p>
    <w:p w14:paraId="69EE9A20" w14:textId="77777777" w:rsidR="00E00058" w:rsidRDefault="00E00058">
      <w:pPr>
        <w:pStyle w:val="BodyText"/>
      </w:pPr>
    </w:p>
    <w:p w14:paraId="019BA4F5" w14:textId="77777777" w:rsidR="00E00058" w:rsidRDefault="00D87E59">
      <w:pPr>
        <w:pStyle w:val="BodyText"/>
        <w:ind w:left="100" w:right="556"/>
      </w:pPr>
      <w:r>
        <w:t>We will not read or consider any materials beyond the specified page limit in the application review process.</w:t>
      </w:r>
    </w:p>
    <w:p w14:paraId="4B13EAA0" w14:textId="77777777" w:rsidR="00E00058" w:rsidRDefault="00E00058">
      <w:pPr>
        <w:pStyle w:val="BodyText"/>
        <w:spacing w:before="11"/>
        <w:rPr>
          <w:sz w:val="23"/>
        </w:rPr>
      </w:pPr>
    </w:p>
    <w:p w14:paraId="561CC8A0" w14:textId="0AF24F52" w:rsidR="00E00058" w:rsidRDefault="00D87E59">
      <w:pPr>
        <w:pStyle w:val="BodyText"/>
        <w:ind w:left="100" w:right="127"/>
      </w:pPr>
      <w:r>
        <w:t xml:space="preserve">The following instructions provide </w:t>
      </w:r>
      <w:proofErr w:type="gramStart"/>
      <w:r>
        <w:t>all of</w:t>
      </w:r>
      <w:proofErr w:type="gramEnd"/>
      <w:r>
        <w:t xml:space="preserve"> the information needed to complete the Project Narrative. Carefully read and consider each </w:t>
      </w:r>
      <w:proofErr w:type="gramStart"/>
      <w:r>
        <w:t>section, and</w:t>
      </w:r>
      <w:proofErr w:type="gramEnd"/>
      <w:r>
        <w:t xml:space="preserve"> include all required information in your Project Narrative. The agency will evaluate the Project Narrative using the evaluation criteria identified in Section </w:t>
      </w:r>
      <w:r w:rsidRPr="00955ADD">
        <w:t>V.A</w:t>
      </w:r>
      <w:r>
        <w:t>. You must use the same section headers identified below for each section of the Project Narrative.</w:t>
      </w:r>
    </w:p>
    <w:p w14:paraId="0CD9A45B" w14:textId="77777777" w:rsidR="0027440C" w:rsidRDefault="0027440C">
      <w:pPr>
        <w:pStyle w:val="BodyText"/>
        <w:ind w:left="100" w:right="127"/>
      </w:pPr>
    </w:p>
    <w:p w14:paraId="077B127C" w14:textId="3242FBF1" w:rsidR="00E00058" w:rsidRDefault="00D87E59">
      <w:pPr>
        <w:pStyle w:val="BodyText"/>
        <w:spacing w:before="60"/>
        <w:ind w:left="100" w:right="153"/>
      </w:pPr>
      <w:r>
        <w:rPr>
          <w:b/>
        </w:rPr>
        <w:t xml:space="preserve">NOTE: Full points will not be given for simply repeating the requirements stated below or elsewhere in the Announcement. </w:t>
      </w:r>
      <w:r>
        <w:t xml:space="preserve">To receive full points, the applicant must describe, in their </w:t>
      </w:r>
      <w:r>
        <w:lastRenderedPageBreak/>
        <w:t>own words, the process or procedures their institution will use and what evidence is available to show those processes are effective for meeting the stated</w:t>
      </w:r>
      <w:r>
        <w:rPr>
          <w:spacing w:val="-7"/>
        </w:rPr>
        <w:t xml:space="preserve"> </w:t>
      </w:r>
      <w:r>
        <w:t>requirement.</w:t>
      </w:r>
    </w:p>
    <w:p w14:paraId="1780E69B" w14:textId="77777777" w:rsidR="00E00058" w:rsidRDefault="00D87E59">
      <w:pPr>
        <w:pStyle w:val="Heading1"/>
        <w:numPr>
          <w:ilvl w:val="0"/>
          <w:numId w:val="39"/>
        </w:numPr>
        <w:tabs>
          <w:tab w:val="left" w:pos="715"/>
        </w:tabs>
        <w:jc w:val="left"/>
      </w:pPr>
      <w:r>
        <w:t>Statement of Need (Up to 10</w:t>
      </w:r>
      <w:r>
        <w:rPr>
          <w:spacing w:val="-1"/>
        </w:rPr>
        <w:t xml:space="preserve"> </w:t>
      </w:r>
      <w:r>
        <w:t>Points)</w:t>
      </w:r>
    </w:p>
    <w:p w14:paraId="7560BF83" w14:textId="4F217B1B" w:rsidR="00E00058" w:rsidRDefault="00D87E59">
      <w:pPr>
        <w:pStyle w:val="ListParagraph"/>
        <w:numPr>
          <w:ilvl w:val="1"/>
          <w:numId w:val="42"/>
        </w:numPr>
        <w:tabs>
          <w:tab w:val="left" w:pos="819"/>
          <w:tab w:val="left" w:pos="820"/>
        </w:tabs>
        <w:spacing w:before="140"/>
        <w:ind w:right="155"/>
        <w:rPr>
          <w:sz w:val="24"/>
        </w:rPr>
      </w:pPr>
      <w:r>
        <w:rPr>
          <w:sz w:val="24"/>
        </w:rPr>
        <w:t>Identify and describe the proposed service area of the project that aligns with the appropriate geographic scope of the track selected and explain the rationale for the proposed service area of the project. (</w:t>
      </w:r>
      <w:r w:rsidR="00F57FA3">
        <w:rPr>
          <w:sz w:val="24"/>
        </w:rPr>
        <w:t>5</w:t>
      </w:r>
      <w:r>
        <w:rPr>
          <w:sz w:val="24"/>
        </w:rPr>
        <w:t xml:space="preserve"> points)</w:t>
      </w:r>
    </w:p>
    <w:p w14:paraId="1BA00372" w14:textId="11D8050A" w:rsidR="00E00058" w:rsidRDefault="00D87E59">
      <w:pPr>
        <w:pStyle w:val="ListParagraph"/>
        <w:numPr>
          <w:ilvl w:val="1"/>
          <w:numId w:val="42"/>
        </w:numPr>
        <w:tabs>
          <w:tab w:val="left" w:pos="819"/>
          <w:tab w:val="left" w:pos="820"/>
        </w:tabs>
        <w:spacing w:before="20"/>
        <w:ind w:right="214"/>
        <w:rPr>
          <w:sz w:val="24"/>
        </w:rPr>
      </w:pPr>
      <w:bookmarkStart w:id="18" w:name="_Hlk140074394"/>
      <w:r>
        <w:rPr>
          <w:sz w:val="24"/>
        </w:rPr>
        <w:t>Describe the target population to be served. (</w:t>
      </w:r>
      <w:r w:rsidR="00F57FA3">
        <w:rPr>
          <w:sz w:val="24"/>
        </w:rPr>
        <w:t>5</w:t>
      </w:r>
      <w:r>
        <w:rPr>
          <w:spacing w:val="-3"/>
          <w:sz w:val="24"/>
        </w:rPr>
        <w:t xml:space="preserve"> </w:t>
      </w:r>
      <w:r>
        <w:rPr>
          <w:sz w:val="24"/>
        </w:rPr>
        <w:t>points)</w:t>
      </w:r>
    </w:p>
    <w:bookmarkEnd w:id="18"/>
    <w:p w14:paraId="33069A16" w14:textId="77777777" w:rsidR="00E00058" w:rsidRDefault="00D87E59" w:rsidP="00A475E0">
      <w:pPr>
        <w:pStyle w:val="Heading1"/>
        <w:numPr>
          <w:ilvl w:val="0"/>
          <w:numId w:val="39"/>
        </w:numPr>
        <w:tabs>
          <w:tab w:val="left" w:pos="540"/>
        </w:tabs>
        <w:spacing w:before="150"/>
        <w:ind w:left="540" w:hanging="90"/>
        <w:jc w:val="left"/>
      </w:pPr>
      <w:r>
        <w:t>Expected Outcomes and Outputs (Up to 16</w:t>
      </w:r>
      <w:r>
        <w:rPr>
          <w:spacing w:val="-2"/>
        </w:rPr>
        <w:t xml:space="preserve"> </w:t>
      </w:r>
      <w:r>
        <w:t>Points)</w:t>
      </w:r>
    </w:p>
    <w:p w14:paraId="3AC8BF7F" w14:textId="2AF0ED5A" w:rsidR="00E00058" w:rsidRDefault="008B3D83" w:rsidP="008B3D83">
      <w:pPr>
        <w:tabs>
          <w:tab w:val="left" w:pos="460"/>
        </w:tabs>
        <w:spacing w:before="20"/>
        <w:ind w:left="720"/>
        <w:rPr>
          <w:sz w:val="24"/>
        </w:rPr>
      </w:pPr>
      <w:proofErr w:type="spellStart"/>
      <w:r>
        <w:rPr>
          <w:b/>
          <w:bCs/>
          <w:sz w:val="24"/>
        </w:rPr>
        <w:t>i</w:t>
      </w:r>
      <w:proofErr w:type="spellEnd"/>
      <w:r>
        <w:rPr>
          <w:b/>
          <w:bCs/>
          <w:sz w:val="24"/>
        </w:rPr>
        <w:t>. Performance Outcome Measures</w:t>
      </w:r>
      <w:r w:rsidRPr="00DF1024">
        <w:rPr>
          <w:b/>
          <w:bCs/>
          <w:sz w:val="24"/>
        </w:rPr>
        <w:t xml:space="preserve"> (</w:t>
      </w:r>
      <w:r>
        <w:rPr>
          <w:b/>
          <w:bCs/>
          <w:sz w:val="24"/>
        </w:rPr>
        <w:t>12</w:t>
      </w:r>
      <w:r w:rsidRPr="00DF1024">
        <w:rPr>
          <w:b/>
          <w:bCs/>
          <w:sz w:val="24"/>
        </w:rPr>
        <w:t xml:space="preserve"> points)</w:t>
      </w:r>
    </w:p>
    <w:p w14:paraId="69B2F0EE" w14:textId="48239063" w:rsidR="00F57FA3" w:rsidRDefault="00F57FA3" w:rsidP="00F57FA3">
      <w:pPr>
        <w:numPr>
          <w:ilvl w:val="1"/>
          <w:numId w:val="42"/>
        </w:numPr>
        <w:tabs>
          <w:tab w:val="left" w:pos="460"/>
        </w:tabs>
        <w:spacing w:before="20"/>
        <w:rPr>
          <w:sz w:val="24"/>
        </w:rPr>
      </w:pPr>
      <w:r>
        <w:rPr>
          <w:sz w:val="24"/>
        </w:rPr>
        <w:t>Total number of participants</w:t>
      </w:r>
      <w:r w:rsidRPr="00F57FA3">
        <w:rPr>
          <w:sz w:val="24"/>
        </w:rPr>
        <w:t>. (</w:t>
      </w:r>
      <w:r w:rsidR="006B3C1A">
        <w:rPr>
          <w:sz w:val="24"/>
        </w:rPr>
        <w:t>6</w:t>
      </w:r>
      <w:r w:rsidRPr="00F57FA3">
        <w:rPr>
          <w:sz w:val="24"/>
        </w:rPr>
        <w:t xml:space="preserve"> points)</w:t>
      </w:r>
    </w:p>
    <w:p w14:paraId="159625F5" w14:textId="27811936" w:rsidR="00F57FA3" w:rsidRDefault="00F57FA3" w:rsidP="00F57FA3">
      <w:pPr>
        <w:numPr>
          <w:ilvl w:val="1"/>
          <w:numId w:val="42"/>
        </w:numPr>
        <w:tabs>
          <w:tab w:val="left" w:pos="460"/>
        </w:tabs>
        <w:spacing w:before="20"/>
        <w:rPr>
          <w:sz w:val="24"/>
        </w:rPr>
      </w:pPr>
      <w:r>
        <w:rPr>
          <w:sz w:val="24"/>
        </w:rPr>
        <w:t>Total number of employers used for work experience</w:t>
      </w:r>
      <w:r w:rsidR="006B3C1A">
        <w:rPr>
          <w:sz w:val="24"/>
        </w:rPr>
        <w:t xml:space="preserve"> and other partners</w:t>
      </w:r>
      <w:r>
        <w:rPr>
          <w:sz w:val="24"/>
        </w:rPr>
        <w:t>. (</w:t>
      </w:r>
      <w:r w:rsidR="006B3C1A">
        <w:rPr>
          <w:sz w:val="24"/>
        </w:rPr>
        <w:t>6</w:t>
      </w:r>
      <w:r>
        <w:rPr>
          <w:sz w:val="24"/>
        </w:rPr>
        <w:t xml:space="preserve"> points)</w:t>
      </w:r>
    </w:p>
    <w:p w14:paraId="29D56635" w14:textId="7ABECD40" w:rsidR="00E36438" w:rsidRDefault="00E36438" w:rsidP="00E36438">
      <w:pPr>
        <w:tabs>
          <w:tab w:val="left" w:pos="460"/>
        </w:tabs>
        <w:spacing w:before="20"/>
        <w:rPr>
          <w:sz w:val="24"/>
        </w:rPr>
      </w:pPr>
    </w:p>
    <w:p w14:paraId="04D513D4" w14:textId="00D0E764" w:rsidR="00E36438" w:rsidRPr="00DF1024" w:rsidRDefault="00E36438" w:rsidP="005A60CB">
      <w:pPr>
        <w:tabs>
          <w:tab w:val="left" w:pos="460"/>
        </w:tabs>
        <w:spacing w:before="20"/>
        <w:ind w:left="450"/>
        <w:rPr>
          <w:b/>
          <w:bCs/>
          <w:sz w:val="24"/>
        </w:rPr>
      </w:pPr>
      <w:bookmarkStart w:id="19" w:name="_Hlk140139797"/>
      <w:r w:rsidRPr="00DF1024">
        <w:rPr>
          <w:b/>
          <w:bCs/>
          <w:sz w:val="24"/>
        </w:rPr>
        <w:t>System or Process for Tracking, Collecting, and Reporting Participant Data (</w:t>
      </w:r>
      <w:r w:rsidR="008B3D83">
        <w:rPr>
          <w:b/>
          <w:bCs/>
          <w:sz w:val="24"/>
        </w:rPr>
        <w:t>4</w:t>
      </w:r>
      <w:r w:rsidR="00922D8E" w:rsidRPr="00DF1024">
        <w:rPr>
          <w:b/>
          <w:bCs/>
          <w:sz w:val="24"/>
        </w:rPr>
        <w:t xml:space="preserve"> points)</w:t>
      </w:r>
      <w:bookmarkEnd w:id="19"/>
    </w:p>
    <w:p w14:paraId="6A38CBCA" w14:textId="7FF69C70" w:rsidR="00E00058" w:rsidRDefault="00E36438">
      <w:pPr>
        <w:pStyle w:val="ListParagraph"/>
        <w:numPr>
          <w:ilvl w:val="0"/>
          <w:numId w:val="35"/>
        </w:numPr>
        <w:tabs>
          <w:tab w:val="left" w:pos="819"/>
          <w:tab w:val="left" w:pos="820"/>
        </w:tabs>
        <w:spacing w:before="140"/>
        <w:ind w:right="226"/>
        <w:rPr>
          <w:sz w:val="24"/>
        </w:rPr>
      </w:pPr>
      <w:r>
        <w:rPr>
          <w:sz w:val="24"/>
        </w:rPr>
        <w:t>Provide specific details about the procedures already in place for collecting the performance outcome measures, tracking indicators, and other participant data such as demographic information, training provided, and other information</w:t>
      </w:r>
    </w:p>
    <w:p w14:paraId="1FEEF561" w14:textId="6ECF66CC" w:rsidR="00E00058" w:rsidRDefault="00922D8E">
      <w:pPr>
        <w:pStyle w:val="ListParagraph"/>
        <w:numPr>
          <w:ilvl w:val="0"/>
          <w:numId w:val="35"/>
        </w:numPr>
        <w:tabs>
          <w:tab w:val="left" w:pos="819"/>
          <w:tab w:val="left" w:pos="820"/>
        </w:tabs>
        <w:spacing w:before="20"/>
        <w:ind w:right="102"/>
        <w:rPr>
          <w:sz w:val="24"/>
        </w:rPr>
      </w:pPr>
      <w:r>
        <w:rPr>
          <w:sz w:val="24"/>
        </w:rPr>
        <w:t>Grantees or their designated grant partner must establish and document the eligibility of all participants (2</w:t>
      </w:r>
      <w:r>
        <w:rPr>
          <w:spacing w:val="-7"/>
          <w:sz w:val="24"/>
        </w:rPr>
        <w:t xml:space="preserve"> </w:t>
      </w:r>
      <w:r>
        <w:rPr>
          <w:sz w:val="24"/>
        </w:rPr>
        <w:t>points)</w:t>
      </w:r>
    </w:p>
    <w:p w14:paraId="2D483A6B" w14:textId="11645F0E" w:rsidR="00E00058" w:rsidRDefault="00D87E59">
      <w:pPr>
        <w:pStyle w:val="Heading1"/>
        <w:numPr>
          <w:ilvl w:val="0"/>
          <w:numId w:val="39"/>
        </w:numPr>
        <w:tabs>
          <w:tab w:val="left" w:pos="702"/>
        </w:tabs>
        <w:spacing w:before="150"/>
        <w:ind w:left="701" w:hanging="226"/>
        <w:jc w:val="left"/>
      </w:pPr>
      <w:r>
        <w:t xml:space="preserve">Project Design (Up to </w:t>
      </w:r>
      <w:r w:rsidR="00F70045">
        <w:t>2</w:t>
      </w:r>
      <w:r>
        <w:t>4</w:t>
      </w:r>
      <w:r>
        <w:rPr>
          <w:spacing w:val="-2"/>
        </w:rPr>
        <w:t xml:space="preserve"> </w:t>
      </w:r>
      <w:r>
        <w:t>Points)</w:t>
      </w:r>
    </w:p>
    <w:p w14:paraId="46F5ECD8" w14:textId="36E55D73" w:rsidR="00E00058" w:rsidRDefault="00D87E59">
      <w:pPr>
        <w:pStyle w:val="BodyText"/>
        <w:spacing w:before="140"/>
        <w:ind w:left="100" w:right="108"/>
      </w:pPr>
      <w:r>
        <w:t xml:space="preserve">Applicants must clearly and thoroughly identify the proposed methods that the project will use to assist individuals in participating </w:t>
      </w:r>
      <w:r w:rsidR="00922D8E">
        <w:t>the work experience initiative.</w:t>
      </w:r>
      <w:r>
        <w:t xml:space="preserve"> In each criterion below, applicants must describe their rationale for taking the proposed approach over others, identify any potential barriers, and describe how the project will overcome those barriers.</w:t>
      </w:r>
    </w:p>
    <w:p w14:paraId="638BE95E" w14:textId="4380A9DA" w:rsidR="00E00058" w:rsidRDefault="00D87E59">
      <w:pPr>
        <w:pStyle w:val="Heading1"/>
        <w:numPr>
          <w:ilvl w:val="0"/>
          <w:numId w:val="34"/>
        </w:numPr>
        <w:tabs>
          <w:tab w:val="left" w:pos="662"/>
        </w:tabs>
        <w:ind w:hanging="186"/>
      </w:pPr>
      <w:r>
        <w:t xml:space="preserve">Worker-Centered </w:t>
      </w:r>
      <w:r w:rsidR="00915A1E">
        <w:t>Partnership</w:t>
      </w:r>
      <w:r>
        <w:t xml:space="preserve"> (18</w:t>
      </w:r>
      <w:r>
        <w:rPr>
          <w:spacing w:val="-1"/>
        </w:rPr>
        <w:t xml:space="preserve"> </w:t>
      </w:r>
      <w:r>
        <w:t>points)</w:t>
      </w:r>
    </w:p>
    <w:p w14:paraId="09849F42" w14:textId="2160D5A5" w:rsidR="00E00058" w:rsidRDefault="00D87E59">
      <w:pPr>
        <w:pStyle w:val="BodyText"/>
        <w:spacing w:before="140"/>
        <w:ind w:left="100" w:right="449"/>
      </w:pPr>
      <w:r>
        <w:t xml:space="preserve">Scoring for this criterion is based on the description of the worker-centered partnership model and how all partners will </w:t>
      </w:r>
      <w:r w:rsidR="00915A1E">
        <w:t>collaborate to meet the criteria outlined in the FOA.</w:t>
      </w:r>
    </w:p>
    <w:p w14:paraId="3FDE4DDD" w14:textId="5B1BECE0" w:rsidR="00E00058" w:rsidRDefault="00D87E59">
      <w:pPr>
        <w:pStyle w:val="ListParagraph"/>
        <w:numPr>
          <w:ilvl w:val="0"/>
          <w:numId w:val="35"/>
        </w:numPr>
        <w:tabs>
          <w:tab w:val="left" w:pos="819"/>
          <w:tab w:val="left" w:pos="820"/>
        </w:tabs>
        <w:spacing w:before="140"/>
        <w:ind w:right="99"/>
        <w:rPr>
          <w:sz w:val="24"/>
        </w:rPr>
      </w:pPr>
      <w:r>
        <w:rPr>
          <w:sz w:val="24"/>
        </w:rPr>
        <w:t>Provide a comprehensive description of the worker-centered partnership</w:t>
      </w:r>
      <w:r w:rsidR="00915A1E">
        <w:rPr>
          <w:sz w:val="24"/>
        </w:rPr>
        <w:t>s</w:t>
      </w:r>
      <w:r>
        <w:rPr>
          <w:sz w:val="24"/>
        </w:rPr>
        <w:t xml:space="preserve">, including identifying all partners (employers, workforce development entities, and </w:t>
      </w:r>
      <w:r w:rsidR="00915A1E">
        <w:rPr>
          <w:sz w:val="24"/>
        </w:rPr>
        <w:t>others).</w:t>
      </w:r>
      <w:r>
        <w:rPr>
          <w:sz w:val="24"/>
        </w:rPr>
        <w:t xml:space="preserve"> Applicants must describe partner roles and thoroughly and convincingly explain how each partner will support the development of the program design. (</w:t>
      </w:r>
      <w:r w:rsidR="00922D8E">
        <w:rPr>
          <w:sz w:val="24"/>
        </w:rPr>
        <w:t>6</w:t>
      </w:r>
      <w:r>
        <w:rPr>
          <w:spacing w:val="-4"/>
          <w:sz w:val="24"/>
        </w:rPr>
        <w:t xml:space="preserve"> </w:t>
      </w:r>
      <w:r>
        <w:rPr>
          <w:sz w:val="24"/>
        </w:rPr>
        <w:t>points)</w:t>
      </w:r>
    </w:p>
    <w:p w14:paraId="4E5DFB8A" w14:textId="492EF644" w:rsidR="00E00058" w:rsidRDefault="00D87E59">
      <w:pPr>
        <w:pStyle w:val="ListParagraph"/>
        <w:numPr>
          <w:ilvl w:val="0"/>
          <w:numId w:val="35"/>
        </w:numPr>
        <w:tabs>
          <w:tab w:val="left" w:pos="819"/>
          <w:tab w:val="left" w:pos="820"/>
        </w:tabs>
        <w:spacing w:before="20"/>
        <w:ind w:right="347"/>
        <w:rPr>
          <w:sz w:val="24"/>
        </w:rPr>
      </w:pPr>
      <w:r>
        <w:rPr>
          <w:sz w:val="24"/>
        </w:rPr>
        <w:t>Clearly describe the process and system for how the applicant will develop and operationalize the worker-</w:t>
      </w:r>
      <w:proofErr w:type="gramStart"/>
      <w:r>
        <w:rPr>
          <w:sz w:val="24"/>
        </w:rPr>
        <w:t>centered  partnership</w:t>
      </w:r>
      <w:proofErr w:type="gramEnd"/>
      <w:r>
        <w:rPr>
          <w:sz w:val="24"/>
        </w:rPr>
        <w:t>, including but not limited to, ongoing communication, sharing of information, ensuring consistent policies across all grant partners, and evaluating partnership performance. (</w:t>
      </w:r>
      <w:r w:rsidR="00922D8E">
        <w:rPr>
          <w:sz w:val="24"/>
        </w:rPr>
        <w:t>6</w:t>
      </w:r>
      <w:r>
        <w:rPr>
          <w:spacing w:val="-3"/>
          <w:sz w:val="24"/>
        </w:rPr>
        <w:t xml:space="preserve"> </w:t>
      </w:r>
      <w:r>
        <w:rPr>
          <w:sz w:val="24"/>
        </w:rPr>
        <w:t>points)</w:t>
      </w:r>
    </w:p>
    <w:p w14:paraId="4A337D69" w14:textId="61E12122" w:rsidR="00E00058" w:rsidRDefault="00D87E59">
      <w:pPr>
        <w:pStyle w:val="ListParagraph"/>
        <w:numPr>
          <w:ilvl w:val="0"/>
          <w:numId w:val="35"/>
        </w:numPr>
        <w:tabs>
          <w:tab w:val="left" w:pos="819"/>
          <w:tab w:val="left" w:pos="820"/>
        </w:tabs>
        <w:spacing w:before="20"/>
        <w:ind w:right="214"/>
        <w:rPr>
          <w:sz w:val="24"/>
        </w:rPr>
      </w:pPr>
      <w:r>
        <w:rPr>
          <w:sz w:val="24"/>
        </w:rPr>
        <w:t>Document the active roles of all partners. This includes a clear and thorough description of the capacity and role of all partners involved such as the commitments of employer partners to hir</w:t>
      </w:r>
      <w:r w:rsidR="008B023D">
        <w:rPr>
          <w:sz w:val="24"/>
        </w:rPr>
        <w:t>e</w:t>
      </w:r>
      <w:r>
        <w:rPr>
          <w:sz w:val="24"/>
        </w:rPr>
        <w:t xml:space="preserve"> program participants. This description must be consistent with the required letters of commitment, partnership agreements, memoranda of understanding, or other documentation. (6</w:t>
      </w:r>
      <w:r>
        <w:rPr>
          <w:spacing w:val="-2"/>
          <w:sz w:val="24"/>
        </w:rPr>
        <w:t xml:space="preserve"> </w:t>
      </w:r>
      <w:r>
        <w:rPr>
          <w:sz w:val="24"/>
        </w:rPr>
        <w:t>points)</w:t>
      </w:r>
    </w:p>
    <w:p w14:paraId="0FB77426" w14:textId="77777777" w:rsidR="00E00058" w:rsidRDefault="00D87E59">
      <w:pPr>
        <w:pStyle w:val="Heading1"/>
        <w:numPr>
          <w:ilvl w:val="0"/>
          <w:numId w:val="34"/>
        </w:numPr>
        <w:tabs>
          <w:tab w:val="left" w:pos="796"/>
        </w:tabs>
        <w:spacing w:before="149"/>
        <w:ind w:left="795" w:hanging="320"/>
      </w:pPr>
      <w:r>
        <w:t>Project Work Plan and Timeline (6</w:t>
      </w:r>
      <w:r>
        <w:rPr>
          <w:spacing w:val="-3"/>
        </w:rPr>
        <w:t xml:space="preserve"> </w:t>
      </w:r>
      <w:r>
        <w:t>Points)</w:t>
      </w:r>
    </w:p>
    <w:p w14:paraId="0BEF8AC8" w14:textId="77777777" w:rsidR="00E00058" w:rsidRDefault="00D87E59">
      <w:pPr>
        <w:pStyle w:val="BodyText"/>
        <w:spacing w:before="139"/>
        <w:ind w:left="100" w:right="729"/>
      </w:pPr>
      <w:r>
        <w:lastRenderedPageBreak/>
        <w:t>Scoring under this criterion is based on a clear and complete overview of project goals and targets, milestones, key activities, and key partners of the proposed program.</w:t>
      </w:r>
    </w:p>
    <w:p w14:paraId="7FABDE3D" w14:textId="77777777" w:rsidR="00E00058" w:rsidRDefault="00D87E59">
      <w:pPr>
        <w:pStyle w:val="Heading1"/>
        <w:numPr>
          <w:ilvl w:val="1"/>
          <w:numId w:val="55"/>
        </w:numPr>
        <w:tabs>
          <w:tab w:val="left" w:pos="819"/>
          <w:tab w:val="left" w:pos="820"/>
        </w:tabs>
        <w:spacing w:before="139"/>
        <w:ind w:left="820"/>
      </w:pPr>
      <w:r>
        <w:t>Project Work Plan and</w:t>
      </w:r>
      <w:r>
        <w:rPr>
          <w:spacing w:val="-3"/>
        </w:rPr>
        <w:t xml:space="preserve"> </w:t>
      </w:r>
      <w:r>
        <w:t>Timeline</w:t>
      </w:r>
    </w:p>
    <w:p w14:paraId="7F79C437" w14:textId="68C4E874" w:rsidR="00E00058" w:rsidRDefault="00D87E59">
      <w:pPr>
        <w:pStyle w:val="BodyText"/>
        <w:spacing w:before="149"/>
        <w:ind w:left="100" w:right="282"/>
      </w:pPr>
      <w:r>
        <w:t xml:space="preserve">Applicants must present a timeline in a table format that provides an overview of the work plan for the project proposed. The work plan should include an overview of goals, activities, key milestones (including short-term, mid-term, and long-term milestones), targets, and timelines that capture the employment activities and partners involved in achieving them. The work plan must be submitted as a separate attachment and does not count against the page limit of the Project Narrative. The work plan must include </w:t>
      </w:r>
      <w:proofErr w:type="gramStart"/>
      <w:r>
        <w:t>all of</w:t>
      </w:r>
      <w:proofErr w:type="gramEnd"/>
      <w:r>
        <w:t xml:space="preserve"> the following:</w:t>
      </w:r>
    </w:p>
    <w:p w14:paraId="7D696E22" w14:textId="77777777" w:rsidR="00E00058" w:rsidRDefault="00D87E59">
      <w:pPr>
        <w:pStyle w:val="ListParagraph"/>
        <w:numPr>
          <w:ilvl w:val="1"/>
          <w:numId w:val="55"/>
        </w:numPr>
        <w:tabs>
          <w:tab w:val="left" w:pos="819"/>
          <w:tab w:val="left" w:pos="820"/>
        </w:tabs>
        <w:spacing w:before="140"/>
        <w:ind w:left="820"/>
        <w:rPr>
          <w:sz w:val="24"/>
        </w:rPr>
      </w:pPr>
      <w:r>
        <w:rPr>
          <w:sz w:val="24"/>
        </w:rPr>
        <w:t>Project goals, which are the overarching achievements that will be</w:t>
      </w:r>
      <w:r>
        <w:rPr>
          <w:spacing w:val="-6"/>
          <w:sz w:val="24"/>
        </w:rPr>
        <w:t xml:space="preserve"> </w:t>
      </w:r>
      <w:proofErr w:type="gramStart"/>
      <w:r>
        <w:rPr>
          <w:sz w:val="24"/>
        </w:rPr>
        <w:t>pursued;</w:t>
      </w:r>
      <w:proofErr w:type="gramEnd"/>
    </w:p>
    <w:p w14:paraId="50B30DCE" w14:textId="77777777" w:rsidR="00E00058" w:rsidRDefault="00D87E59">
      <w:pPr>
        <w:pStyle w:val="ListParagraph"/>
        <w:numPr>
          <w:ilvl w:val="1"/>
          <w:numId w:val="55"/>
        </w:numPr>
        <w:tabs>
          <w:tab w:val="left" w:pos="819"/>
          <w:tab w:val="left" w:pos="820"/>
        </w:tabs>
        <w:spacing w:before="19"/>
        <w:ind w:left="820" w:right="220"/>
        <w:rPr>
          <w:sz w:val="24"/>
        </w:rPr>
      </w:pPr>
      <w:r>
        <w:rPr>
          <w:sz w:val="24"/>
        </w:rPr>
        <w:t>Milestones, which are key markers of grant progress; these are typically expressed in the form of an action or event marking a significant change or stage in</w:t>
      </w:r>
      <w:r>
        <w:rPr>
          <w:spacing w:val="-7"/>
          <w:sz w:val="24"/>
        </w:rPr>
        <w:t xml:space="preserve"> </w:t>
      </w:r>
      <w:proofErr w:type="gramStart"/>
      <w:r>
        <w:rPr>
          <w:sz w:val="24"/>
        </w:rPr>
        <w:t>development;</w:t>
      </w:r>
      <w:proofErr w:type="gramEnd"/>
    </w:p>
    <w:p w14:paraId="002570A1" w14:textId="2BF74863" w:rsidR="00E00058" w:rsidRDefault="00D87E59">
      <w:pPr>
        <w:pStyle w:val="ListParagraph"/>
        <w:numPr>
          <w:ilvl w:val="1"/>
          <w:numId w:val="55"/>
        </w:numPr>
        <w:tabs>
          <w:tab w:val="left" w:pos="819"/>
          <w:tab w:val="left" w:pos="820"/>
        </w:tabs>
        <w:spacing w:before="20"/>
        <w:ind w:left="820" w:right="100"/>
        <w:rPr>
          <w:sz w:val="24"/>
        </w:rPr>
      </w:pPr>
      <w:r>
        <w:rPr>
          <w:sz w:val="24"/>
        </w:rPr>
        <w:t xml:space="preserve">Key activities, including timeframes for development or modification of programs, and/or participant enrollment in </w:t>
      </w:r>
      <w:r w:rsidR="003C331C">
        <w:rPr>
          <w:sz w:val="24"/>
        </w:rPr>
        <w:t>work experience</w:t>
      </w:r>
      <w:r>
        <w:rPr>
          <w:sz w:val="24"/>
        </w:rPr>
        <w:t>;</w:t>
      </w:r>
      <w:r>
        <w:rPr>
          <w:spacing w:val="-5"/>
          <w:sz w:val="24"/>
        </w:rPr>
        <w:t xml:space="preserve"> </w:t>
      </w:r>
      <w:r>
        <w:rPr>
          <w:sz w:val="24"/>
        </w:rPr>
        <w:t>and</w:t>
      </w:r>
    </w:p>
    <w:p w14:paraId="375E8D55" w14:textId="77777777" w:rsidR="00E00058" w:rsidRDefault="00D87E59">
      <w:pPr>
        <w:pStyle w:val="ListParagraph"/>
        <w:numPr>
          <w:ilvl w:val="1"/>
          <w:numId w:val="55"/>
        </w:numPr>
        <w:tabs>
          <w:tab w:val="left" w:pos="819"/>
          <w:tab w:val="left" w:pos="820"/>
        </w:tabs>
        <w:spacing w:before="20"/>
        <w:ind w:left="820"/>
        <w:rPr>
          <w:sz w:val="24"/>
        </w:rPr>
      </w:pPr>
      <w:r>
        <w:rPr>
          <w:sz w:val="24"/>
        </w:rPr>
        <w:t>Key partner(s) identified for key</w:t>
      </w:r>
      <w:r>
        <w:rPr>
          <w:spacing w:val="-3"/>
          <w:sz w:val="24"/>
        </w:rPr>
        <w:t xml:space="preserve"> </w:t>
      </w:r>
      <w:r>
        <w:rPr>
          <w:sz w:val="24"/>
        </w:rPr>
        <w:t>activities.</w:t>
      </w:r>
    </w:p>
    <w:p w14:paraId="4160BC3D" w14:textId="0981D269" w:rsidR="00E00058" w:rsidRDefault="00D87E59">
      <w:pPr>
        <w:pStyle w:val="Heading1"/>
        <w:numPr>
          <w:ilvl w:val="0"/>
          <w:numId w:val="39"/>
        </w:numPr>
        <w:tabs>
          <w:tab w:val="left" w:pos="729"/>
        </w:tabs>
        <w:spacing w:before="149"/>
        <w:ind w:left="728" w:hanging="253"/>
        <w:jc w:val="left"/>
      </w:pPr>
      <w:r>
        <w:t xml:space="preserve">Organizational, Administrative, and Fiscal Capacity (up to </w:t>
      </w:r>
      <w:r w:rsidR="0095759C">
        <w:t>1</w:t>
      </w:r>
      <w:r>
        <w:t>8</w:t>
      </w:r>
      <w:r>
        <w:rPr>
          <w:spacing w:val="-4"/>
        </w:rPr>
        <w:t xml:space="preserve"> </w:t>
      </w:r>
      <w:r>
        <w:t>Points)</w:t>
      </w:r>
    </w:p>
    <w:p w14:paraId="391ED7F1" w14:textId="7F300DE1" w:rsidR="00E00058" w:rsidRDefault="00D87E59">
      <w:pPr>
        <w:spacing w:before="60"/>
        <w:ind w:left="475" w:right="118"/>
        <w:rPr>
          <w:b/>
          <w:sz w:val="24"/>
        </w:rPr>
      </w:pPr>
      <w:r>
        <w:rPr>
          <w:b/>
          <w:sz w:val="24"/>
        </w:rPr>
        <w:t xml:space="preserve">Capacity of Lead Applicant, Partnership Structure, and Administrative Controls and Systems </w:t>
      </w:r>
    </w:p>
    <w:p w14:paraId="27BBB13E" w14:textId="12457977" w:rsidR="00E61A7C" w:rsidRPr="00D27B71" w:rsidRDefault="00E61A7C" w:rsidP="00D27B71">
      <w:pPr>
        <w:pStyle w:val="BodyText"/>
        <w:numPr>
          <w:ilvl w:val="0"/>
          <w:numId w:val="68"/>
        </w:numPr>
        <w:spacing w:before="11"/>
        <w:rPr>
          <w:bCs/>
          <w:sz w:val="23"/>
        </w:rPr>
      </w:pPr>
      <w:r>
        <w:t>Applicant must provide a detail</w:t>
      </w:r>
      <w:r w:rsidR="0095759C">
        <w:t>ed</w:t>
      </w:r>
      <w:r>
        <w:t xml:space="preserve"> description describing the lead applicant</w:t>
      </w:r>
      <w:r w:rsidR="0095759C">
        <w:t>’s</w:t>
      </w:r>
      <w:r>
        <w:t xml:space="preserve"> ability and </w:t>
      </w:r>
      <w:r w:rsidR="0095759C">
        <w:t>experience</w:t>
      </w:r>
      <w:r>
        <w:t xml:space="preserve"> </w:t>
      </w:r>
      <w:r w:rsidR="0095759C">
        <w:t>as the</w:t>
      </w:r>
      <w:r>
        <w:t xml:space="preserve"> employer </w:t>
      </w:r>
      <w:r w:rsidR="0095759C">
        <w:t xml:space="preserve">of </w:t>
      </w:r>
      <w:r>
        <w:t xml:space="preserve">record ensuring all </w:t>
      </w:r>
      <w:r>
        <w:rPr>
          <w:bCs/>
          <w:sz w:val="23"/>
        </w:rPr>
        <w:t>wages are in line with program</w:t>
      </w:r>
      <w:r w:rsidR="0095759C">
        <w:rPr>
          <w:bCs/>
          <w:sz w:val="23"/>
        </w:rPr>
        <w:t xml:space="preserve"> requirements</w:t>
      </w:r>
      <w:r w:rsidRPr="001258B4">
        <w:rPr>
          <w:bCs/>
          <w:sz w:val="23"/>
        </w:rPr>
        <w:t xml:space="preserve"> </w:t>
      </w:r>
      <w:r w:rsidR="0095759C">
        <w:rPr>
          <w:bCs/>
          <w:sz w:val="23"/>
        </w:rPr>
        <w:t xml:space="preserve">including </w:t>
      </w:r>
      <w:r w:rsidRPr="001258B4">
        <w:rPr>
          <w:bCs/>
          <w:sz w:val="23"/>
        </w:rPr>
        <w:t>federal and state taxes, workers compensation, benefits, and other employment withholdings.</w:t>
      </w:r>
      <w:r>
        <w:rPr>
          <w:bCs/>
          <w:sz w:val="23"/>
        </w:rPr>
        <w:t xml:space="preserve">  </w:t>
      </w:r>
      <w:r w:rsidRPr="00E61A7C">
        <w:rPr>
          <w:bCs/>
          <w:sz w:val="23"/>
        </w:rPr>
        <w:t>An individual participant shall not receive more than the maximum benefit of $3,200 for work experience</w:t>
      </w:r>
      <w:r w:rsidR="00413177">
        <w:rPr>
          <w:bCs/>
          <w:sz w:val="23"/>
        </w:rPr>
        <w:t xml:space="preserve"> inclusive of </w:t>
      </w:r>
      <w:r w:rsidR="00D31893">
        <w:rPr>
          <w:bCs/>
          <w:sz w:val="23"/>
        </w:rPr>
        <w:t xml:space="preserve">all wages </w:t>
      </w:r>
      <w:r w:rsidR="00413177">
        <w:rPr>
          <w:bCs/>
          <w:sz w:val="23"/>
        </w:rPr>
        <w:t>and with</w:t>
      </w:r>
      <w:r w:rsidR="00D31893">
        <w:rPr>
          <w:bCs/>
          <w:sz w:val="23"/>
        </w:rPr>
        <w:t>h</w:t>
      </w:r>
      <w:r w:rsidR="00413177">
        <w:rPr>
          <w:bCs/>
          <w:sz w:val="23"/>
        </w:rPr>
        <w:t>oldings</w:t>
      </w:r>
      <w:r w:rsidRPr="00E61A7C">
        <w:rPr>
          <w:bCs/>
          <w:sz w:val="23"/>
        </w:rPr>
        <w:t xml:space="preserve">, </w:t>
      </w:r>
      <w:r w:rsidR="0095759C">
        <w:rPr>
          <w:bCs/>
          <w:sz w:val="23"/>
        </w:rPr>
        <w:t>exceed 25 hours/week, and max $16/hour</w:t>
      </w:r>
      <w:r w:rsidRPr="00E61A7C">
        <w:rPr>
          <w:bCs/>
          <w:sz w:val="23"/>
        </w:rPr>
        <w:t>.</w:t>
      </w:r>
      <w:r w:rsidR="0095759C">
        <w:rPr>
          <w:bCs/>
          <w:sz w:val="23"/>
        </w:rPr>
        <w:t xml:space="preserve">  Any subcontractor or staffing agency </w:t>
      </w:r>
      <w:r w:rsidR="00D31893">
        <w:rPr>
          <w:bCs/>
          <w:sz w:val="23"/>
        </w:rPr>
        <w:t xml:space="preserve">utilized </w:t>
      </w:r>
      <w:r w:rsidR="0095759C">
        <w:rPr>
          <w:bCs/>
          <w:sz w:val="23"/>
        </w:rPr>
        <w:t>must be disclosed. (10 points)</w:t>
      </w:r>
    </w:p>
    <w:p w14:paraId="6F4F007B" w14:textId="0AE5AA1C" w:rsidR="00E00058" w:rsidRDefault="00D87E59">
      <w:pPr>
        <w:pStyle w:val="ListParagraph"/>
        <w:numPr>
          <w:ilvl w:val="1"/>
          <w:numId w:val="55"/>
        </w:numPr>
        <w:tabs>
          <w:tab w:val="left" w:pos="819"/>
          <w:tab w:val="left" w:pos="820"/>
        </w:tabs>
        <w:spacing w:before="140"/>
        <w:ind w:left="820" w:right="167"/>
        <w:rPr>
          <w:sz w:val="24"/>
        </w:rPr>
      </w:pPr>
      <w:r>
        <w:rPr>
          <w:sz w:val="24"/>
        </w:rPr>
        <w:t>Applicant must provide a detailed organizational chart that identifies the lead applicant</w:t>
      </w:r>
      <w:r w:rsidR="00F70045">
        <w:rPr>
          <w:sz w:val="24"/>
        </w:rPr>
        <w:t xml:space="preserve"> and partners</w:t>
      </w:r>
      <w:r>
        <w:rPr>
          <w:sz w:val="24"/>
        </w:rPr>
        <w:t>. The chart must describe the structure of the relationships of all partners involved in the project. The chart must also identify the proposed project’s staffing plan to illustrate that partners have the capacity to support the lead applicant to carry out the proposed project. (2 points)</w:t>
      </w:r>
    </w:p>
    <w:p w14:paraId="44D256E9" w14:textId="77777777" w:rsidR="00E00058" w:rsidRDefault="00D87E59">
      <w:pPr>
        <w:pStyle w:val="ListParagraph"/>
        <w:numPr>
          <w:ilvl w:val="1"/>
          <w:numId w:val="55"/>
        </w:numPr>
        <w:tabs>
          <w:tab w:val="left" w:pos="819"/>
          <w:tab w:val="left" w:pos="820"/>
        </w:tabs>
        <w:spacing w:before="20"/>
        <w:ind w:left="820" w:right="120"/>
        <w:rPr>
          <w:sz w:val="24"/>
        </w:rPr>
      </w:pPr>
      <w:r>
        <w:rPr>
          <w:sz w:val="24"/>
        </w:rPr>
        <w:t>Applicant must provide a detailed description demonstrating the lead applicant’s capacity to effectively manage each component of the program, including a project management plan and a communications plan for efficient and effective management of the project with all partners and staff; and demonstrating its capacity to establish effective procurement processes, systems, and procedures and those of any partners that will be providing any services or conducting any activities under the grant (if applicable). Applicants that have subrecipients must describe their processes and procedures for effectively managing these entities. (6</w:t>
      </w:r>
      <w:r>
        <w:rPr>
          <w:spacing w:val="-5"/>
          <w:sz w:val="24"/>
        </w:rPr>
        <w:t xml:space="preserve"> </w:t>
      </w:r>
      <w:r>
        <w:rPr>
          <w:sz w:val="24"/>
        </w:rPr>
        <w:t>points)</w:t>
      </w:r>
    </w:p>
    <w:p w14:paraId="545CF598" w14:textId="77777777" w:rsidR="00E00058" w:rsidRDefault="00D87E59">
      <w:pPr>
        <w:pStyle w:val="Heading1"/>
        <w:numPr>
          <w:ilvl w:val="0"/>
          <w:numId w:val="39"/>
        </w:numPr>
        <w:tabs>
          <w:tab w:val="left" w:pos="702"/>
        </w:tabs>
        <w:spacing w:before="150"/>
        <w:ind w:left="701" w:hanging="226"/>
        <w:jc w:val="left"/>
      </w:pPr>
      <w:r>
        <w:t>Past Performance – Programmatic Capability (Up to 10</w:t>
      </w:r>
      <w:r>
        <w:rPr>
          <w:spacing w:val="-4"/>
        </w:rPr>
        <w:t xml:space="preserve"> </w:t>
      </w:r>
      <w:r>
        <w:t>Points)</w:t>
      </w:r>
    </w:p>
    <w:p w14:paraId="0D46B6F7" w14:textId="77777777" w:rsidR="00E00058" w:rsidRDefault="00D87E59">
      <w:pPr>
        <w:pStyle w:val="BodyText"/>
        <w:spacing w:before="140"/>
        <w:ind w:left="100" w:right="1042"/>
      </w:pPr>
      <w:r>
        <w:t>Applicants will receive points based on past performance data. Applicants must use the information below and provide the applicable past performance information.</w:t>
      </w:r>
    </w:p>
    <w:p w14:paraId="6CE5E709" w14:textId="2E54C68C" w:rsidR="00E00058" w:rsidRDefault="00D87E59">
      <w:pPr>
        <w:pStyle w:val="ListParagraph"/>
        <w:numPr>
          <w:ilvl w:val="1"/>
          <w:numId w:val="55"/>
        </w:numPr>
        <w:tabs>
          <w:tab w:val="left" w:pos="819"/>
          <w:tab w:val="left" w:pos="820"/>
        </w:tabs>
        <w:spacing w:before="140"/>
        <w:ind w:left="820" w:right="375"/>
        <w:rPr>
          <w:sz w:val="24"/>
        </w:rPr>
      </w:pPr>
      <w:r>
        <w:rPr>
          <w:sz w:val="24"/>
        </w:rPr>
        <w:t>Applicants must provide a full description of the lead applicant’s prior experience</w:t>
      </w:r>
      <w:r>
        <w:rPr>
          <w:spacing w:val="-7"/>
          <w:sz w:val="24"/>
        </w:rPr>
        <w:t xml:space="preserve"> </w:t>
      </w:r>
      <w:r>
        <w:rPr>
          <w:sz w:val="24"/>
        </w:rPr>
        <w:t xml:space="preserve">with </w:t>
      </w:r>
      <w:r>
        <w:rPr>
          <w:sz w:val="24"/>
        </w:rPr>
        <w:lastRenderedPageBreak/>
        <w:t xml:space="preserve">implementing an effective </w:t>
      </w:r>
      <w:r w:rsidR="00707129">
        <w:rPr>
          <w:sz w:val="24"/>
        </w:rPr>
        <w:t>program similar in scope</w:t>
      </w:r>
      <w:r>
        <w:rPr>
          <w:sz w:val="24"/>
        </w:rPr>
        <w:t xml:space="preserve"> This could include evidence of existing sector partnerships, prior experience in taking employment and training programs to scale, and the number of participants served in prior programs. (2 points)</w:t>
      </w:r>
    </w:p>
    <w:p w14:paraId="4ADD4525" w14:textId="77777777" w:rsidR="00E00058" w:rsidRDefault="00D87E59">
      <w:pPr>
        <w:pStyle w:val="ListParagraph"/>
        <w:numPr>
          <w:ilvl w:val="1"/>
          <w:numId w:val="55"/>
        </w:numPr>
        <w:tabs>
          <w:tab w:val="left" w:pos="819"/>
          <w:tab w:val="left" w:pos="820"/>
        </w:tabs>
        <w:spacing w:before="20"/>
        <w:ind w:left="820" w:right="192"/>
        <w:rPr>
          <w:sz w:val="24"/>
        </w:rPr>
      </w:pPr>
      <w:r>
        <w:rPr>
          <w:sz w:val="24"/>
        </w:rPr>
        <w:t>Demonstrate that partners have experience in deploying employment and training programs, including classroom training, work-based learning programs, internships, mentorships, or externships within the proposed industry, and in enrolling participants in employment and training programs, including providing supportive services, securing employment placements, and/or wage increases. (2</w:t>
      </w:r>
      <w:r>
        <w:rPr>
          <w:spacing w:val="-7"/>
          <w:sz w:val="24"/>
        </w:rPr>
        <w:t xml:space="preserve"> </w:t>
      </w:r>
      <w:r>
        <w:rPr>
          <w:sz w:val="24"/>
        </w:rPr>
        <w:t>points)</w:t>
      </w:r>
    </w:p>
    <w:p w14:paraId="25B28678" w14:textId="77777777" w:rsidR="00E00058" w:rsidRDefault="00D87E59">
      <w:pPr>
        <w:pStyle w:val="ListParagraph"/>
        <w:numPr>
          <w:ilvl w:val="1"/>
          <w:numId w:val="55"/>
        </w:numPr>
        <w:tabs>
          <w:tab w:val="left" w:pos="819"/>
          <w:tab w:val="left" w:pos="820"/>
        </w:tabs>
        <w:spacing w:before="20"/>
        <w:ind w:left="820" w:right="114"/>
        <w:rPr>
          <w:sz w:val="24"/>
        </w:rPr>
      </w:pPr>
      <w:r>
        <w:rPr>
          <w:sz w:val="24"/>
        </w:rPr>
        <w:t>Applicants must provide a past performance chart that shows the performance outcome measures achieved and spending rate analysis (during the original period of performance) for a grant initiative completed in the past five years from the closing date of this announcement using the chart format described below. There are different chart format instructions depending on past grant experience. Applicants must use the information below to determine which instructions are applicable to their organization. Failure</w:t>
      </w:r>
      <w:r>
        <w:rPr>
          <w:spacing w:val="-6"/>
          <w:sz w:val="24"/>
        </w:rPr>
        <w:t xml:space="preserve"> </w:t>
      </w:r>
      <w:r>
        <w:rPr>
          <w:sz w:val="24"/>
        </w:rPr>
        <w:t>to</w:t>
      </w:r>
    </w:p>
    <w:p w14:paraId="6367EBC9" w14:textId="77777777" w:rsidR="00E00058" w:rsidRDefault="00D87E59">
      <w:pPr>
        <w:pStyle w:val="BodyText"/>
        <w:spacing w:before="60"/>
        <w:ind w:left="820" w:right="296"/>
      </w:pPr>
      <w:r>
        <w:t>provide a past performance chart as an attachment will result in zero points awarded for this rating factor.  (6 points as specified below)</w:t>
      </w:r>
    </w:p>
    <w:p w14:paraId="1892A993" w14:textId="77777777" w:rsidR="00E00058" w:rsidRDefault="00E00058">
      <w:pPr>
        <w:pStyle w:val="BodyText"/>
        <w:spacing w:before="10"/>
        <w:rPr>
          <w:sz w:val="23"/>
        </w:rPr>
      </w:pPr>
    </w:p>
    <w:p w14:paraId="4D803708" w14:textId="04E18593" w:rsidR="00E00058" w:rsidRDefault="00EF064A">
      <w:pPr>
        <w:spacing w:before="1"/>
        <w:ind w:left="100" w:right="194"/>
        <w:rPr>
          <w:sz w:val="24"/>
        </w:rPr>
      </w:pPr>
      <w:r>
        <w:rPr>
          <w:sz w:val="24"/>
        </w:rPr>
        <w:t xml:space="preserve">The </w:t>
      </w:r>
      <w:r w:rsidR="00ED328C">
        <w:rPr>
          <w:sz w:val="24"/>
        </w:rPr>
        <w:t xml:space="preserve">below </w:t>
      </w:r>
      <w:r>
        <w:rPr>
          <w:sz w:val="24"/>
        </w:rPr>
        <w:t xml:space="preserve">chart must be signed by the grantor, or a letter must be provided from the grantor verifying the data provided in response to the requested performance outcome measures achieved and spending rate analysis. </w:t>
      </w:r>
      <w:r>
        <w:rPr>
          <w:b/>
          <w:sz w:val="24"/>
        </w:rPr>
        <w:t xml:space="preserve">Grantees that fail to provide a chart signed by the grantor (or a chart accompanied by a letter signed by the grantor) will result in zero points being awarded for the Past Performance – Programmatic Capability criterion (10 points). </w:t>
      </w:r>
      <w:r>
        <w:rPr>
          <w:sz w:val="24"/>
        </w:rPr>
        <w:t>This letter must be on grantor letterhead and contain contact information for the grantor.</w:t>
      </w:r>
    </w:p>
    <w:p w14:paraId="4ACC0473" w14:textId="77777777" w:rsidR="00E00058" w:rsidRDefault="00E00058">
      <w:pPr>
        <w:pStyle w:val="BodyText"/>
      </w:pPr>
    </w:p>
    <w:p w14:paraId="0FD381C1" w14:textId="77777777" w:rsidR="00E00058" w:rsidRDefault="00D87E59">
      <w:pPr>
        <w:pStyle w:val="Heading1"/>
        <w:numPr>
          <w:ilvl w:val="0"/>
          <w:numId w:val="31"/>
        </w:numPr>
        <w:tabs>
          <w:tab w:val="left" w:pos="340"/>
        </w:tabs>
        <w:spacing w:before="0"/>
      </w:pPr>
      <w:r>
        <w:t>Performance Outcome Measures Achieved (4</w:t>
      </w:r>
      <w:r>
        <w:rPr>
          <w:spacing w:val="-5"/>
        </w:rPr>
        <w:t xml:space="preserve"> </w:t>
      </w:r>
      <w:r>
        <w:t>Points)</w:t>
      </w:r>
    </w:p>
    <w:p w14:paraId="34DCF527" w14:textId="2BAAEC94" w:rsidR="00E00058" w:rsidRDefault="00D87E59">
      <w:pPr>
        <w:pStyle w:val="BodyText"/>
        <w:spacing w:before="1"/>
        <w:ind w:left="100" w:right="256"/>
      </w:pPr>
      <w:r>
        <w:t>Applicants will receive points based on past performance measures demonstrated in the performance chart as follows:</w:t>
      </w:r>
    </w:p>
    <w:p w14:paraId="1BB5A3CD" w14:textId="451D0682" w:rsidR="00E00058" w:rsidRDefault="00D87E59">
      <w:pPr>
        <w:pStyle w:val="ListParagraph"/>
        <w:numPr>
          <w:ilvl w:val="1"/>
          <w:numId w:val="31"/>
        </w:numPr>
        <w:tabs>
          <w:tab w:val="left" w:pos="819"/>
          <w:tab w:val="left" w:pos="820"/>
        </w:tabs>
        <w:spacing w:before="140"/>
        <w:ind w:right="640"/>
        <w:rPr>
          <w:sz w:val="24"/>
        </w:rPr>
      </w:pPr>
      <w:r>
        <w:rPr>
          <w:sz w:val="24"/>
        </w:rPr>
        <w:t>Applicants achieving 80% or above on all performance measures for their most recently completed grant will receive 4 points for this</w:t>
      </w:r>
      <w:r>
        <w:rPr>
          <w:spacing w:val="-4"/>
          <w:sz w:val="24"/>
        </w:rPr>
        <w:t xml:space="preserve"> </w:t>
      </w:r>
      <w:r>
        <w:rPr>
          <w:sz w:val="24"/>
        </w:rPr>
        <w:t>subsection.</w:t>
      </w:r>
    </w:p>
    <w:p w14:paraId="22599FA7" w14:textId="77777777" w:rsidR="00E00058" w:rsidRDefault="00D87E59">
      <w:pPr>
        <w:pStyle w:val="ListParagraph"/>
        <w:numPr>
          <w:ilvl w:val="1"/>
          <w:numId w:val="31"/>
        </w:numPr>
        <w:tabs>
          <w:tab w:val="left" w:pos="819"/>
          <w:tab w:val="left" w:pos="820"/>
        </w:tabs>
        <w:spacing w:before="20"/>
        <w:ind w:right="860"/>
        <w:rPr>
          <w:sz w:val="24"/>
        </w:rPr>
      </w:pPr>
      <w:r>
        <w:rPr>
          <w:sz w:val="24"/>
        </w:rPr>
        <w:t>Applicants achieving 80% or above on three performance measures for their most recently completed grant will receive 3 points for this</w:t>
      </w:r>
      <w:r>
        <w:rPr>
          <w:spacing w:val="-4"/>
          <w:sz w:val="24"/>
        </w:rPr>
        <w:t xml:space="preserve"> </w:t>
      </w:r>
      <w:r>
        <w:rPr>
          <w:sz w:val="24"/>
        </w:rPr>
        <w:t>subsection.</w:t>
      </w:r>
    </w:p>
    <w:p w14:paraId="634E9BA3" w14:textId="77777777" w:rsidR="00E00058" w:rsidRDefault="00D87E59">
      <w:pPr>
        <w:pStyle w:val="ListParagraph"/>
        <w:numPr>
          <w:ilvl w:val="1"/>
          <w:numId w:val="31"/>
        </w:numPr>
        <w:tabs>
          <w:tab w:val="left" w:pos="819"/>
          <w:tab w:val="left" w:pos="820"/>
        </w:tabs>
        <w:spacing w:before="20"/>
        <w:ind w:right="147"/>
        <w:rPr>
          <w:sz w:val="24"/>
        </w:rPr>
      </w:pPr>
      <w:r>
        <w:rPr>
          <w:sz w:val="24"/>
        </w:rPr>
        <w:t>Applicants achieving 80% or above on two performance measures for their most recently completed grant will receive 2 points for this</w:t>
      </w:r>
      <w:r>
        <w:rPr>
          <w:spacing w:val="-3"/>
          <w:sz w:val="24"/>
        </w:rPr>
        <w:t xml:space="preserve"> </w:t>
      </w:r>
      <w:r>
        <w:rPr>
          <w:sz w:val="24"/>
        </w:rPr>
        <w:t>subsection.</w:t>
      </w:r>
    </w:p>
    <w:p w14:paraId="59B5B17A" w14:textId="77777777" w:rsidR="00E00058" w:rsidRDefault="00D87E59">
      <w:pPr>
        <w:pStyle w:val="ListParagraph"/>
        <w:numPr>
          <w:ilvl w:val="1"/>
          <w:numId w:val="31"/>
        </w:numPr>
        <w:tabs>
          <w:tab w:val="left" w:pos="819"/>
          <w:tab w:val="left" w:pos="820"/>
        </w:tabs>
        <w:spacing w:before="20"/>
        <w:ind w:right="254"/>
        <w:rPr>
          <w:sz w:val="24"/>
        </w:rPr>
      </w:pPr>
      <w:r>
        <w:rPr>
          <w:sz w:val="24"/>
        </w:rPr>
        <w:t>Applicants achieving 80% or above on one performance measure for their most recently completed grant will receive 1 point for this</w:t>
      </w:r>
      <w:r>
        <w:rPr>
          <w:spacing w:val="-3"/>
          <w:sz w:val="24"/>
        </w:rPr>
        <w:t xml:space="preserve"> </w:t>
      </w:r>
      <w:r>
        <w:rPr>
          <w:sz w:val="24"/>
        </w:rPr>
        <w:t>subsection.</w:t>
      </w:r>
    </w:p>
    <w:p w14:paraId="2A66796D" w14:textId="77777777" w:rsidR="00E00058" w:rsidRDefault="00D87E59">
      <w:pPr>
        <w:pStyle w:val="ListParagraph"/>
        <w:numPr>
          <w:ilvl w:val="1"/>
          <w:numId w:val="31"/>
        </w:numPr>
        <w:tabs>
          <w:tab w:val="left" w:pos="819"/>
          <w:tab w:val="left" w:pos="820"/>
        </w:tabs>
        <w:spacing w:before="20"/>
        <w:ind w:right="514"/>
        <w:rPr>
          <w:sz w:val="24"/>
        </w:rPr>
      </w:pPr>
      <w:r>
        <w:rPr>
          <w:sz w:val="24"/>
        </w:rPr>
        <w:t>Applicants that did not achieve 80% or above on any performance measure or where performance measures cannot be verified for their most recently completed grant will receive 0 points for this</w:t>
      </w:r>
      <w:r>
        <w:rPr>
          <w:spacing w:val="-2"/>
          <w:sz w:val="24"/>
        </w:rPr>
        <w:t xml:space="preserve"> </w:t>
      </w:r>
      <w:r>
        <w:rPr>
          <w:sz w:val="24"/>
        </w:rPr>
        <w:t>subsection.</w:t>
      </w:r>
    </w:p>
    <w:p w14:paraId="384D17D9" w14:textId="77777777" w:rsidR="00E00058" w:rsidRDefault="00D87E59">
      <w:pPr>
        <w:pStyle w:val="Heading1"/>
        <w:numPr>
          <w:ilvl w:val="0"/>
          <w:numId w:val="31"/>
        </w:numPr>
        <w:tabs>
          <w:tab w:val="left" w:pos="340"/>
        </w:tabs>
        <w:spacing w:before="150"/>
      </w:pPr>
      <w:r>
        <w:t>Spending Rate Analysis (2</w:t>
      </w:r>
      <w:r>
        <w:rPr>
          <w:spacing w:val="-1"/>
        </w:rPr>
        <w:t xml:space="preserve"> </w:t>
      </w:r>
      <w:r>
        <w:t>Points):</w:t>
      </w:r>
    </w:p>
    <w:p w14:paraId="0098C417" w14:textId="77777777" w:rsidR="00E00058" w:rsidRDefault="00D87E59">
      <w:pPr>
        <w:pStyle w:val="BodyText"/>
        <w:ind w:left="100" w:right="168"/>
      </w:pPr>
      <w:r>
        <w:t xml:space="preserve">Applicants must submit, as part of the Past Performance Chart described above, the total grant amount and the percentage of grant funds spent </w:t>
      </w:r>
      <w:r>
        <w:rPr>
          <w:b/>
        </w:rPr>
        <w:t xml:space="preserve">during the original period of performance </w:t>
      </w:r>
      <w:r>
        <w:t>for the grant as identified through the Past Performance Chart Instructions specified above.</w:t>
      </w:r>
    </w:p>
    <w:p w14:paraId="7FA75B2D" w14:textId="77777777" w:rsidR="00E00058" w:rsidRDefault="00D87E59">
      <w:pPr>
        <w:pStyle w:val="BodyText"/>
        <w:ind w:left="100" w:right="282"/>
      </w:pPr>
      <w:r>
        <w:t>Applicants will receive points for their spending rate, as demonstrated in the chart they provide in the Spending Rate Analysis section, as follows:</w:t>
      </w:r>
    </w:p>
    <w:p w14:paraId="5261CFB9" w14:textId="77777777" w:rsidR="00E00058" w:rsidRDefault="00D87E59">
      <w:pPr>
        <w:pStyle w:val="ListParagraph"/>
        <w:numPr>
          <w:ilvl w:val="1"/>
          <w:numId w:val="31"/>
        </w:numPr>
        <w:tabs>
          <w:tab w:val="left" w:pos="819"/>
          <w:tab w:val="left" w:pos="820"/>
        </w:tabs>
        <w:spacing w:before="140"/>
        <w:ind w:right="520"/>
        <w:rPr>
          <w:sz w:val="24"/>
        </w:rPr>
      </w:pPr>
      <w:r>
        <w:rPr>
          <w:sz w:val="24"/>
        </w:rPr>
        <w:lastRenderedPageBreak/>
        <w:t>Applicants that expended at least 98 percent of the grant funds for their most recently completed grant will receive 2</w:t>
      </w:r>
      <w:r>
        <w:rPr>
          <w:spacing w:val="-3"/>
          <w:sz w:val="24"/>
        </w:rPr>
        <w:t xml:space="preserve"> </w:t>
      </w:r>
      <w:r>
        <w:rPr>
          <w:sz w:val="24"/>
        </w:rPr>
        <w:t>points.</w:t>
      </w:r>
    </w:p>
    <w:p w14:paraId="0D6AD3B0" w14:textId="77777777" w:rsidR="00E00058" w:rsidRDefault="00D87E59">
      <w:pPr>
        <w:pStyle w:val="ListParagraph"/>
        <w:numPr>
          <w:ilvl w:val="1"/>
          <w:numId w:val="31"/>
        </w:numPr>
        <w:tabs>
          <w:tab w:val="left" w:pos="819"/>
          <w:tab w:val="left" w:pos="820"/>
        </w:tabs>
        <w:spacing w:before="20"/>
        <w:ind w:right="395"/>
        <w:rPr>
          <w:sz w:val="24"/>
        </w:rPr>
      </w:pPr>
      <w:r>
        <w:rPr>
          <w:sz w:val="24"/>
        </w:rPr>
        <w:t>Applicants that expended at least 80 percent but less than 98 percent of the grant</w:t>
      </w:r>
      <w:r>
        <w:rPr>
          <w:spacing w:val="-8"/>
          <w:sz w:val="24"/>
        </w:rPr>
        <w:t xml:space="preserve"> </w:t>
      </w:r>
      <w:r>
        <w:rPr>
          <w:sz w:val="24"/>
        </w:rPr>
        <w:t>funds for their most recently completed grant will receive 1</w:t>
      </w:r>
      <w:r>
        <w:rPr>
          <w:spacing w:val="-5"/>
          <w:sz w:val="24"/>
        </w:rPr>
        <w:t xml:space="preserve"> </w:t>
      </w:r>
      <w:r>
        <w:rPr>
          <w:sz w:val="24"/>
        </w:rPr>
        <w:t>point.</w:t>
      </w:r>
    </w:p>
    <w:p w14:paraId="5647B47E" w14:textId="77777777" w:rsidR="00E00058" w:rsidRDefault="00D87E59">
      <w:pPr>
        <w:pStyle w:val="ListParagraph"/>
        <w:numPr>
          <w:ilvl w:val="1"/>
          <w:numId w:val="31"/>
        </w:numPr>
        <w:tabs>
          <w:tab w:val="left" w:pos="819"/>
          <w:tab w:val="left" w:pos="820"/>
        </w:tabs>
        <w:spacing w:before="20"/>
        <w:ind w:right="360"/>
        <w:rPr>
          <w:sz w:val="24"/>
        </w:rPr>
      </w:pPr>
      <w:r>
        <w:rPr>
          <w:sz w:val="24"/>
        </w:rPr>
        <w:t>Applicants that expended less than 80 percent of the grant funds for their most recently completed grant will receive 0</w:t>
      </w:r>
      <w:r>
        <w:rPr>
          <w:spacing w:val="-3"/>
          <w:sz w:val="24"/>
        </w:rPr>
        <w:t xml:space="preserve"> </w:t>
      </w:r>
      <w:r>
        <w:rPr>
          <w:sz w:val="24"/>
        </w:rPr>
        <w:t>points.</w:t>
      </w:r>
    </w:p>
    <w:p w14:paraId="17E43066" w14:textId="1AE0FE57" w:rsidR="00E00058" w:rsidRDefault="00D87E59">
      <w:pPr>
        <w:pStyle w:val="BodyText"/>
        <w:spacing w:before="150"/>
        <w:ind w:left="475"/>
      </w:pPr>
      <w:r>
        <w:t>Below is a sample format for the chart:</w:t>
      </w:r>
    </w:p>
    <w:p w14:paraId="28217EBD" w14:textId="5FE19DE6" w:rsidR="00E00058" w:rsidRDefault="00CA7FD9">
      <w:pPr>
        <w:pStyle w:val="BodyText"/>
        <w:spacing w:before="9"/>
        <w:rPr>
          <w:sz w:val="8"/>
        </w:rPr>
      </w:pPr>
      <w:r>
        <w:rPr>
          <w:noProof/>
        </w:rPr>
        <mc:AlternateContent>
          <mc:Choice Requires="wps">
            <w:drawing>
              <wp:anchor distT="0" distB="0" distL="0" distR="0" simplePos="0" relativeHeight="1240" behindDoc="0" locked="0" layoutInCell="1" allowOverlap="1" wp14:anchorId="5C79E543" wp14:editId="74566EB9">
                <wp:simplePos x="0" y="0"/>
                <wp:positionH relativeFrom="margin">
                  <wp:align>right</wp:align>
                </wp:positionH>
                <wp:positionV relativeFrom="paragraph">
                  <wp:posOffset>95885</wp:posOffset>
                </wp:positionV>
                <wp:extent cx="5934075" cy="400685"/>
                <wp:effectExtent l="0" t="0" r="28575" b="18415"/>
                <wp:wrapTopAndBottom/>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00685"/>
                        </a:xfrm>
                        <a:prstGeom prst="rect">
                          <a:avLst/>
                        </a:prstGeom>
                        <a:solidFill>
                          <a:srgbClr val="FFF6D5"/>
                        </a:solidFill>
                        <a:ln w="12700">
                          <a:solidFill>
                            <a:srgbClr val="000000"/>
                          </a:solidFill>
                          <a:prstDash val="solid"/>
                          <a:miter lim="800000"/>
                          <a:headEnd/>
                          <a:tailEnd/>
                        </a:ln>
                      </wps:spPr>
                      <wps:txbx>
                        <w:txbxContent>
                          <w:p w14:paraId="5B08EDCC" w14:textId="77777777" w:rsidR="00E00058" w:rsidRDefault="00D87E59">
                            <w:pPr>
                              <w:spacing w:before="28"/>
                              <w:ind w:left="111"/>
                              <w:rPr>
                                <w:b/>
                                <w:sz w:val="24"/>
                              </w:rPr>
                            </w:pPr>
                            <w:r>
                              <w:rPr>
                                <w:b/>
                                <w:sz w:val="24"/>
                              </w:rPr>
                              <w:t>Grant Project Name: (All 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E543" id="_x0000_t202" coordsize="21600,21600" o:spt="202" path="m,l,21600r21600,l21600,xe">
                <v:stroke joinstyle="miter"/>
                <v:path gradientshapeok="t" o:connecttype="rect"/>
              </v:shapetype>
              <v:shape id="Text Box 28" o:spid="_x0000_s1038" type="#_x0000_t202" style="position:absolute;margin-left:416.05pt;margin-top:7.55pt;width:467.25pt;height:31.55pt;z-index:1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MAIQIAADwEAAAOAAAAZHJzL2Uyb0RvYy54bWysU9tu2zAMfR+wfxD0vthJmzYz4hRdsgwD&#10;ugvQ7QMUWY6FyaJGKbGzrx8lO+m6YS/D/CBQpnhIHh4u7/rWsKNCr8GWfDrJOVNWQqXtvuRfv2xf&#10;LTjzQdhKGLCq5Cfl+d3q5Ytl5wo1gwZMpZARiPVF50rehOCKLPOyUa3wE3DKkrMGbEWgK+6zCkVH&#10;6K3JZnl+k3WAlUOQynv6uxmcfJXw61rJ8KmuvQrMlJxqC+nEdO7ima2WotijcI2WYxniH6pohbaU&#10;9AK1EUGwA+o/oFotETzUYSKhzaCutVSpB+pmmv/WzWMjnEq9EDneXWjy/w9Wfjw+us/IQv8Gehpg&#10;asK7B5DfPLOwboTdq3tE6BolKko8jZRlnfPFGBqp9oWPILvuA1Q0ZHEIkID6GtvICvXJCJ0GcLqQ&#10;rvrAJP2cv766zm/nnEnyXdNIF/OUQhTnaIc+vFPQsmiUHGmoCV0cH3yI1Yji/CQm82B0tdXGpAvu&#10;d2uD7ChIANvt9mZzRn/2zFjWUW+z2zwfGPgrRp6+scJnGLGGjfDNkCu5Bnm1OpDGjW5LvrhEiyIS&#10;+tZWSYFBaDPY1IyxI8OR1IHe0O96pquSX0XISPgOqhNRjjBImlaQjAbwB2cdybnk/vtBoOLMvLc0&#10;tqj9s4FnY3c2hJUUWvLA2WCuw7AjB4d63xDyIAwL9zTaWifWn6oYyyWJpmGM6xR34Nd7evW09Kuf&#10;AAAA//8DAFBLAwQUAAYACAAAACEAuzZD/9wAAAAGAQAADwAAAGRycy9kb3ducmV2LnhtbEyPwW7C&#10;MBBE75X4B2uReisOoVBI4yBaCVXlVtoPcOwliRqvQ+xA+PtuT+1xZ0Yzb/Pt6FpxwT40nhTMZwkI&#10;JONtQ5WCr8/9wxpEiJqsbj2hghsG2BaTu1xn1l/pAy/HWAkuoZBpBXWMXSZlMDU6HWa+Q2Lv5Hun&#10;I599JW2vr1zuWpkmyUo63RAv1LrD1xrN93FwCt5e9ub9MJzd6mb8pknDSS5KqdT9dNw9g4g4xr8w&#10;/OIzOhTMVPqBbBCtAn4ksrqcg2B3s3hcgigVPK1TkEUu/+MXPwAAAP//AwBQSwECLQAUAAYACAAA&#10;ACEAtoM4kv4AAADhAQAAEwAAAAAAAAAAAAAAAAAAAAAAW0NvbnRlbnRfVHlwZXNdLnhtbFBLAQIt&#10;ABQABgAIAAAAIQA4/SH/1gAAAJQBAAALAAAAAAAAAAAAAAAAAC8BAABfcmVscy8ucmVsc1BLAQIt&#10;ABQABgAIAAAAIQDuHFMAIQIAADwEAAAOAAAAAAAAAAAAAAAAAC4CAABkcnMvZTJvRG9jLnhtbFBL&#10;AQItABQABgAIAAAAIQC7NkP/3AAAAAYBAAAPAAAAAAAAAAAAAAAAAHsEAABkcnMvZG93bnJldi54&#10;bWxQSwUGAAAAAAQABADzAAAAhAUAAAAA&#10;" fillcolor="#fff6d5" strokeweight="1pt">
                <v:textbox inset="0,0,0,0">
                  <w:txbxContent>
                    <w:p w14:paraId="5B08EDCC" w14:textId="77777777" w:rsidR="00E00058" w:rsidRDefault="00D87E59">
                      <w:pPr>
                        <w:spacing w:before="28"/>
                        <w:ind w:left="111"/>
                        <w:rPr>
                          <w:b/>
                          <w:sz w:val="24"/>
                        </w:rPr>
                      </w:pPr>
                      <w:r>
                        <w:rPr>
                          <w:b/>
                          <w:sz w:val="24"/>
                        </w:rPr>
                        <w:t>Grant Project Name: (All grants)</w:t>
                      </w:r>
                    </w:p>
                  </w:txbxContent>
                </v:textbox>
                <w10:wrap type="topAndBottom" anchorx="margin"/>
              </v:shape>
            </w:pict>
          </mc:Fallback>
        </mc:AlternateContent>
      </w: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7"/>
        <w:gridCol w:w="2490"/>
        <w:gridCol w:w="1144"/>
        <w:gridCol w:w="1421"/>
        <w:gridCol w:w="703"/>
        <w:gridCol w:w="434"/>
        <w:gridCol w:w="1582"/>
      </w:tblGrid>
      <w:tr w:rsidR="00E66D71" w14:paraId="788C8943" w14:textId="77777777" w:rsidTr="00264E41">
        <w:trPr>
          <w:trHeight w:hRule="exact" w:val="623"/>
        </w:trPr>
        <w:tc>
          <w:tcPr>
            <w:tcW w:w="9391" w:type="dxa"/>
            <w:gridSpan w:val="7"/>
            <w:tcBorders>
              <w:left w:val="single" w:sz="8" w:space="0" w:color="000000"/>
              <w:bottom w:val="single" w:sz="8" w:space="0" w:color="000000"/>
              <w:right w:val="single" w:sz="8" w:space="0" w:color="000000"/>
            </w:tcBorders>
            <w:shd w:val="clear" w:color="auto" w:fill="FFF6D5"/>
          </w:tcPr>
          <w:p w14:paraId="70F4C092" w14:textId="77777777" w:rsidR="00E66D71" w:rsidRDefault="00E66D71" w:rsidP="00A33DC5">
            <w:pPr>
              <w:pStyle w:val="TableParagraph"/>
              <w:spacing w:before="22"/>
              <w:ind w:left="111"/>
              <w:rPr>
                <w:b/>
                <w:sz w:val="24"/>
              </w:rPr>
            </w:pPr>
            <w:r>
              <w:rPr>
                <w:b/>
                <w:sz w:val="24"/>
              </w:rPr>
              <w:t xml:space="preserve">Grant </w:t>
            </w:r>
            <w:proofErr w:type="gramStart"/>
            <w:r>
              <w:rPr>
                <w:b/>
                <w:sz w:val="24"/>
              </w:rPr>
              <w:t>Lead</w:t>
            </w:r>
            <w:proofErr w:type="gramEnd"/>
            <w:r>
              <w:rPr>
                <w:b/>
                <w:sz w:val="24"/>
              </w:rPr>
              <w:t xml:space="preserve">: </w:t>
            </w:r>
          </w:p>
        </w:tc>
      </w:tr>
      <w:tr w:rsidR="00E66D71" w14:paraId="7A8A6F7C" w14:textId="77777777" w:rsidTr="00264E41">
        <w:trPr>
          <w:trHeight w:hRule="exact" w:val="742"/>
        </w:trPr>
        <w:tc>
          <w:tcPr>
            <w:tcW w:w="9391" w:type="dxa"/>
            <w:gridSpan w:val="7"/>
            <w:tcBorders>
              <w:top w:val="single" w:sz="8" w:space="0" w:color="000000"/>
              <w:left w:val="single" w:sz="8" w:space="0" w:color="000000"/>
              <w:bottom w:val="single" w:sz="8" w:space="0" w:color="000000"/>
              <w:right w:val="single" w:sz="8" w:space="0" w:color="000000"/>
            </w:tcBorders>
            <w:shd w:val="clear" w:color="auto" w:fill="FFF6D5"/>
          </w:tcPr>
          <w:p w14:paraId="427AC2A8" w14:textId="77777777" w:rsidR="00E66D71" w:rsidRDefault="00E66D71" w:rsidP="00A33DC5">
            <w:pPr>
              <w:pStyle w:val="TableParagraph"/>
              <w:ind w:left="111" w:right="135"/>
              <w:rPr>
                <w:b/>
                <w:sz w:val="24"/>
              </w:rPr>
            </w:pPr>
            <w:r>
              <w:rPr>
                <w:b/>
                <w:sz w:val="24"/>
              </w:rPr>
              <w:t>Grantor Contact - Name, Title, E-mail Address, and Telephone Number: (Federal or non- Federal grants only – non-Federal grants must also include signature)</w:t>
            </w:r>
          </w:p>
        </w:tc>
      </w:tr>
      <w:tr w:rsidR="00E66D71" w14:paraId="5F49687A" w14:textId="77777777" w:rsidTr="00264E41">
        <w:trPr>
          <w:trHeight w:hRule="exact" w:val="485"/>
        </w:trPr>
        <w:tc>
          <w:tcPr>
            <w:tcW w:w="9391" w:type="dxa"/>
            <w:gridSpan w:val="7"/>
            <w:tcBorders>
              <w:top w:val="single" w:sz="8" w:space="0" w:color="000000"/>
              <w:left w:val="single" w:sz="8" w:space="0" w:color="000000"/>
              <w:bottom w:val="single" w:sz="8" w:space="0" w:color="000000"/>
              <w:right w:val="single" w:sz="8" w:space="0" w:color="000000"/>
            </w:tcBorders>
            <w:shd w:val="clear" w:color="auto" w:fill="FFF6D5"/>
          </w:tcPr>
          <w:p w14:paraId="2BE3DAB0" w14:textId="77777777" w:rsidR="00E66D71" w:rsidRDefault="00E66D71" w:rsidP="00A33DC5">
            <w:pPr>
              <w:pStyle w:val="TableParagraph"/>
              <w:ind w:left="111"/>
              <w:rPr>
                <w:b/>
                <w:sz w:val="24"/>
              </w:rPr>
            </w:pPr>
            <w:r>
              <w:rPr>
                <w:b/>
                <w:sz w:val="24"/>
              </w:rPr>
              <w:t>Funding Amount and Project Period of Performance: (All grants)</w:t>
            </w:r>
          </w:p>
        </w:tc>
      </w:tr>
      <w:tr w:rsidR="00E66D71" w14:paraId="336AE3EF" w14:textId="77777777" w:rsidTr="00264E41">
        <w:trPr>
          <w:trHeight w:hRule="exact" w:val="485"/>
        </w:trPr>
        <w:tc>
          <w:tcPr>
            <w:tcW w:w="9391" w:type="dxa"/>
            <w:gridSpan w:val="7"/>
            <w:tcBorders>
              <w:top w:val="single" w:sz="8" w:space="0" w:color="000000"/>
              <w:left w:val="single" w:sz="8" w:space="0" w:color="000000"/>
              <w:bottom w:val="single" w:sz="8" w:space="0" w:color="000000"/>
              <w:right w:val="single" w:sz="8" w:space="0" w:color="000000"/>
            </w:tcBorders>
            <w:shd w:val="clear" w:color="auto" w:fill="FFF6D5"/>
          </w:tcPr>
          <w:p w14:paraId="1E3A08A8" w14:textId="77777777" w:rsidR="00E66D71" w:rsidRDefault="00E66D71" w:rsidP="00A33DC5">
            <w:pPr>
              <w:pStyle w:val="TableParagraph"/>
              <w:ind w:left="111"/>
              <w:rPr>
                <w:b/>
                <w:sz w:val="24"/>
              </w:rPr>
            </w:pPr>
            <w:r>
              <w:rPr>
                <w:b/>
                <w:sz w:val="24"/>
              </w:rPr>
              <w:t>Project Information/Grant Objectives: (Federal or non-Federal grants)</w:t>
            </w:r>
          </w:p>
        </w:tc>
      </w:tr>
      <w:tr w:rsidR="00E66D71" w14:paraId="565D58ED" w14:textId="77777777" w:rsidTr="00264E41">
        <w:trPr>
          <w:trHeight w:hRule="exact" w:val="485"/>
        </w:trPr>
        <w:tc>
          <w:tcPr>
            <w:tcW w:w="9391" w:type="dxa"/>
            <w:gridSpan w:val="7"/>
            <w:tcBorders>
              <w:top w:val="single" w:sz="8" w:space="0" w:color="000000"/>
              <w:left w:val="single" w:sz="8" w:space="0" w:color="000000"/>
              <w:bottom w:val="single" w:sz="8" w:space="0" w:color="000000"/>
              <w:right w:val="single" w:sz="8" w:space="0" w:color="000000"/>
            </w:tcBorders>
            <w:shd w:val="clear" w:color="auto" w:fill="FFF6D5"/>
          </w:tcPr>
          <w:p w14:paraId="26B70591" w14:textId="77777777" w:rsidR="00E66D71" w:rsidRDefault="00E66D71" w:rsidP="00A33DC5">
            <w:pPr>
              <w:pStyle w:val="TableParagraph"/>
              <w:ind w:left="111"/>
              <w:rPr>
                <w:b/>
                <w:sz w:val="24"/>
              </w:rPr>
            </w:pPr>
            <w:r>
              <w:rPr>
                <w:b/>
                <w:sz w:val="24"/>
              </w:rPr>
              <w:t xml:space="preserve">Population Served: </w:t>
            </w:r>
          </w:p>
        </w:tc>
      </w:tr>
      <w:tr w:rsidR="00E66D71" w14:paraId="0C6237E3" w14:textId="77777777" w:rsidTr="00264E41">
        <w:trPr>
          <w:trHeight w:hRule="exact" w:val="466"/>
        </w:trPr>
        <w:tc>
          <w:tcPr>
            <w:tcW w:w="9391" w:type="dxa"/>
            <w:gridSpan w:val="7"/>
            <w:tcBorders>
              <w:top w:val="single" w:sz="8" w:space="0" w:color="000000"/>
              <w:left w:val="single" w:sz="8" w:space="0" w:color="000000"/>
              <w:bottom w:val="single" w:sz="8" w:space="0" w:color="000000"/>
              <w:right w:val="single" w:sz="8" w:space="0" w:color="000000"/>
            </w:tcBorders>
            <w:shd w:val="clear" w:color="auto" w:fill="FFF6D5"/>
          </w:tcPr>
          <w:p w14:paraId="5629605A" w14:textId="77777777" w:rsidR="00E66D71" w:rsidRDefault="00E66D71" w:rsidP="00A33DC5">
            <w:pPr>
              <w:pStyle w:val="TableParagraph"/>
              <w:ind w:left="111"/>
              <w:rPr>
                <w:b/>
                <w:sz w:val="24"/>
              </w:rPr>
            </w:pPr>
            <w:r>
              <w:rPr>
                <w:b/>
                <w:sz w:val="24"/>
              </w:rPr>
              <w:t>Performance Outcome Measures Achieved: (All grants)</w:t>
            </w:r>
          </w:p>
        </w:tc>
      </w:tr>
      <w:tr w:rsidR="00E66D71" w14:paraId="565C2E67" w14:textId="77777777" w:rsidTr="00264E41">
        <w:trPr>
          <w:trHeight w:hRule="exact" w:val="742"/>
        </w:trPr>
        <w:tc>
          <w:tcPr>
            <w:tcW w:w="1617" w:type="dxa"/>
            <w:tcBorders>
              <w:top w:val="single" w:sz="8" w:space="0" w:color="000000"/>
              <w:left w:val="single" w:sz="8" w:space="0" w:color="000000"/>
              <w:bottom w:val="single" w:sz="8" w:space="0" w:color="000000"/>
              <w:right w:val="single" w:sz="8" w:space="0" w:color="000000"/>
            </w:tcBorders>
            <w:shd w:val="clear" w:color="auto" w:fill="FFF6D5"/>
          </w:tcPr>
          <w:p w14:paraId="2F06B51D" w14:textId="77777777" w:rsidR="00E66D71" w:rsidRDefault="00E66D71" w:rsidP="00A33DC5">
            <w:pPr>
              <w:pStyle w:val="TableParagraph"/>
              <w:ind w:left="111" w:right="133"/>
              <w:rPr>
                <w:b/>
                <w:sz w:val="24"/>
              </w:rPr>
            </w:pPr>
            <w:r>
              <w:rPr>
                <w:b/>
                <w:sz w:val="24"/>
              </w:rPr>
              <w:t>Performance Indicator</w:t>
            </w:r>
          </w:p>
        </w:tc>
        <w:tc>
          <w:tcPr>
            <w:tcW w:w="2490" w:type="dxa"/>
            <w:tcBorders>
              <w:top w:val="single" w:sz="8" w:space="0" w:color="000000"/>
              <w:left w:val="single" w:sz="8" w:space="0" w:color="000000"/>
              <w:bottom w:val="single" w:sz="8" w:space="0" w:color="000000"/>
              <w:right w:val="single" w:sz="8" w:space="0" w:color="000000"/>
            </w:tcBorders>
            <w:shd w:val="clear" w:color="auto" w:fill="FFF6D5"/>
          </w:tcPr>
          <w:p w14:paraId="2F5EF579" w14:textId="77777777" w:rsidR="00E66D71" w:rsidRDefault="00E66D71" w:rsidP="00A33DC5">
            <w:pPr>
              <w:pStyle w:val="TableParagraph"/>
              <w:spacing w:before="140"/>
              <w:rPr>
                <w:b/>
                <w:sz w:val="24"/>
              </w:rPr>
            </w:pPr>
            <w:r>
              <w:rPr>
                <w:b/>
                <w:sz w:val="24"/>
              </w:rPr>
              <w:t>Numerator</w:t>
            </w:r>
          </w:p>
        </w:tc>
        <w:tc>
          <w:tcPr>
            <w:tcW w:w="2565" w:type="dxa"/>
            <w:gridSpan w:val="2"/>
            <w:tcBorders>
              <w:top w:val="single" w:sz="8" w:space="0" w:color="000000"/>
              <w:left w:val="single" w:sz="8" w:space="0" w:color="000000"/>
              <w:bottom w:val="single" w:sz="8" w:space="0" w:color="000000"/>
              <w:right w:val="single" w:sz="8" w:space="0" w:color="000000"/>
            </w:tcBorders>
            <w:shd w:val="clear" w:color="auto" w:fill="FFF6D5"/>
          </w:tcPr>
          <w:p w14:paraId="68FBF7EC" w14:textId="77777777" w:rsidR="00E66D71" w:rsidRDefault="00E66D71" w:rsidP="00A33DC5">
            <w:pPr>
              <w:pStyle w:val="TableParagraph"/>
              <w:spacing w:before="140"/>
              <w:rPr>
                <w:b/>
                <w:sz w:val="24"/>
              </w:rPr>
            </w:pPr>
            <w:r>
              <w:rPr>
                <w:b/>
                <w:sz w:val="24"/>
              </w:rPr>
              <w:t>Denominator</w:t>
            </w:r>
          </w:p>
        </w:tc>
        <w:tc>
          <w:tcPr>
            <w:tcW w:w="1137" w:type="dxa"/>
            <w:gridSpan w:val="2"/>
            <w:tcBorders>
              <w:top w:val="single" w:sz="8" w:space="0" w:color="000000"/>
              <w:left w:val="single" w:sz="8" w:space="0" w:color="000000"/>
              <w:bottom w:val="single" w:sz="8" w:space="0" w:color="000000"/>
              <w:right w:val="single" w:sz="8" w:space="0" w:color="000000"/>
            </w:tcBorders>
            <w:shd w:val="clear" w:color="auto" w:fill="FFF6D5"/>
          </w:tcPr>
          <w:p w14:paraId="25631830" w14:textId="77777777" w:rsidR="00E66D71" w:rsidRDefault="00E66D71" w:rsidP="00A33DC5">
            <w:pPr>
              <w:pStyle w:val="TableParagraph"/>
              <w:spacing w:before="140"/>
              <w:rPr>
                <w:b/>
                <w:sz w:val="24"/>
              </w:rPr>
            </w:pPr>
            <w:r>
              <w:rPr>
                <w:b/>
                <w:sz w:val="24"/>
              </w:rPr>
              <w:t>Fraction</w:t>
            </w:r>
          </w:p>
        </w:tc>
        <w:tc>
          <w:tcPr>
            <w:tcW w:w="1582" w:type="dxa"/>
            <w:tcBorders>
              <w:top w:val="single" w:sz="8" w:space="0" w:color="000000"/>
              <w:left w:val="single" w:sz="8" w:space="0" w:color="000000"/>
              <w:bottom w:val="single" w:sz="8" w:space="0" w:color="000000"/>
              <w:right w:val="single" w:sz="8" w:space="0" w:color="000000"/>
            </w:tcBorders>
            <w:shd w:val="clear" w:color="auto" w:fill="FFF6D5"/>
          </w:tcPr>
          <w:p w14:paraId="65A3C227" w14:textId="6F98C1FD" w:rsidR="00E66D71" w:rsidRDefault="00E66D71" w:rsidP="00A33DC5">
            <w:pPr>
              <w:pStyle w:val="TableParagraph"/>
              <w:ind w:right="131" w:firstLine="60"/>
              <w:rPr>
                <w:b/>
                <w:sz w:val="24"/>
              </w:rPr>
            </w:pPr>
            <w:proofErr w:type="gramStart"/>
            <w:r>
              <w:rPr>
                <w:b/>
                <w:sz w:val="24"/>
              </w:rPr>
              <w:t>Percentag</w:t>
            </w:r>
            <w:r w:rsidR="00264E41">
              <w:rPr>
                <w:b/>
                <w:sz w:val="24"/>
              </w:rPr>
              <w:t>e</w:t>
            </w:r>
            <w:r>
              <w:rPr>
                <w:b/>
                <w:sz w:val="24"/>
              </w:rPr>
              <w:t xml:space="preserve">  Achieved</w:t>
            </w:r>
            <w:proofErr w:type="gramEnd"/>
          </w:p>
        </w:tc>
      </w:tr>
      <w:tr w:rsidR="00E66D71" w14:paraId="1975BB16" w14:textId="77777777" w:rsidTr="00264E41">
        <w:trPr>
          <w:trHeight w:hRule="exact" w:val="1018"/>
        </w:trPr>
        <w:tc>
          <w:tcPr>
            <w:tcW w:w="1617" w:type="dxa"/>
            <w:tcBorders>
              <w:top w:val="single" w:sz="8" w:space="0" w:color="000000"/>
              <w:left w:val="single" w:sz="8" w:space="0" w:color="000000"/>
              <w:bottom w:val="single" w:sz="8" w:space="0" w:color="000000"/>
              <w:right w:val="single" w:sz="8" w:space="0" w:color="000000"/>
            </w:tcBorders>
            <w:shd w:val="clear" w:color="auto" w:fill="FFF6D5"/>
          </w:tcPr>
          <w:p w14:paraId="296D1643" w14:textId="77777777" w:rsidR="00E66D71" w:rsidRDefault="00E66D71" w:rsidP="00A33DC5">
            <w:pPr>
              <w:pStyle w:val="TableParagraph"/>
              <w:ind w:left="111"/>
              <w:rPr>
                <w:i/>
                <w:sz w:val="24"/>
              </w:rPr>
            </w:pPr>
            <w:r>
              <w:rPr>
                <w:i/>
                <w:sz w:val="24"/>
              </w:rPr>
              <w:t>Measure 1</w:t>
            </w:r>
          </w:p>
        </w:tc>
        <w:tc>
          <w:tcPr>
            <w:tcW w:w="2490" w:type="dxa"/>
            <w:tcBorders>
              <w:top w:val="single" w:sz="8" w:space="0" w:color="000000"/>
              <w:left w:val="single" w:sz="8" w:space="0" w:color="000000"/>
              <w:bottom w:val="single" w:sz="8" w:space="0" w:color="000000"/>
              <w:right w:val="single" w:sz="8" w:space="0" w:color="000000"/>
            </w:tcBorders>
            <w:shd w:val="clear" w:color="auto" w:fill="FFF6D5"/>
          </w:tcPr>
          <w:p w14:paraId="58FBD0F2" w14:textId="77777777" w:rsidR="00E66D71" w:rsidRDefault="00E66D71" w:rsidP="00A33DC5">
            <w:pPr>
              <w:pStyle w:val="TableParagraph"/>
              <w:ind w:right="258"/>
              <w:rPr>
                <w:i/>
                <w:sz w:val="24"/>
              </w:rPr>
            </w:pPr>
            <w:r>
              <w:rPr>
                <w:i/>
                <w:sz w:val="24"/>
              </w:rPr>
              <w:t>Number of Participants Enrolled in Training:  105</w:t>
            </w:r>
          </w:p>
        </w:tc>
        <w:tc>
          <w:tcPr>
            <w:tcW w:w="2565" w:type="dxa"/>
            <w:gridSpan w:val="2"/>
            <w:tcBorders>
              <w:top w:val="single" w:sz="8" w:space="0" w:color="000000"/>
              <w:left w:val="single" w:sz="8" w:space="0" w:color="000000"/>
              <w:bottom w:val="single" w:sz="8" w:space="0" w:color="000000"/>
              <w:right w:val="single" w:sz="8" w:space="0" w:color="000000"/>
            </w:tcBorders>
            <w:shd w:val="clear" w:color="auto" w:fill="FFF6D5"/>
          </w:tcPr>
          <w:p w14:paraId="4F8BAE21" w14:textId="77777777" w:rsidR="00E66D71" w:rsidRDefault="00E66D71" w:rsidP="00A33DC5">
            <w:pPr>
              <w:pStyle w:val="TableParagraph"/>
              <w:spacing w:before="140"/>
              <w:ind w:right="153"/>
              <w:rPr>
                <w:i/>
                <w:sz w:val="24"/>
              </w:rPr>
            </w:pPr>
            <w:r>
              <w:rPr>
                <w:i/>
                <w:sz w:val="24"/>
              </w:rPr>
              <w:t>Number of Participants Served: 115</w:t>
            </w:r>
          </w:p>
        </w:tc>
        <w:tc>
          <w:tcPr>
            <w:tcW w:w="1137" w:type="dxa"/>
            <w:gridSpan w:val="2"/>
            <w:tcBorders>
              <w:top w:val="single" w:sz="8" w:space="0" w:color="000000"/>
              <w:left w:val="single" w:sz="8" w:space="0" w:color="000000"/>
              <w:bottom w:val="single" w:sz="8" w:space="0" w:color="000000"/>
              <w:right w:val="single" w:sz="8" w:space="0" w:color="000000"/>
            </w:tcBorders>
            <w:shd w:val="clear" w:color="auto" w:fill="FFF6D5"/>
          </w:tcPr>
          <w:p w14:paraId="3CA3F624" w14:textId="77777777" w:rsidR="00E66D71" w:rsidRDefault="00E66D71" w:rsidP="00A33DC5">
            <w:pPr>
              <w:pStyle w:val="TableParagraph"/>
              <w:ind w:left="0"/>
              <w:rPr>
                <w:sz w:val="24"/>
              </w:rPr>
            </w:pPr>
          </w:p>
          <w:p w14:paraId="792687DC" w14:textId="77777777" w:rsidR="00E66D71" w:rsidRDefault="00E66D71" w:rsidP="00A33DC5">
            <w:pPr>
              <w:pStyle w:val="TableParagraph"/>
              <w:spacing w:before="0"/>
              <w:rPr>
                <w:i/>
                <w:sz w:val="24"/>
              </w:rPr>
            </w:pPr>
            <w:r>
              <w:rPr>
                <w:i/>
                <w:sz w:val="24"/>
              </w:rPr>
              <w:t>105/115</w:t>
            </w:r>
          </w:p>
        </w:tc>
        <w:tc>
          <w:tcPr>
            <w:tcW w:w="1582" w:type="dxa"/>
            <w:tcBorders>
              <w:top w:val="single" w:sz="8" w:space="0" w:color="000000"/>
              <w:left w:val="single" w:sz="8" w:space="0" w:color="000000"/>
              <w:bottom w:val="single" w:sz="8" w:space="0" w:color="000000"/>
              <w:right w:val="single" w:sz="8" w:space="0" w:color="000000"/>
            </w:tcBorders>
            <w:shd w:val="clear" w:color="auto" w:fill="FFF6D5"/>
          </w:tcPr>
          <w:p w14:paraId="5636F962" w14:textId="77777777" w:rsidR="00E66D71" w:rsidRDefault="00E66D71" w:rsidP="00A33DC5">
            <w:pPr>
              <w:pStyle w:val="TableParagraph"/>
              <w:ind w:left="0"/>
              <w:rPr>
                <w:sz w:val="24"/>
              </w:rPr>
            </w:pPr>
          </w:p>
          <w:p w14:paraId="160A0530" w14:textId="77777777" w:rsidR="00E66D71" w:rsidRDefault="00E66D71" w:rsidP="00A33DC5">
            <w:pPr>
              <w:pStyle w:val="TableParagraph"/>
              <w:spacing w:before="0"/>
              <w:rPr>
                <w:i/>
                <w:sz w:val="24"/>
              </w:rPr>
            </w:pPr>
            <w:r>
              <w:rPr>
                <w:i/>
                <w:sz w:val="24"/>
              </w:rPr>
              <w:t>91%</w:t>
            </w:r>
          </w:p>
        </w:tc>
      </w:tr>
      <w:tr w:rsidR="00E66D71" w14:paraId="67F94C74" w14:textId="77777777" w:rsidTr="00264E41">
        <w:trPr>
          <w:trHeight w:hRule="exact" w:val="1294"/>
        </w:trPr>
        <w:tc>
          <w:tcPr>
            <w:tcW w:w="1617" w:type="dxa"/>
            <w:tcBorders>
              <w:top w:val="single" w:sz="8" w:space="0" w:color="000000"/>
              <w:left w:val="single" w:sz="8" w:space="0" w:color="000000"/>
              <w:bottom w:val="single" w:sz="8" w:space="0" w:color="000000"/>
              <w:right w:val="single" w:sz="8" w:space="0" w:color="000000"/>
            </w:tcBorders>
            <w:shd w:val="clear" w:color="auto" w:fill="FFF6D5"/>
          </w:tcPr>
          <w:p w14:paraId="5496FAC1" w14:textId="77777777" w:rsidR="00E66D71" w:rsidRDefault="00E66D71" w:rsidP="00A33DC5">
            <w:pPr>
              <w:pStyle w:val="TableParagraph"/>
              <w:ind w:left="111"/>
              <w:rPr>
                <w:i/>
                <w:sz w:val="24"/>
              </w:rPr>
            </w:pPr>
            <w:r>
              <w:rPr>
                <w:i/>
                <w:sz w:val="24"/>
              </w:rPr>
              <w:t>Measure 2</w:t>
            </w:r>
          </w:p>
        </w:tc>
        <w:tc>
          <w:tcPr>
            <w:tcW w:w="2490" w:type="dxa"/>
            <w:tcBorders>
              <w:top w:val="single" w:sz="8" w:space="0" w:color="000000"/>
              <w:left w:val="single" w:sz="8" w:space="0" w:color="000000"/>
              <w:bottom w:val="single" w:sz="8" w:space="0" w:color="000000"/>
              <w:right w:val="single" w:sz="8" w:space="0" w:color="000000"/>
            </w:tcBorders>
            <w:shd w:val="clear" w:color="auto" w:fill="FFF6D5"/>
          </w:tcPr>
          <w:p w14:paraId="3F1EAE0E" w14:textId="77777777" w:rsidR="00E66D71" w:rsidRDefault="00E66D71" w:rsidP="00A33DC5">
            <w:pPr>
              <w:pStyle w:val="TableParagraph"/>
              <w:ind w:right="325"/>
              <w:rPr>
                <w:i/>
                <w:sz w:val="24"/>
              </w:rPr>
            </w:pPr>
            <w:r>
              <w:rPr>
                <w:i/>
                <w:sz w:val="24"/>
              </w:rPr>
              <w:t>Number of Participants Completed Training: 100</w:t>
            </w:r>
          </w:p>
        </w:tc>
        <w:tc>
          <w:tcPr>
            <w:tcW w:w="2565" w:type="dxa"/>
            <w:gridSpan w:val="2"/>
            <w:tcBorders>
              <w:top w:val="single" w:sz="8" w:space="0" w:color="000000"/>
              <w:left w:val="single" w:sz="8" w:space="0" w:color="000000"/>
              <w:bottom w:val="single" w:sz="8" w:space="0" w:color="000000"/>
              <w:right w:val="single" w:sz="8" w:space="0" w:color="000000"/>
            </w:tcBorders>
            <w:shd w:val="clear" w:color="auto" w:fill="FFF6D5"/>
          </w:tcPr>
          <w:p w14:paraId="1708372A" w14:textId="77777777" w:rsidR="00E66D71" w:rsidRDefault="00E66D71" w:rsidP="00A33DC5">
            <w:pPr>
              <w:pStyle w:val="TableParagraph"/>
              <w:spacing w:before="140"/>
              <w:ind w:right="153"/>
              <w:rPr>
                <w:i/>
                <w:sz w:val="24"/>
              </w:rPr>
            </w:pPr>
            <w:r>
              <w:rPr>
                <w:i/>
                <w:sz w:val="24"/>
              </w:rPr>
              <w:t>Number of Participants Enrolled in Training: 105</w:t>
            </w:r>
          </w:p>
        </w:tc>
        <w:tc>
          <w:tcPr>
            <w:tcW w:w="1137" w:type="dxa"/>
            <w:gridSpan w:val="2"/>
            <w:tcBorders>
              <w:top w:val="single" w:sz="8" w:space="0" w:color="000000"/>
              <w:left w:val="single" w:sz="8" w:space="0" w:color="000000"/>
              <w:bottom w:val="single" w:sz="8" w:space="0" w:color="000000"/>
              <w:right w:val="single" w:sz="8" w:space="0" w:color="000000"/>
            </w:tcBorders>
            <w:shd w:val="clear" w:color="auto" w:fill="FFF6D5"/>
          </w:tcPr>
          <w:p w14:paraId="31390533" w14:textId="77777777" w:rsidR="00E66D71" w:rsidRDefault="00E66D71" w:rsidP="00A33DC5">
            <w:pPr>
              <w:pStyle w:val="TableParagraph"/>
              <w:ind w:left="0"/>
              <w:rPr>
                <w:sz w:val="36"/>
              </w:rPr>
            </w:pPr>
          </w:p>
          <w:p w14:paraId="73893F2E" w14:textId="77777777" w:rsidR="00E66D71" w:rsidRDefault="00E66D71" w:rsidP="00A33DC5">
            <w:pPr>
              <w:pStyle w:val="TableParagraph"/>
              <w:spacing w:before="0"/>
              <w:rPr>
                <w:i/>
                <w:sz w:val="24"/>
              </w:rPr>
            </w:pPr>
            <w:r>
              <w:rPr>
                <w:i/>
                <w:sz w:val="24"/>
              </w:rPr>
              <w:t>100/105</w:t>
            </w:r>
          </w:p>
        </w:tc>
        <w:tc>
          <w:tcPr>
            <w:tcW w:w="1582" w:type="dxa"/>
            <w:tcBorders>
              <w:top w:val="single" w:sz="8" w:space="0" w:color="000000"/>
              <w:left w:val="single" w:sz="8" w:space="0" w:color="000000"/>
              <w:bottom w:val="single" w:sz="8" w:space="0" w:color="000000"/>
              <w:right w:val="single" w:sz="8" w:space="0" w:color="000000"/>
            </w:tcBorders>
            <w:shd w:val="clear" w:color="auto" w:fill="FFF6D5"/>
          </w:tcPr>
          <w:p w14:paraId="7349B6C0" w14:textId="77777777" w:rsidR="00E66D71" w:rsidRDefault="00E66D71" w:rsidP="00A33DC5">
            <w:pPr>
              <w:pStyle w:val="TableParagraph"/>
              <w:ind w:left="0"/>
              <w:rPr>
                <w:sz w:val="36"/>
              </w:rPr>
            </w:pPr>
          </w:p>
          <w:p w14:paraId="6DF4EB71" w14:textId="77777777" w:rsidR="00E66D71" w:rsidRDefault="00E66D71" w:rsidP="00A33DC5">
            <w:pPr>
              <w:pStyle w:val="TableParagraph"/>
              <w:spacing w:before="0"/>
              <w:rPr>
                <w:i/>
                <w:sz w:val="24"/>
              </w:rPr>
            </w:pPr>
            <w:r>
              <w:rPr>
                <w:i/>
                <w:sz w:val="24"/>
              </w:rPr>
              <w:t>95%</w:t>
            </w:r>
          </w:p>
        </w:tc>
      </w:tr>
      <w:tr w:rsidR="00E66D71" w14:paraId="5840ED67" w14:textId="77777777" w:rsidTr="00264E41">
        <w:trPr>
          <w:trHeight w:hRule="exact" w:val="466"/>
        </w:trPr>
        <w:tc>
          <w:tcPr>
            <w:tcW w:w="9391" w:type="dxa"/>
            <w:gridSpan w:val="7"/>
            <w:tcBorders>
              <w:top w:val="single" w:sz="8" w:space="0" w:color="000000"/>
              <w:left w:val="single" w:sz="8" w:space="0" w:color="000000"/>
              <w:bottom w:val="single" w:sz="8" w:space="0" w:color="000000"/>
              <w:right w:val="single" w:sz="8" w:space="0" w:color="000000"/>
            </w:tcBorders>
            <w:shd w:val="clear" w:color="auto" w:fill="FFF6D5"/>
          </w:tcPr>
          <w:p w14:paraId="61F6E876" w14:textId="77777777" w:rsidR="00E66D71" w:rsidRDefault="00E66D71" w:rsidP="00A33DC5">
            <w:pPr>
              <w:pStyle w:val="TableParagraph"/>
              <w:ind w:left="111"/>
              <w:rPr>
                <w:b/>
                <w:sz w:val="24"/>
              </w:rPr>
            </w:pPr>
            <w:r>
              <w:rPr>
                <w:b/>
                <w:sz w:val="24"/>
              </w:rPr>
              <w:t>Spending Rate Analysis: (All grants)</w:t>
            </w:r>
          </w:p>
        </w:tc>
      </w:tr>
      <w:tr w:rsidR="00E66D71" w14:paraId="41CEF514" w14:textId="77777777" w:rsidTr="00264E41">
        <w:trPr>
          <w:trHeight w:hRule="exact" w:val="1018"/>
        </w:trPr>
        <w:tc>
          <w:tcPr>
            <w:tcW w:w="1617" w:type="dxa"/>
            <w:tcBorders>
              <w:top w:val="single" w:sz="8" w:space="0" w:color="000000"/>
              <w:left w:val="single" w:sz="8" w:space="0" w:color="000000"/>
              <w:bottom w:val="single" w:sz="8" w:space="0" w:color="000000"/>
              <w:right w:val="single" w:sz="8" w:space="0" w:color="000000"/>
            </w:tcBorders>
            <w:shd w:val="clear" w:color="auto" w:fill="FFF6D5"/>
          </w:tcPr>
          <w:p w14:paraId="4DE06FE5" w14:textId="77777777" w:rsidR="00E66D71" w:rsidRDefault="00E66D71" w:rsidP="00A33DC5">
            <w:pPr>
              <w:pStyle w:val="TableParagraph"/>
              <w:ind w:left="111" w:right="138"/>
              <w:rPr>
                <w:b/>
                <w:sz w:val="24"/>
              </w:rPr>
            </w:pPr>
            <w:r>
              <w:rPr>
                <w:b/>
                <w:sz w:val="24"/>
              </w:rPr>
              <w:t>Grant Funds Received:</w:t>
            </w:r>
          </w:p>
        </w:tc>
        <w:tc>
          <w:tcPr>
            <w:tcW w:w="3634" w:type="dxa"/>
            <w:gridSpan w:val="2"/>
            <w:tcBorders>
              <w:top w:val="single" w:sz="8" w:space="0" w:color="000000"/>
              <w:left w:val="single" w:sz="8" w:space="0" w:color="000000"/>
              <w:bottom w:val="single" w:sz="8" w:space="0" w:color="000000"/>
              <w:right w:val="single" w:sz="8" w:space="0" w:color="000000"/>
            </w:tcBorders>
            <w:shd w:val="clear" w:color="auto" w:fill="FFF6D5"/>
          </w:tcPr>
          <w:p w14:paraId="3631781D" w14:textId="77777777" w:rsidR="00E66D71" w:rsidRDefault="00E66D71" w:rsidP="00A33DC5">
            <w:pPr>
              <w:pStyle w:val="TableParagraph"/>
              <w:ind w:right="128"/>
              <w:rPr>
                <w:b/>
                <w:sz w:val="24"/>
              </w:rPr>
            </w:pPr>
            <w:r>
              <w:rPr>
                <w:b/>
                <w:sz w:val="24"/>
              </w:rPr>
              <w:t>Grant Funds Spent by end of the Original Period of</w:t>
            </w:r>
          </w:p>
          <w:p w14:paraId="22D9B4CC" w14:textId="77777777" w:rsidR="00E66D71" w:rsidRDefault="00E66D71" w:rsidP="00A33DC5">
            <w:pPr>
              <w:pStyle w:val="TableParagraph"/>
              <w:spacing w:before="0"/>
              <w:rPr>
                <w:b/>
                <w:sz w:val="24"/>
              </w:rPr>
            </w:pPr>
            <w:r>
              <w:rPr>
                <w:b/>
                <w:sz w:val="24"/>
              </w:rPr>
              <w:t>Performance:</w:t>
            </w:r>
          </w:p>
        </w:tc>
        <w:tc>
          <w:tcPr>
            <w:tcW w:w="2124" w:type="dxa"/>
            <w:gridSpan w:val="2"/>
            <w:tcBorders>
              <w:top w:val="single" w:sz="8" w:space="0" w:color="000000"/>
              <w:left w:val="single" w:sz="8" w:space="0" w:color="000000"/>
              <w:bottom w:val="single" w:sz="8" w:space="0" w:color="000000"/>
              <w:right w:val="single" w:sz="8" w:space="0" w:color="000000"/>
            </w:tcBorders>
            <w:shd w:val="clear" w:color="auto" w:fill="FFF6D5"/>
          </w:tcPr>
          <w:p w14:paraId="14F9BBCC" w14:textId="77777777" w:rsidR="00E66D71" w:rsidRDefault="00E66D71" w:rsidP="00A33DC5">
            <w:pPr>
              <w:pStyle w:val="TableParagraph"/>
              <w:ind w:right="658"/>
              <w:rPr>
                <w:b/>
                <w:sz w:val="24"/>
              </w:rPr>
            </w:pPr>
            <w:r>
              <w:rPr>
                <w:b/>
                <w:sz w:val="24"/>
              </w:rPr>
              <w:t>Total Spent / Total Grant Funds</w:t>
            </w:r>
          </w:p>
        </w:tc>
        <w:tc>
          <w:tcPr>
            <w:tcW w:w="2016" w:type="dxa"/>
            <w:gridSpan w:val="2"/>
            <w:tcBorders>
              <w:top w:val="single" w:sz="8" w:space="0" w:color="000000"/>
              <w:left w:val="single" w:sz="8" w:space="0" w:color="000000"/>
              <w:bottom w:val="single" w:sz="8" w:space="0" w:color="000000"/>
              <w:right w:val="single" w:sz="8" w:space="0" w:color="000000"/>
            </w:tcBorders>
            <w:shd w:val="clear" w:color="auto" w:fill="FFF6D5"/>
          </w:tcPr>
          <w:p w14:paraId="4BA631BD" w14:textId="77777777" w:rsidR="00E66D71" w:rsidRDefault="00E66D71" w:rsidP="00A33DC5">
            <w:pPr>
              <w:pStyle w:val="TableParagraph"/>
              <w:ind w:right="546"/>
              <w:rPr>
                <w:b/>
                <w:sz w:val="24"/>
              </w:rPr>
            </w:pPr>
            <w:r>
              <w:rPr>
                <w:b/>
                <w:sz w:val="24"/>
              </w:rPr>
              <w:t>Percentage Rate of Spending:</w:t>
            </w:r>
          </w:p>
        </w:tc>
      </w:tr>
      <w:tr w:rsidR="00E66D71" w14:paraId="124C4A72" w14:textId="77777777" w:rsidTr="00264E41">
        <w:trPr>
          <w:trHeight w:hRule="exact" w:val="742"/>
        </w:trPr>
        <w:tc>
          <w:tcPr>
            <w:tcW w:w="1617" w:type="dxa"/>
            <w:tcBorders>
              <w:top w:val="single" w:sz="8" w:space="0" w:color="000000"/>
              <w:left w:val="single" w:sz="8" w:space="0" w:color="000000"/>
              <w:bottom w:val="single" w:sz="8" w:space="0" w:color="000000"/>
              <w:right w:val="single" w:sz="8" w:space="0" w:color="000000"/>
            </w:tcBorders>
            <w:shd w:val="clear" w:color="auto" w:fill="FFF6D5"/>
          </w:tcPr>
          <w:p w14:paraId="3B9CDCCD" w14:textId="77777777" w:rsidR="00E66D71" w:rsidRDefault="00E66D71" w:rsidP="00A33DC5">
            <w:pPr>
              <w:pStyle w:val="TableParagraph"/>
              <w:ind w:left="111"/>
              <w:rPr>
                <w:i/>
                <w:sz w:val="24"/>
              </w:rPr>
            </w:pPr>
            <w:r>
              <w:rPr>
                <w:i/>
                <w:sz w:val="24"/>
              </w:rPr>
              <w:t>Example:</w:t>
            </w:r>
          </w:p>
          <w:p w14:paraId="0BCF8AD4" w14:textId="77777777" w:rsidR="00E66D71" w:rsidRDefault="00E66D71" w:rsidP="00A33DC5">
            <w:pPr>
              <w:pStyle w:val="TableParagraph"/>
              <w:spacing w:before="0"/>
              <w:ind w:left="111"/>
              <w:rPr>
                <w:i/>
                <w:sz w:val="24"/>
              </w:rPr>
            </w:pPr>
            <w:r>
              <w:rPr>
                <w:i/>
                <w:sz w:val="24"/>
              </w:rPr>
              <w:t>$1,000,000</w:t>
            </w:r>
          </w:p>
        </w:tc>
        <w:tc>
          <w:tcPr>
            <w:tcW w:w="3634" w:type="dxa"/>
            <w:gridSpan w:val="2"/>
            <w:tcBorders>
              <w:top w:val="single" w:sz="8" w:space="0" w:color="000000"/>
              <w:left w:val="single" w:sz="8" w:space="0" w:color="000000"/>
              <w:bottom w:val="single" w:sz="8" w:space="0" w:color="000000"/>
              <w:right w:val="single" w:sz="8" w:space="0" w:color="000000"/>
            </w:tcBorders>
            <w:shd w:val="clear" w:color="auto" w:fill="FFF6D5"/>
          </w:tcPr>
          <w:p w14:paraId="340D9F23" w14:textId="77777777" w:rsidR="00E66D71" w:rsidRDefault="00E66D71" w:rsidP="00A33DC5">
            <w:pPr>
              <w:pStyle w:val="TableParagraph"/>
              <w:spacing w:before="140"/>
              <w:rPr>
                <w:i/>
                <w:sz w:val="24"/>
              </w:rPr>
            </w:pPr>
            <w:r>
              <w:rPr>
                <w:i/>
                <w:sz w:val="24"/>
              </w:rPr>
              <w:t>$800,000</w:t>
            </w:r>
          </w:p>
        </w:tc>
        <w:tc>
          <w:tcPr>
            <w:tcW w:w="2124" w:type="dxa"/>
            <w:gridSpan w:val="2"/>
            <w:tcBorders>
              <w:top w:val="single" w:sz="8" w:space="0" w:color="000000"/>
              <w:left w:val="single" w:sz="8" w:space="0" w:color="000000"/>
              <w:bottom w:val="single" w:sz="8" w:space="0" w:color="000000"/>
              <w:right w:val="single" w:sz="8" w:space="0" w:color="000000"/>
            </w:tcBorders>
            <w:shd w:val="clear" w:color="auto" w:fill="FFF6D5"/>
          </w:tcPr>
          <w:p w14:paraId="099EDD6E" w14:textId="77777777" w:rsidR="00E66D71" w:rsidRDefault="00E66D71" w:rsidP="00A33DC5">
            <w:pPr>
              <w:pStyle w:val="TableParagraph"/>
              <w:rPr>
                <w:i/>
                <w:sz w:val="24"/>
              </w:rPr>
            </w:pPr>
            <w:r>
              <w:rPr>
                <w:i/>
                <w:sz w:val="24"/>
              </w:rPr>
              <w:t>$800,000/</w:t>
            </w:r>
          </w:p>
          <w:p w14:paraId="2EA18507" w14:textId="77777777" w:rsidR="00E66D71" w:rsidRDefault="00E66D71" w:rsidP="00A33DC5">
            <w:pPr>
              <w:pStyle w:val="TableParagraph"/>
              <w:spacing w:before="0"/>
              <w:rPr>
                <w:i/>
                <w:sz w:val="24"/>
              </w:rPr>
            </w:pPr>
            <w:r>
              <w:rPr>
                <w:i/>
                <w:sz w:val="24"/>
              </w:rPr>
              <w:t>$1,000,000</w:t>
            </w:r>
          </w:p>
        </w:tc>
        <w:tc>
          <w:tcPr>
            <w:tcW w:w="2016" w:type="dxa"/>
            <w:gridSpan w:val="2"/>
            <w:tcBorders>
              <w:top w:val="single" w:sz="8" w:space="0" w:color="000000"/>
              <w:left w:val="single" w:sz="8" w:space="0" w:color="000000"/>
              <w:bottom w:val="single" w:sz="8" w:space="0" w:color="000000"/>
              <w:right w:val="single" w:sz="8" w:space="0" w:color="000000"/>
            </w:tcBorders>
            <w:shd w:val="clear" w:color="auto" w:fill="FFF6D5"/>
          </w:tcPr>
          <w:p w14:paraId="05791CA3" w14:textId="77777777" w:rsidR="00E66D71" w:rsidRDefault="00E66D71" w:rsidP="00A33DC5">
            <w:pPr>
              <w:pStyle w:val="TableParagraph"/>
              <w:spacing w:before="140"/>
              <w:rPr>
                <w:i/>
                <w:sz w:val="24"/>
              </w:rPr>
            </w:pPr>
            <w:r>
              <w:rPr>
                <w:i/>
                <w:sz w:val="24"/>
              </w:rPr>
              <w:t>80%</w:t>
            </w:r>
          </w:p>
        </w:tc>
      </w:tr>
      <w:tr w:rsidR="00E66D71" w14:paraId="15241241" w14:textId="77777777" w:rsidTr="00264E41">
        <w:trPr>
          <w:trHeight w:hRule="exact" w:val="372"/>
        </w:trPr>
        <w:tc>
          <w:tcPr>
            <w:tcW w:w="1617" w:type="dxa"/>
            <w:tcBorders>
              <w:top w:val="single" w:sz="8" w:space="0" w:color="000000"/>
            </w:tcBorders>
            <w:shd w:val="clear" w:color="auto" w:fill="FFF6D5"/>
          </w:tcPr>
          <w:p w14:paraId="13D0B7DB" w14:textId="77777777" w:rsidR="00E66D71" w:rsidRDefault="00E66D71" w:rsidP="00A33DC5"/>
        </w:tc>
        <w:tc>
          <w:tcPr>
            <w:tcW w:w="2490" w:type="dxa"/>
            <w:tcBorders>
              <w:top w:val="single" w:sz="8" w:space="0" w:color="000000"/>
            </w:tcBorders>
            <w:shd w:val="clear" w:color="auto" w:fill="FFF6D5"/>
          </w:tcPr>
          <w:p w14:paraId="492A0820" w14:textId="77777777" w:rsidR="00E66D71" w:rsidRDefault="00E66D71" w:rsidP="00A33DC5"/>
        </w:tc>
        <w:tc>
          <w:tcPr>
            <w:tcW w:w="1144" w:type="dxa"/>
            <w:tcBorders>
              <w:top w:val="single" w:sz="8" w:space="0" w:color="000000"/>
            </w:tcBorders>
            <w:shd w:val="clear" w:color="auto" w:fill="FFF6D5"/>
          </w:tcPr>
          <w:p w14:paraId="6C869CF9" w14:textId="77777777" w:rsidR="00E66D71" w:rsidRDefault="00E66D71" w:rsidP="00A33DC5"/>
        </w:tc>
        <w:tc>
          <w:tcPr>
            <w:tcW w:w="1421" w:type="dxa"/>
            <w:tcBorders>
              <w:top w:val="single" w:sz="8" w:space="0" w:color="000000"/>
            </w:tcBorders>
            <w:shd w:val="clear" w:color="auto" w:fill="FFF6D5"/>
          </w:tcPr>
          <w:p w14:paraId="0340E523" w14:textId="77777777" w:rsidR="00E66D71" w:rsidRDefault="00E66D71" w:rsidP="00A33DC5"/>
        </w:tc>
        <w:tc>
          <w:tcPr>
            <w:tcW w:w="703" w:type="dxa"/>
            <w:tcBorders>
              <w:top w:val="single" w:sz="8" w:space="0" w:color="000000"/>
            </w:tcBorders>
            <w:shd w:val="clear" w:color="auto" w:fill="FFF6D5"/>
          </w:tcPr>
          <w:p w14:paraId="6BA319BF" w14:textId="77777777" w:rsidR="00E66D71" w:rsidRDefault="00E66D71" w:rsidP="00A33DC5"/>
        </w:tc>
        <w:tc>
          <w:tcPr>
            <w:tcW w:w="434" w:type="dxa"/>
            <w:tcBorders>
              <w:top w:val="single" w:sz="8" w:space="0" w:color="000000"/>
            </w:tcBorders>
            <w:shd w:val="clear" w:color="auto" w:fill="FFF6D5"/>
          </w:tcPr>
          <w:p w14:paraId="6B1FB0C5" w14:textId="77777777" w:rsidR="00E66D71" w:rsidRDefault="00E66D71" w:rsidP="00A33DC5"/>
        </w:tc>
        <w:tc>
          <w:tcPr>
            <w:tcW w:w="1582" w:type="dxa"/>
            <w:tcBorders>
              <w:top w:val="single" w:sz="8" w:space="0" w:color="000000"/>
            </w:tcBorders>
            <w:shd w:val="clear" w:color="auto" w:fill="FFF6D5"/>
          </w:tcPr>
          <w:p w14:paraId="39CD5434" w14:textId="77777777" w:rsidR="00E66D71" w:rsidRDefault="00E66D71" w:rsidP="00A33DC5"/>
        </w:tc>
      </w:tr>
    </w:tbl>
    <w:p w14:paraId="4B956550" w14:textId="77777777" w:rsidR="00E00058" w:rsidRDefault="00E00058">
      <w:pPr>
        <w:pStyle w:val="BodyText"/>
        <w:spacing w:before="4"/>
        <w:rPr>
          <w:sz w:val="28"/>
        </w:rPr>
      </w:pPr>
    </w:p>
    <w:p w14:paraId="3D5C8E0C" w14:textId="77777777" w:rsidR="00E00058" w:rsidRDefault="00D87E59">
      <w:pPr>
        <w:pStyle w:val="ListParagraph"/>
        <w:numPr>
          <w:ilvl w:val="0"/>
          <w:numId w:val="39"/>
        </w:numPr>
        <w:tabs>
          <w:tab w:val="left" w:pos="480"/>
        </w:tabs>
        <w:spacing w:before="90"/>
        <w:ind w:left="479" w:hanging="199"/>
        <w:jc w:val="left"/>
        <w:rPr>
          <w:b/>
          <w:sz w:val="24"/>
        </w:rPr>
      </w:pPr>
      <w:r>
        <w:rPr>
          <w:b/>
          <w:sz w:val="24"/>
        </w:rPr>
        <w:t>Budget and Budget Narrative (Up to 2</w:t>
      </w:r>
      <w:r>
        <w:rPr>
          <w:b/>
          <w:spacing w:val="-1"/>
          <w:sz w:val="24"/>
        </w:rPr>
        <w:t xml:space="preserve"> </w:t>
      </w:r>
      <w:r>
        <w:rPr>
          <w:b/>
          <w:sz w:val="24"/>
        </w:rPr>
        <w:t>Points)</w:t>
      </w:r>
    </w:p>
    <w:p w14:paraId="22C22FFD" w14:textId="484EA185" w:rsidR="00E00058" w:rsidRDefault="00D87E59">
      <w:pPr>
        <w:pStyle w:val="BodyText"/>
        <w:spacing w:before="140"/>
        <w:ind w:left="100" w:right="122"/>
      </w:pPr>
      <w:r>
        <w:t>The Budget and Budget Narrative will be used to evaluate this section. Please see Section IV.</w:t>
      </w:r>
      <w:r w:rsidR="00FE1398">
        <w:t>A</w:t>
      </w:r>
      <w:r>
        <w:t>.</w:t>
      </w:r>
      <w:r w:rsidR="003E57DE">
        <w:t>1</w:t>
      </w:r>
      <w:r>
        <w:t xml:space="preserve"> </w:t>
      </w:r>
      <w:r>
        <w:lastRenderedPageBreak/>
        <w:t>for information on the requirements. The Budget and Budget Narrative do not count against the page limit requirements for the Project Narrative.</w:t>
      </w:r>
    </w:p>
    <w:p w14:paraId="38FF0BBD" w14:textId="77777777" w:rsidR="00E00058" w:rsidRDefault="00D87E59">
      <w:pPr>
        <w:pStyle w:val="BodyText"/>
        <w:spacing w:before="140"/>
        <w:ind w:left="100"/>
      </w:pPr>
      <w:r>
        <w:t>Applicants must describe the following:</w:t>
      </w:r>
    </w:p>
    <w:p w14:paraId="2B722F8C" w14:textId="77777777" w:rsidR="00E00058" w:rsidRDefault="00D87E59">
      <w:pPr>
        <w:pStyle w:val="ListParagraph"/>
        <w:numPr>
          <w:ilvl w:val="1"/>
          <w:numId w:val="31"/>
        </w:numPr>
        <w:tabs>
          <w:tab w:val="left" w:pos="819"/>
          <w:tab w:val="left" w:pos="820"/>
        </w:tabs>
        <w:spacing w:before="140"/>
        <w:ind w:right="313"/>
        <w:rPr>
          <w:sz w:val="24"/>
        </w:rPr>
      </w:pPr>
      <w:r>
        <w:rPr>
          <w:sz w:val="24"/>
        </w:rPr>
        <w:t xml:space="preserve">How the budget is reasonable and feasible based on the activities outlined in the Project </w:t>
      </w:r>
      <w:proofErr w:type="gramStart"/>
      <w:r>
        <w:rPr>
          <w:sz w:val="24"/>
        </w:rPr>
        <w:t>Narrative;</w:t>
      </w:r>
      <w:proofErr w:type="gramEnd"/>
    </w:p>
    <w:p w14:paraId="5696D830" w14:textId="77777777" w:rsidR="00E00058" w:rsidRDefault="00D87E59">
      <w:pPr>
        <w:pStyle w:val="ListParagraph"/>
        <w:numPr>
          <w:ilvl w:val="1"/>
          <w:numId w:val="31"/>
        </w:numPr>
        <w:tabs>
          <w:tab w:val="left" w:pos="819"/>
          <w:tab w:val="left" w:pos="820"/>
        </w:tabs>
        <w:spacing w:before="20"/>
        <w:ind w:right="113"/>
        <w:rPr>
          <w:sz w:val="24"/>
        </w:rPr>
      </w:pPr>
      <w:r>
        <w:rPr>
          <w:sz w:val="24"/>
        </w:rPr>
        <w:t>How the proposed expenditures will support the grant project’s development or scaling of worker-centered sector strategy programs to train individuals in middle- to</w:t>
      </w:r>
      <w:r>
        <w:rPr>
          <w:spacing w:val="-6"/>
          <w:sz w:val="24"/>
        </w:rPr>
        <w:t xml:space="preserve"> </w:t>
      </w:r>
      <w:r>
        <w:rPr>
          <w:sz w:val="24"/>
        </w:rPr>
        <w:t>high-skilled</w:t>
      </w:r>
    </w:p>
    <w:p w14:paraId="6DFD000C" w14:textId="77777777" w:rsidR="00E00058" w:rsidRDefault="00D87E59">
      <w:pPr>
        <w:pStyle w:val="BodyText"/>
        <w:spacing w:before="60"/>
        <w:ind w:left="820" w:right="749"/>
      </w:pPr>
      <w:r>
        <w:t>occupations in advanced manufacturing; information technology; and professional, scientific, and technical services that support renewable energy, transportation, or broadband infrastructure sectors while advancing equity and job quality; and</w:t>
      </w:r>
    </w:p>
    <w:p w14:paraId="1DF7C047" w14:textId="77777777" w:rsidR="00E00058" w:rsidRDefault="00D87E59">
      <w:pPr>
        <w:pStyle w:val="ListParagraph"/>
        <w:numPr>
          <w:ilvl w:val="1"/>
          <w:numId w:val="31"/>
        </w:numPr>
        <w:tabs>
          <w:tab w:val="left" w:pos="819"/>
          <w:tab w:val="left" w:pos="820"/>
        </w:tabs>
        <w:spacing w:before="20"/>
        <w:rPr>
          <w:sz w:val="24"/>
        </w:rPr>
      </w:pPr>
      <w:r>
        <w:rPr>
          <w:sz w:val="24"/>
        </w:rPr>
        <w:t>How key personnel have been allocated time necessary to achieve project</w:t>
      </w:r>
      <w:r>
        <w:rPr>
          <w:spacing w:val="-5"/>
          <w:sz w:val="24"/>
        </w:rPr>
        <w:t xml:space="preserve"> </w:t>
      </w:r>
      <w:r>
        <w:rPr>
          <w:sz w:val="24"/>
        </w:rPr>
        <w:t>results.</w:t>
      </w:r>
    </w:p>
    <w:p w14:paraId="44981745" w14:textId="77777777" w:rsidR="00E00058" w:rsidRDefault="00D87E59">
      <w:pPr>
        <w:pStyle w:val="Heading1"/>
        <w:numPr>
          <w:ilvl w:val="0"/>
          <w:numId w:val="39"/>
        </w:numPr>
        <w:tabs>
          <w:tab w:val="left" w:pos="715"/>
        </w:tabs>
        <w:spacing w:before="149"/>
        <w:jc w:val="left"/>
      </w:pPr>
      <w:r>
        <w:t>Priority Consideration: Smaller and Rural Communities (2</w:t>
      </w:r>
      <w:r>
        <w:rPr>
          <w:spacing w:val="-2"/>
        </w:rPr>
        <w:t xml:space="preserve"> </w:t>
      </w:r>
      <w:r>
        <w:t>points)</w:t>
      </w:r>
    </w:p>
    <w:p w14:paraId="19C183BE" w14:textId="4C4224FF" w:rsidR="00E00058" w:rsidRDefault="00D87E59">
      <w:pPr>
        <w:pStyle w:val="BodyText"/>
        <w:spacing w:before="140"/>
        <w:ind w:left="100" w:right="122"/>
      </w:pPr>
      <w:r>
        <w:t>Applicants that demonstrate in their application that they are serving smaller and/or rural communities</w:t>
      </w:r>
      <w:r w:rsidR="00645E74">
        <w:t xml:space="preserve"> </w:t>
      </w:r>
      <w:r>
        <w:t>will receive two priority consideration points toward their overall application score. Applicants will not receive additional points for multiple smaller/rural community areas within the proposed physical service area.</w:t>
      </w:r>
    </w:p>
    <w:p w14:paraId="2FE7C30D" w14:textId="77777777" w:rsidR="00E00058" w:rsidRDefault="00E00058">
      <w:pPr>
        <w:pStyle w:val="BodyText"/>
      </w:pPr>
    </w:p>
    <w:p w14:paraId="5FA89882" w14:textId="77777777" w:rsidR="005A60CB" w:rsidRPr="005A60CB" w:rsidRDefault="005A60CB" w:rsidP="005A60CB">
      <w:pPr>
        <w:spacing w:before="140"/>
        <w:ind w:left="100" w:right="921"/>
        <w:rPr>
          <w:sz w:val="24"/>
        </w:rPr>
      </w:pPr>
      <w:r w:rsidRPr="005A60CB">
        <w:rPr>
          <w:b/>
          <w:sz w:val="24"/>
        </w:rPr>
        <w:t xml:space="preserve">Smaller/Rural Communities </w:t>
      </w:r>
      <w:r w:rsidRPr="005A60CB">
        <w:rPr>
          <w:sz w:val="24"/>
        </w:rPr>
        <w:t>– For the purposes of this grant program smaller and rural communities include:</w:t>
      </w:r>
    </w:p>
    <w:p w14:paraId="61EFA57E" w14:textId="77777777" w:rsidR="005A60CB" w:rsidRPr="005A60CB" w:rsidRDefault="005A60CB" w:rsidP="005A60CB">
      <w:pPr>
        <w:numPr>
          <w:ilvl w:val="0"/>
          <w:numId w:val="4"/>
        </w:numPr>
        <w:tabs>
          <w:tab w:val="left" w:pos="820"/>
        </w:tabs>
        <w:spacing w:before="140"/>
        <w:rPr>
          <w:sz w:val="24"/>
        </w:rPr>
      </w:pPr>
      <w:r w:rsidRPr="005A60CB">
        <w:rPr>
          <w:sz w:val="24"/>
        </w:rPr>
        <w:t>All non-metro</w:t>
      </w:r>
      <w:r w:rsidRPr="005A60CB">
        <w:rPr>
          <w:spacing w:val="-2"/>
          <w:sz w:val="24"/>
        </w:rPr>
        <w:t xml:space="preserve"> </w:t>
      </w:r>
      <w:proofErr w:type="gramStart"/>
      <w:r w:rsidRPr="005A60CB">
        <w:rPr>
          <w:sz w:val="24"/>
        </w:rPr>
        <w:t>counties;</w:t>
      </w:r>
      <w:proofErr w:type="gramEnd"/>
    </w:p>
    <w:p w14:paraId="41ACACB0" w14:textId="77777777" w:rsidR="005A60CB" w:rsidRPr="005A60CB" w:rsidRDefault="005A60CB" w:rsidP="005A60CB">
      <w:pPr>
        <w:numPr>
          <w:ilvl w:val="0"/>
          <w:numId w:val="4"/>
        </w:numPr>
        <w:tabs>
          <w:tab w:val="left" w:pos="820"/>
        </w:tabs>
        <w:rPr>
          <w:sz w:val="24"/>
        </w:rPr>
      </w:pPr>
      <w:r w:rsidRPr="005A60CB">
        <w:rPr>
          <w:sz w:val="24"/>
        </w:rPr>
        <w:t>All metro census tracts with Rural-Urban Commuting Area (RUCA) codes</w:t>
      </w:r>
      <w:r w:rsidRPr="005A60CB">
        <w:rPr>
          <w:spacing w:val="-5"/>
          <w:sz w:val="24"/>
        </w:rPr>
        <w:t xml:space="preserve"> </w:t>
      </w:r>
      <w:proofErr w:type="gramStart"/>
      <w:r w:rsidRPr="005A60CB">
        <w:rPr>
          <w:sz w:val="24"/>
        </w:rPr>
        <w:t>4-10;</w:t>
      </w:r>
      <w:proofErr w:type="gramEnd"/>
    </w:p>
    <w:p w14:paraId="1869B495" w14:textId="77777777" w:rsidR="005A60CB" w:rsidRPr="005A60CB" w:rsidRDefault="005A60CB" w:rsidP="005A60CB">
      <w:pPr>
        <w:numPr>
          <w:ilvl w:val="0"/>
          <w:numId w:val="4"/>
        </w:numPr>
        <w:tabs>
          <w:tab w:val="left" w:pos="820"/>
        </w:tabs>
        <w:ind w:right="107"/>
        <w:rPr>
          <w:sz w:val="24"/>
        </w:rPr>
      </w:pPr>
      <w:r w:rsidRPr="005A60CB">
        <w:rPr>
          <w:sz w:val="24"/>
        </w:rPr>
        <w:t>Large area metro census tracts of at least 400 square miles in area with population density of 35 or less per square mile with RUCA codes</w:t>
      </w:r>
      <w:r w:rsidRPr="005A60CB">
        <w:rPr>
          <w:spacing w:val="-3"/>
          <w:sz w:val="24"/>
        </w:rPr>
        <w:t xml:space="preserve"> </w:t>
      </w:r>
      <w:proofErr w:type="gramStart"/>
      <w:r w:rsidRPr="005A60CB">
        <w:rPr>
          <w:sz w:val="24"/>
        </w:rPr>
        <w:t>2-3;</w:t>
      </w:r>
      <w:proofErr w:type="gramEnd"/>
    </w:p>
    <w:p w14:paraId="2A416709" w14:textId="16807C42" w:rsidR="005A60CB" w:rsidRDefault="005A60CB" w:rsidP="005A60CB">
      <w:pPr>
        <w:numPr>
          <w:ilvl w:val="0"/>
          <w:numId w:val="4"/>
        </w:numPr>
        <w:tabs>
          <w:tab w:val="left" w:pos="820"/>
        </w:tabs>
        <w:rPr>
          <w:sz w:val="24"/>
        </w:rPr>
      </w:pPr>
      <w:r w:rsidRPr="005A60CB">
        <w:rPr>
          <w:sz w:val="24"/>
        </w:rPr>
        <w:t>All outlying metro counties without an Urbanized Area (UA) to be rural;</w:t>
      </w:r>
      <w:r w:rsidRPr="005A60CB">
        <w:rPr>
          <w:spacing w:val="-6"/>
          <w:sz w:val="24"/>
        </w:rPr>
        <w:t xml:space="preserve"> </w:t>
      </w:r>
      <w:r w:rsidRPr="005A60CB">
        <w:rPr>
          <w:sz w:val="24"/>
        </w:rPr>
        <w:t>or</w:t>
      </w:r>
    </w:p>
    <w:p w14:paraId="71D7E6C3" w14:textId="77777777" w:rsidR="005A60CB" w:rsidRDefault="005A60CB" w:rsidP="005A60CB">
      <w:pPr>
        <w:pStyle w:val="BodyText"/>
        <w:numPr>
          <w:ilvl w:val="0"/>
          <w:numId w:val="4"/>
        </w:numPr>
      </w:pPr>
      <w:r w:rsidRPr="005A60CB">
        <w:rPr>
          <w:szCs w:val="22"/>
        </w:rPr>
        <w:t>Any federally recognized Indian</w:t>
      </w:r>
      <w:r w:rsidRPr="005A60CB">
        <w:rPr>
          <w:spacing w:val="-2"/>
          <w:szCs w:val="22"/>
        </w:rPr>
        <w:t xml:space="preserve"> </w:t>
      </w:r>
      <w:r w:rsidRPr="005A60CB">
        <w:rPr>
          <w:szCs w:val="22"/>
        </w:rPr>
        <w:t>Tribe</w:t>
      </w:r>
    </w:p>
    <w:p w14:paraId="5A2B9B49" w14:textId="77777777" w:rsidR="005A60CB" w:rsidRPr="005A60CB" w:rsidRDefault="005A60CB" w:rsidP="005A60CB">
      <w:pPr>
        <w:tabs>
          <w:tab w:val="left" w:pos="820"/>
        </w:tabs>
        <w:ind w:left="820"/>
        <w:rPr>
          <w:sz w:val="24"/>
        </w:rPr>
      </w:pPr>
    </w:p>
    <w:p w14:paraId="693297F2" w14:textId="03E36481" w:rsidR="00E00058" w:rsidRDefault="00D87E59">
      <w:pPr>
        <w:pStyle w:val="BodyText"/>
        <w:ind w:left="100"/>
      </w:pPr>
      <w:r>
        <w:t>To receive points applicants must describe the following:</w:t>
      </w:r>
    </w:p>
    <w:p w14:paraId="54FC1107" w14:textId="1FB300FE" w:rsidR="00E00058" w:rsidRDefault="00D87E59">
      <w:pPr>
        <w:pStyle w:val="ListParagraph"/>
        <w:numPr>
          <w:ilvl w:val="1"/>
          <w:numId w:val="31"/>
        </w:numPr>
        <w:tabs>
          <w:tab w:val="left" w:pos="819"/>
          <w:tab w:val="left" w:pos="820"/>
        </w:tabs>
        <w:spacing w:before="140"/>
        <w:ind w:right="314"/>
        <w:rPr>
          <w:sz w:val="24"/>
        </w:rPr>
      </w:pPr>
      <w:r>
        <w:rPr>
          <w:sz w:val="24"/>
        </w:rPr>
        <w:t xml:space="preserve">Clearly identify any of the counties in the proposed service area that meet the </w:t>
      </w:r>
      <w:r w:rsidR="005A60CB">
        <w:rPr>
          <w:sz w:val="24"/>
        </w:rPr>
        <w:t xml:space="preserve">above </w:t>
      </w:r>
      <w:r>
        <w:rPr>
          <w:sz w:val="24"/>
        </w:rPr>
        <w:t xml:space="preserve">definition </w:t>
      </w:r>
      <w:r w:rsidR="005A60CB">
        <w:rPr>
          <w:sz w:val="24"/>
        </w:rPr>
        <w:t>smaller/rural communities</w:t>
      </w:r>
      <w:r>
        <w:rPr>
          <w:sz w:val="24"/>
        </w:rPr>
        <w:t>.</w:t>
      </w:r>
    </w:p>
    <w:p w14:paraId="65262BE2" w14:textId="77777777" w:rsidR="00E00058" w:rsidRDefault="00D87E59">
      <w:pPr>
        <w:pStyle w:val="ListParagraph"/>
        <w:numPr>
          <w:ilvl w:val="1"/>
          <w:numId w:val="31"/>
        </w:numPr>
        <w:tabs>
          <w:tab w:val="left" w:pos="819"/>
          <w:tab w:val="left" w:pos="820"/>
        </w:tabs>
        <w:spacing w:before="20"/>
        <w:ind w:right="140"/>
        <w:rPr>
          <w:sz w:val="24"/>
        </w:rPr>
      </w:pPr>
      <w:r>
        <w:rPr>
          <w:sz w:val="24"/>
        </w:rPr>
        <w:t>Provide supporting data/documentation including the information source(s) utilized. Applicants may use the data provided through the Health Resources and Services Administration (HRSA) Federal Office of Rural Health Policy (</w:t>
      </w:r>
      <w:hyperlink r:id="rId10">
        <w:r>
          <w:rPr>
            <w:color w:val="0000FF"/>
            <w:sz w:val="24"/>
            <w:u w:val="single" w:color="0000FF"/>
          </w:rPr>
          <w:t>https://www.hrsa.gov/rural-health/about-us/what-is-rural/data-files</w:t>
        </w:r>
      </w:hyperlink>
      <w:r>
        <w:rPr>
          <w:sz w:val="24"/>
        </w:rPr>
        <w:t>) to assist in documenting that the proposed service area includes smaller and/or rural communities, or other relevant sources, but must identify what source was used. (2</w:t>
      </w:r>
      <w:r>
        <w:rPr>
          <w:spacing w:val="-3"/>
          <w:sz w:val="24"/>
        </w:rPr>
        <w:t xml:space="preserve"> </w:t>
      </w:r>
      <w:r>
        <w:rPr>
          <w:sz w:val="24"/>
        </w:rPr>
        <w:t>points)</w:t>
      </w:r>
    </w:p>
    <w:p w14:paraId="046E5DFD" w14:textId="77777777" w:rsidR="00E00058" w:rsidRPr="00DD603B" w:rsidRDefault="00D87E59" w:rsidP="00DD603B">
      <w:pPr>
        <w:pStyle w:val="Heading1"/>
        <w:tabs>
          <w:tab w:val="left" w:pos="340"/>
        </w:tabs>
        <w:spacing w:before="150"/>
        <w:ind w:left="90"/>
      </w:pPr>
      <w:r w:rsidRPr="00DD603B">
        <w:t>Attachments to the Project</w:t>
      </w:r>
      <w:r w:rsidRPr="00DD603B">
        <w:rPr>
          <w:spacing w:val="-2"/>
        </w:rPr>
        <w:t xml:space="preserve"> </w:t>
      </w:r>
      <w:r w:rsidRPr="00DD603B">
        <w:t>Narrative</w:t>
      </w:r>
    </w:p>
    <w:p w14:paraId="19186112" w14:textId="77777777" w:rsidR="00E00058" w:rsidRDefault="00D87E59">
      <w:pPr>
        <w:pStyle w:val="BodyText"/>
        <w:ind w:left="100" w:right="495"/>
      </w:pPr>
      <w:r>
        <w:t>In addition to the Project Narrative, you must submit attachments. You must clearly label all attachments. We will exclude only those attachments listed below from the page limit. The Budget and Budget Narrative do not count against the page limit requirements for the Project Narrative.</w:t>
      </w:r>
    </w:p>
    <w:p w14:paraId="57509ED1" w14:textId="77777777" w:rsidR="00E00058" w:rsidRDefault="00D87E59">
      <w:pPr>
        <w:pStyle w:val="BodyText"/>
        <w:spacing w:before="140"/>
        <w:ind w:left="100" w:right="189"/>
      </w:pPr>
      <w:r>
        <w:t xml:space="preserve">You must not include additional materials such as resumés or general letters of support. You must submit your application in one package because documents received separately will be </w:t>
      </w:r>
      <w:r>
        <w:lastRenderedPageBreak/>
        <w:t>tracked separately and will not be attached to the application for review.</w:t>
      </w:r>
    </w:p>
    <w:p w14:paraId="4AE9A95E" w14:textId="77777777" w:rsidR="00E00058" w:rsidRDefault="00D87E59">
      <w:pPr>
        <w:pStyle w:val="BodyText"/>
        <w:spacing w:before="140"/>
        <w:ind w:left="100" w:right="103"/>
      </w:pPr>
      <w:r>
        <w:t xml:space="preserve">Save all files with descriptive file names of 50 characters or fewer and use only standard characters in file names: A-Z, a-z, 0-9, and underscore (_). File names may not include special characters (e.g. </w:t>
      </w:r>
      <w:proofErr w:type="gramStart"/>
      <w:r>
        <w:t>&amp;,–</w:t>
      </w:r>
      <w:proofErr w:type="gramEnd"/>
      <w:r>
        <w:t>,*,%,/,#), periods (.), blank spaces, or accent marks, and must be unique (e.g., no other attachment may have the same file name). You may use an underscore (example: My_Attached_File.pdf) to separate a file name.</w:t>
      </w:r>
    </w:p>
    <w:p w14:paraId="01135524" w14:textId="77777777" w:rsidR="00E00058" w:rsidRDefault="00D87E59" w:rsidP="00DD603B">
      <w:pPr>
        <w:pStyle w:val="Heading1"/>
        <w:numPr>
          <w:ilvl w:val="1"/>
          <w:numId w:val="30"/>
        </w:numPr>
        <w:ind w:left="360"/>
        <w:jc w:val="left"/>
      </w:pPr>
      <w:r>
        <w:t>Required</w:t>
      </w:r>
      <w:r>
        <w:rPr>
          <w:spacing w:val="-1"/>
        </w:rPr>
        <w:t xml:space="preserve"> </w:t>
      </w:r>
      <w:r>
        <w:t>Attachments</w:t>
      </w:r>
    </w:p>
    <w:p w14:paraId="5DB5FF52" w14:textId="77777777" w:rsidR="00E00058" w:rsidRDefault="00D87E59">
      <w:pPr>
        <w:spacing w:before="140"/>
        <w:ind w:left="475"/>
        <w:rPr>
          <w:b/>
          <w:sz w:val="24"/>
        </w:rPr>
      </w:pPr>
      <w:r>
        <w:rPr>
          <w:b/>
          <w:sz w:val="24"/>
        </w:rPr>
        <w:t>(1) Abstract</w:t>
      </w:r>
    </w:p>
    <w:p w14:paraId="2A10E44D" w14:textId="2960B781" w:rsidR="00E00058" w:rsidRDefault="00D87E59">
      <w:pPr>
        <w:pStyle w:val="BodyText"/>
        <w:spacing w:before="140"/>
        <w:ind w:left="475" w:right="93"/>
      </w:pPr>
      <w:r>
        <w:t>You must submit an up to two-page abstract summarizing the proposed project including, but not limited to, the scope of the project and proposed outcomes. Omission of the abstract will not result in your application being disqualified; the lack of the required information in the abstract, however, may impact scoring. Should you be selected for an award, the information provided in your abstract may be published to a public facing website as a summary of your project. The abstract must include the following:</w:t>
      </w:r>
    </w:p>
    <w:p w14:paraId="2D67F734" w14:textId="77777777" w:rsidR="00E00058" w:rsidRDefault="00D87E59">
      <w:pPr>
        <w:pStyle w:val="ListParagraph"/>
        <w:numPr>
          <w:ilvl w:val="0"/>
          <w:numId w:val="55"/>
        </w:numPr>
        <w:tabs>
          <w:tab w:val="left" w:pos="459"/>
          <w:tab w:val="left" w:pos="460"/>
        </w:tabs>
        <w:spacing w:before="80"/>
        <w:rPr>
          <w:sz w:val="24"/>
        </w:rPr>
      </w:pPr>
      <w:r>
        <w:rPr>
          <w:sz w:val="24"/>
        </w:rPr>
        <w:t>Lead applicant organization</w:t>
      </w:r>
      <w:r>
        <w:rPr>
          <w:spacing w:val="-3"/>
          <w:sz w:val="24"/>
        </w:rPr>
        <w:t xml:space="preserve"> </w:t>
      </w:r>
      <w:r>
        <w:rPr>
          <w:sz w:val="24"/>
        </w:rPr>
        <w:t>name</w:t>
      </w:r>
    </w:p>
    <w:p w14:paraId="08833E51" w14:textId="77777777" w:rsidR="00E00058" w:rsidRDefault="00D87E59">
      <w:pPr>
        <w:pStyle w:val="ListParagraph"/>
        <w:numPr>
          <w:ilvl w:val="0"/>
          <w:numId w:val="55"/>
        </w:numPr>
        <w:tabs>
          <w:tab w:val="left" w:pos="459"/>
          <w:tab w:val="left" w:pos="460"/>
        </w:tabs>
        <w:spacing w:before="19"/>
        <w:rPr>
          <w:sz w:val="24"/>
        </w:rPr>
      </w:pPr>
      <w:r>
        <w:rPr>
          <w:sz w:val="24"/>
        </w:rPr>
        <w:t>Lead applicant entity organization</w:t>
      </w:r>
      <w:r>
        <w:rPr>
          <w:spacing w:val="-4"/>
          <w:sz w:val="24"/>
        </w:rPr>
        <w:t xml:space="preserve"> </w:t>
      </w:r>
      <w:r>
        <w:rPr>
          <w:sz w:val="24"/>
        </w:rPr>
        <w:t>type</w:t>
      </w:r>
    </w:p>
    <w:p w14:paraId="2DFA5449" w14:textId="77777777" w:rsidR="00E00058" w:rsidRDefault="00D87E59">
      <w:pPr>
        <w:pStyle w:val="ListParagraph"/>
        <w:numPr>
          <w:ilvl w:val="0"/>
          <w:numId w:val="55"/>
        </w:numPr>
        <w:tabs>
          <w:tab w:val="left" w:pos="459"/>
          <w:tab w:val="left" w:pos="460"/>
        </w:tabs>
        <w:spacing w:before="19"/>
        <w:rPr>
          <w:sz w:val="24"/>
        </w:rPr>
      </w:pPr>
      <w:r>
        <w:rPr>
          <w:sz w:val="24"/>
        </w:rPr>
        <w:t>Lead applicant location (city and</w:t>
      </w:r>
      <w:r>
        <w:rPr>
          <w:spacing w:val="-4"/>
          <w:sz w:val="24"/>
        </w:rPr>
        <w:t xml:space="preserve"> </w:t>
      </w:r>
      <w:r>
        <w:rPr>
          <w:sz w:val="24"/>
        </w:rPr>
        <w:t>state)</w:t>
      </w:r>
    </w:p>
    <w:p w14:paraId="77804A76" w14:textId="680EE1CB" w:rsidR="00E00058" w:rsidRDefault="00D87E59">
      <w:pPr>
        <w:pStyle w:val="ListParagraph"/>
        <w:numPr>
          <w:ilvl w:val="0"/>
          <w:numId w:val="55"/>
        </w:numPr>
        <w:tabs>
          <w:tab w:val="left" w:pos="459"/>
          <w:tab w:val="left" w:pos="460"/>
        </w:tabs>
        <w:spacing w:before="19"/>
        <w:rPr>
          <w:sz w:val="24"/>
        </w:rPr>
      </w:pPr>
      <w:r>
        <w:rPr>
          <w:sz w:val="24"/>
        </w:rPr>
        <w:t>Names of partners</w:t>
      </w:r>
    </w:p>
    <w:p w14:paraId="3FC27CF2" w14:textId="77777777" w:rsidR="00E00058" w:rsidRDefault="00D87E59">
      <w:pPr>
        <w:pStyle w:val="ListParagraph"/>
        <w:numPr>
          <w:ilvl w:val="0"/>
          <w:numId w:val="55"/>
        </w:numPr>
        <w:tabs>
          <w:tab w:val="left" w:pos="459"/>
          <w:tab w:val="left" w:pos="460"/>
        </w:tabs>
        <w:spacing w:before="19"/>
        <w:rPr>
          <w:sz w:val="24"/>
        </w:rPr>
      </w:pPr>
      <w:r>
        <w:rPr>
          <w:sz w:val="24"/>
        </w:rPr>
        <w:t>Geographic</w:t>
      </w:r>
      <w:r>
        <w:rPr>
          <w:spacing w:val="-1"/>
          <w:sz w:val="24"/>
        </w:rPr>
        <w:t xml:space="preserve"> </w:t>
      </w:r>
      <w:r>
        <w:rPr>
          <w:sz w:val="24"/>
        </w:rPr>
        <w:t>scope</w:t>
      </w:r>
    </w:p>
    <w:p w14:paraId="23401899" w14:textId="77777777" w:rsidR="00E00058" w:rsidRDefault="00D87E59">
      <w:pPr>
        <w:pStyle w:val="ListParagraph"/>
        <w:numPr>
          <w:ilvl w:val="0"/>
          <w:numId w:val="29"/>
        </w:numPr>
        <w:tabs>
          <w:tab w:val="left" w:pos="1180"/>
        </w:tabs>
        <w:spacing w:before="19"/>
        <w:rPr>
          <w:sz w:val="24"/>
        </w:rPr>
      </w:pPr>
      <w:r>
        <w:rPr>
          <w:sz w:val="24"/>
        </w:rPr>
        <w:t>Identify scope: local/regional, statewide, or</w:t>
      </w:r>
      <w:r>
        <w:rPr>
          <w:spacing w:val="-3"/>
          <w:sz w:val="24"/>
        </w:rPr>
        <w:t xml:space="preserve"> </w:t>
      </w:r>
      <w:r>
        <w:rPr>
          <w:sz w:val="24"/>
        </w:rPr>
        <w:t>national</w:t>
      </w:r>
    </w:p>
    <w:p w14:paraId="6CFC6066" w14:textId="77777777" w:rsidR="00E00058" w:rsidRDefault="00D87E59">
      <w:pPr>
        <w:pStyle w:val="ListParagraph"/>
        <w:numPr>
          <w:ilvl w:val="0"/>
          <w:numId w:val="29"/>
        </w:numPr>
        <w:tabs>
          <w:tab w:val="left" w:pos="1180"/>
        </w:tabs>
        <w:spacing w:before="3" w:line="276" w:lineRule="exact"/>
        <w:ind w:right="114"/>
        <w:rPr>
          <w:sz w:val="24"/>
        </w:rPr>
      </w:pPr>
      <w:r>
        <w:rPr>
          <w:sz w:val="24"/>
        </w:rPr>
        <w:t>A description of the area to be served, and identification of the specific location(s) where grant services will be provided: (e.g., cities, counties, or</w:t>
      </w:r>
      <w:r>
        <w:rPr>
          <w:spacing w:val="-4"/>
          <w:sz w:val="24"/>
        </w:rPr>
        <w:t xml:space="preserve"> </w:t>
      </w:r>
      <w:r>
        <w:rPr>
          <w:sz w:val="24"/>
        </w:rPr>
        <w:t>state(s))</w:t>
      </w:r>
    </w:p>
    <w:p w14:paraId="290B1973" w14:textId="77777777" w:rsidR="00E00058" w:rsidRDefault="00D87E59">
      <w:pPr>
        <w:pStyle w:val="ListParagraph"/>
        <w:numPr>
          <w:ilvl w:val="0"/>
          <w:numId w:val="29"/>
        </w:numPr>
        <w:tabs>
          <w:tab w:val="left" w:pos="1180"/>
        </w:tabs>
        <w:spacing w:before="20" w:line="276" w:lineRule="exact"/>
        <w:ind w:right="647"/>
        <w:rPr>
          <w:sz w:val="24"/>
        </w:rPr>
      </w:pPr>
      <w:r>
        <w:rPr>
          <w:sz w:val="24"/>
        </w:rPr>
        <w:t>Identify if the area to be served includes smaller and/or rural communities as defined in the</w:t>
      </w:r>
      <w:r>
        <w:rPr>
          <w:spacing w:val="-2"/>
          <w:sz w:val="24"/>
        </w:rPr>
        <w:t xml:space="preserve"> </w:t>
      </w:r>
      <w:r>
        <w:rPr>
          <w:sz w:val="24"/>
        </w:rPr>
        <w:t>FOA</w:t>
      </w:r>
    </w:p>
    <w:p w14:paraId="01F6B741" w14:textId="77777777" w:rsidR="00E00058" w:rsidRDefault="00D87E59">
      <w:pPr>
        <w:pStyle w:val="ListParagraph"/>
        <w:numPr>
          <w:ilvl w:val="0"/>
          <w:numId w:val="55"/>
        </w:numPr>
        <w:tabs>
          <w:tab w:val="left" w:pos="459"/>
          <w:tab w:val="left" w:pos="460"/>
        </w:tabs>
        <w:spacing w:before="19"/>
        <w:rPr>
          <w:sz w:val="24"/>
        </w:rPr>
      </w:pPr>
      <w:r>
        <w:rPr>
          <w:sz w:val="24"/>
        </w:rPr>
        <w:t>Target population(s) to be</w:t>
      </w:r>
      <w:r>
        <w:rPr>
          <w:spacing w:val="-4"/>
          <w:sz w:val="24"/>
        </w:rPr>
        <w:t xml:space="preserve"> </w:t>
      </w:r>
      <w:r>
        <w:rPr>
          <w:sz w:val="24"/>
        </w:rPr>
        <w:t>served</w:t>
      </w:r>
    </w:p>
    <w:p w14:paraId="5CDF569D" w14:textId="77777777" w:rsidR="00E00058" w:rsidRDefault="00D87E59">
      <w:pPr>
        <w:pStyle w:val="ListParagraph"/>
        <w:numPr>
          <w:ilvl w:val="0"/>
          <w:numId w:val="55"/>
        </w:numPr>
        <w:tabs>
          <w:tab w:val="left" w:pos="459"/>
          <w:tab w:val="left" w:pos="460"/>
        </w:tabs>
        <w:spacing w:before="19"/>
        <w:ind w:right="601"/>
        <w:rPr>
          <w:sz w:val="24"/>
        </w:rPr>
      </w:pPr>
      <w:r>
        <w:rPr>
          <w:sz w:val="24"/>
        </w:rPr>
        <w:t>Subrecipient roles: List all subrecipients and the roles (activities) they will fill on</w:t>
      </w:r>
      <w:r>
        <w:rPr>
          <w:spacing w:val="-8"/>
          <w:sz w:val="24"/>
        </w:rPr>
        <w:t xml:space="preserve"> </w:t>
      </w:r>
      <w:r>
        <w:rPr>
          <w:sz w:val="24"/>
        </w:rPr>
        <w:t>the proposed project. Roles should be aligned to proposed</w:t>
      </w:r>
      <w:r>
        <w:rPr>
          <w:spacing w:val="-3"/>
          <w:sz w:val="24"/>
        </w:rPr>
        <w:t xml:space="preserve"> </w:t>
      </w:r>
      <w:r>
        <w:rPr>
          <w:sz w:val="24"/>
        </w:rPr>
        <w:t>workplan.</w:t>
      </w:r>
    </w:p>
    <w:p w14:paraId="7F0A9F05" w14:textId="77777777" w:rsidR="00E00058" w:rsidRDefault="00D87E59">
      <w:pPr>
        <w:pStyle w:val="ListParagraph"/>
        <w:numPr>
          <w:ilvl w:val="0"/>
          <w:numId w:val="55"/>
        </w:numPr>
        <w:tabs>
          <w:tab w:val="left" w:pos="459"/>
          <w:tab w:val="left" w:pos="460"/>
        </w:tabs>
        <w:spacing w:before="20"/>
        <w:rPr>
          <w:sz w:val="24"/>
        </w:rPr>
      </w:pPr>
      <w:r>
        <w:rPr>
          <w:sz w:val="24"/>
        </w:rPr>
        <w:t>Public contact</w:t>
      </w:r>
      <w:r>
        <w:rPr>
          <w:spacing w:val="-3"/>
          <w:sz w:val="24"/>
        </w:rPr>
        <w:t xml:space="preserve"> </w:t>
      </w:r>
      <w:r>
        <w:rPr>
          <w:sz w:val="24"/>
        </w:rPr>
        <w:t>information</w:t>
      </w:r>
    </w:p>
    <w:p w14:paraId="558388CA" w14:textId="77777777" w:rsidR="00E00058" w:rsidRDefault="00D87E59">
      <w:pPr>
        <w:pStyle w:val="Heading1"/>
        <w:numPr>
          <w:ilvl w:val="1"/>
          <w:numId w:val="30"/>
        </w:numPr>
        <w:tabs>
          <w:tab w:val="left" w:pos="369"/>
        </w:tabs>
        <w:spacing w:before="149"/>
        <w:ind w:left="368" w:hanging="253"/>
        <w:jc w:val="left"/>
      </w:pPr>
      <w:r>
        <w:t>Requested</w:t>
      </w:r>
      <w:r>
        <w:rPr>
          <w:spacing w:val="-1"/>
        </w:rPr>
        <w:t xml:space="preserve"> </w:t>
      </w:r>
      <w:r>
        <w:t>Attachments</w:t>
      </w:r>
    </w:p>
    <w:p w14:paraId="32237E88" w14:textId="77777777" w:rsidR="00E00058" w:rsidRDefault="00D87E59">
      <w:pPr>
        <w:pStyle w:val="BodyText"/>
        <w:spacing w:before="139"/>
        <w:ind w:left="115" w:right="238"/>
        <w:jc w:val="both"/>
      </w:pPr>
      <w:r>
        <w:t>We request the following attachments, but their omission will not cause us to disqualify the application. The omission of the attachment will, however, impact scoring unless otherwise noted.</w:t>
      </w:r>
    </w:p>
    <w:p w14:paraId="16B9F662" w14:textId="77777777" w:rsidR="00E00058" w:rsidRDefault="00D87E59">
      <w:pPr>
        <w:pStyle w:val="Heading1"/>
        <w:numPr>
          <w:ilvl w:val="0"/>
          <w:numId w:val="28"/>
        </w:numPr>
        <w:tabs>
          <w:tab w:val="left" w:pos="455"/>
        </w:tabs>
        <w:spacing w:before="139"/>
        <w:ind w:firstLine="0"/>
      </w:pPr>
      <w:r>
        <w:t>Past Performance</w:t>
      </w:r>
      <w:r>
        <w:rPr>
          <w:spacing w:val="-3"/>
        </w:rPr>
        <w:t xml:space="preserve"> </w:t>
      </w:r>
      <w:r>
        <w:t>Documentation</w:t>
      </w:r>
    </w:p>
    <w:p w14:paraId="772DD24F" w14:textId="77777777" w:rsidR="00E00058" w:rsidRDefault="00D87E59">
      <w:pPr>
        <w:pStyle w:val="BodyText"/>
        <w:spacing w:before="139"/>
        <w:ind w:left="115" w:right="1227"/>
      </w:pPr>
      <w:r>
        <w:t>This attachment must include both the Chart of Past Performance and the Grantor Verification Letter (if the chart is not signed by the Grantor).</w:t>
      </w:r>
    </w:p>
    <w:p w14:paraId="33EA1032" w14:textId="61A59C0E" w:rsidR="00E00058" w:rsidRDefault="00D87E59">
      <w:pPr>
        <w:pStyle w:val="BodyText"/>
        <w:spacing w:before="139"/>
        <w:ind w:left="115"/>
      </w:pPr>
      <w:r>
        <w:t>See Section IV.</w:t>
      </w:r>
      <w:r w:rsidR="002F25ED">
        <w:t>A</w:t>
      </w:r>
      <w:r>
        <w:t>.</w:t>
      </w:r>
      <w:r w:rsidR="002F25ED">
        <w:t>2</w:t>
      </w:r>
      <w:r>
        <w:t>.e for additional instructions.</w:t>
      </w:r>
    </w:p>
    <w:p w14:paraId="357C0C6E" w14:textId="77777777" w:rsidR="00E00058" w:rsidRDefault="00D87E59">
      <w:pPr>
        <w:pStyle w:val="BodyText"/>
        <w:spacing w:before="139"/>
        <w:ind w:left="115" w:right="248"/>
      </w:pPr>
      <w:r>
        <w:t>These documents must be uploaded as an attachment to the application package and labeled “Past Performance.”</w:t>
      </w:r>
    </w:p>
    <w:p w14:paraId="72F5AFA0" w14:textId="77777777" w:rsidR="00E00058" w:rsidRDefault="00D87E59">
      <w:pPr>
        <w:pStyle w:val="Heading1"/>
        <w:numPr>
          <w:ilvl w:val="0"/>
          <w:numId w:val="28"/>
        </w:numPr>
        <w:tabs>
          <w:tab w:val="left" w:pos="455"/>
        </w:tabs>
        <w:spacing w:before="139"/>
        <w:ind w:left="454" w:hanging="339"/>
      </w:pPr>
      <w:r>
        <w:t>Letters of Commitment, MOUs, or Partnership</w:t>
      </w:r>
      <w:r>
        <w:rPr>
          <w:spacing w:val="-2"/>
        </w:rPr>
        <w:t xml:space="preserve"> </w:t>
      </w:r>
      <w:r>
        <w:t>Agreements</w:t>
      </w:r>
    </w:p>
    <w:p w14:paraId="565F7AE5" w14:textId="77777777" w:rsidR="00E00058" w:rsidRDefault="00E00058">
      <w:pPr>
        <w:pStyle w:val="BodyText"/>
        <w:spacing w:before="11"/>
        <w:rPr>
          <w:b/>
          <w:sz w:val="23"/>
        </w:rPr>
      </w:pPr>
    </w:p>
    <w:p w14:paraId="27FA8114" w14:textId="77777777" w:rsidR="00E00058" w:rsidRDefault="00D87E59">
      <w:pPr>
        <w:pStyle w:val="BodyText"/>
        <w:ind w:left="115" w:right="387"/>
      </w:pPr>
      <w:r>
        <w:t xml:space="preserve">Submit signed and dated letters of commitment, memoranda of understanding, partnership </w:t>
      </w:r>
      <w:r>
        <w:lastRenderedPageBreak/>
        <w:t>agreements, or other types of signed agreements between the applicant and partner</w:t>
      </w:r>
    </w:p>
    <w:p w14:paraId="5BA1F640" w14:textId="6A9E6C44" w:rsidR="00E00058" w:rsidRDefault="00D87E59">
      <w:pPr>
        <w:pStyle w:val="BodyText"/>
        <w:spacing w:before="60"/>
        <w:ind w:left="115" w:right="460"/>
      </w:pPr>
      <w:r>
        <w:t>organizations and/or sub-grantees that propose to provide services to support the program model and lead to the identified outcomes. See Section III.A.</w:t>
      </w:r>
      <w:r w:rsidR="002F25ED">
        <w:t>2</w:t>
      </w:r>
      <w:r>
        <w:t>.</w:t>
      </w:r>
    </w:p>
    <w:p w14:paraId="6F70D7B4" w14:textId="77777777" w:rsidR="00E00058" w:rsidRDefault="00E00058">
      <w:pPr>
        <w:pStyle w:val="BodyText"/>
      </w:pPr>
    </w:p>
    <w:p w14:paraId="57100827" w14:textId="77777777" w:rsidR="00E00058" w:rsidRDefault="00D87E59">
      <w:pPr>
        <w:pStyle w:val="BodyText"/>
        <w:ind w:left="115" w:right="701"/>
      </w:pPr>
      <w:r>
        <w:t>These letters must be uploaded as an attachment to the application package and labeled “Letters of Commitment.”</w:t>
      </w:r>
    </w:p>
    <w:p w14:paraId="4920C1EA" w14:textId="77777777" w:rsidR="00E00058" w:rsidRDefault="00D87E59">
      <w:pPr>
        <w:pStyle w:val="Heading1"/>
        <w:numPr>
          <w:ilvl w:val="0"/>
          <w:numId w:val="28"/>
        </w:numPr>
        <w:tabs>
          <w:tab w:val="left" w:pos="455"/>
        </w:tabs>
        <w:ind w:left="454" w:hanging="339"/>
      </w:pPr>
      <w:r>
        <w:t>Smaller and Rural Communities</w:t>
      </w:r>
      <w:r>
        <w:rPr>
          <w:spacing w:val="-1"/>
        </w:rPr>
        <w:t xml:space="preserve"> </w:t>
      </w:r>
      <w:r>
        <w:t>Documentation</w:t>
      </w:r>
    </w:p>
    <w:p w14:paraId="38CD48A6" w14:textId="5AA27BD7" w:rsidR="00E00058" w:rsidRDefault="00D87E59" w:rsidP="005F7174">
      <w:pPr>
        <w:pStyle w:val="BodyText"/>
        <w:ind w:left="115" w:right="187"/>
      </w:pPr>
      <w:r>
        <w:t>If the applicant is proposing to serve smaller or rural communities for priority consideration, they must provide supporting data/documentation including the information source(s) utilized.</w:t>
      </w:r>
      <w:r w:rsidR="00E43C27">
        <w:t xml:space="preserve"> </w:t>
      </w:r>
    </w:p>
    <w:p w14:paraId="3668E298" w14:textId="72A13D6B" w:rsidR="00E00058" w:rsidRDefault="00D87E59">
      <w:pPr>
        <w:pStyle w:val="Heading1"/>
        <w:tabs>
          <w:tab w:val="left" w:pos="9523"/>
        </w:tabs>
        <w:spacing w:before="180"/>
        <w:ind w:left="115"/>
      </w:pPr>
      <w:bookmarkStart w:id="20" w:name="_bookmark17"/>
      <w:bookmarkEnd w:id="20"/>
      <w:r>
        <w:rPr>
          <w:spacing w:val="9"/>
          <w:shd w:val="clear" w:color="auto" w:fill="E0E0E0"/>
        </w:rPr>
        <w:t xml:space="preserve"> </w:t>
      </w:r>
      <w:r w:rsidR="00955ADD">
        <w:rPr>
          <w:spacing w:val="9"/>
          <w:shd w:val="clear" w:color="auto" w:fill="E0E0E0"/>
        </w:rPr>
        <w:t>B</w:t>
      </w:r>
      <w:r>
        <w:rPr>
          <w:shd w:val="clear" w:color="auto" w:fill="E0E0E0"/>
        </w:rPr>
        <w:t>. SUBMISSION DATE, TIME, PROCESS AND</w:t>
      </w:r>
      <w:r>
        <w:rPr>
          <w:spacing w:val="-1"/>
          <w:shd w:val="clear" w:color="auto" w:fill="E0E0E0"/>
        </w:rPr>
        <w:t xml:space="preserve"> </w:t>
      </w:r>
      <w:r>
        <w:rPr>
          <w:shd w:val="clear" w:color="auto" w:fill="E0E0E0"/>
        </w:rPr>
        <w:t>ADDRESS</w:t>
      </w:r>
      <w:r>
        <w:rPr>
          <w:shd w:val="clear" w:color="auto" w:fill="E0E0E0"/>
        </w:rPr>
        <w:tab/>
      </w:r>
    </w:p>
    <w:p w14:paraId="70C9B656" w14:textId="77777777" w:rsidR="00E00058" w:rsidRDefault="00E00058">
      <w:pPr>
        <w:pStyle w:val="BodyText"/>
        <w:spacing w:before="9"/>
        <w:rPr>
          <w:b/>
          <w:sz w:val="20"/>
        </w:rPr>
      </w:pPr>
    </w:p>
    <w:p w14:paraId="0564E846" w14:textId="77777777" w:rsidR="00E00058" w:rsidRDefault="00D87E59">
      <w:pPr>
        <w:ind w:left="200"/>
        <w:rPr>
          <w:b/>
          <w:sz w:val="24"/>
        </w:rPr>
      </w:pPr>
      <w:r>
        <w:rPr>
          <w:b/>
          <w:sz w:val="24"/>
        </w:rPr>
        <w:t>Due Date for Applications:</w:t>
      </w:r>
    </w:p>
    <w:p w14:paraId="0B2F6F9E" w14:textId="56E84AE3" w:rsidR="00E00058" w:rsidRDefault="007118A0">
      <w:pPr>
        <w:pStyle w:val="BodyText"/>
        <w:spacing w:before="20"/>
        <w:ind w:left="140"/>
      </w:pPr>
      <w:r>
        <w:t>August 4, 2023</w:t>
      </w:r>
    </w:p>
    <w:p w14:paraId="35D9BDFE" w14:textId="40611C6D" w:rsidR="00E00058" w:rsidRDefault="00D87E59">
      <w:pPr>
        <w:spacing w:before="20"/>
        <w:ind w:left="140" w:right="841"/>
        <w:rPr>
          <w:b/>
          <w:sz w:val="24"/>
        </w:rPr>
      </w:pPr>
      <w:r>
        <w:rPr>
          <w:sz w:val="24"/>
        </w:rPr>
        <w:t xml:space="preserve">You must submit your application electronically on </w:t>
      </w:r>
      <w:hyperlink r:id="rId11" w:history="1">
        <w:r w:rsidR="007118A0" w:rsidRPr="007118A0">
          <w:rPr>
            <w:rStyle w:val="Hyperlink"/>
            <w:b/>
            <w:bCs/>
            <w:sz w:val="24"/>
          </w:rPr>
          <w:t>TN.Youth@tn.gov</w:t>
        </w:r>
      </w:hyperlink>
      <w:r w:rsidR="007118A0">
        <w:rPr>
          <w:sz w:val="24"/>
        </w:rPr>
        <w:t xml:space="preserve"> </w:t>
      </w:r>
      <w:r>
        <w:rPr>
          <w:b/>
          <w:sz w:val="24"/>
          <w:u w:val="thick"/>
        </w:rPr>
        <w:t xml:space="preserve">no later than </w:t>
      </w:r>
      <w:r w:rsidR="007118A0">
        <w:rPr>
          <w:b/>
          <w:sz w:val="24"/>
          <w:u w:val="thick"/>
        </w:rPr>
        <w:t>4</w:t>
      </w:r>
      <w:r>
        <w:rPr>
          <w:b/>
          <w:sz w:val="24"/>
          <w:u w:val="thick"/>
        </w:rPr>
        <w:t>:</w:t>
      </w:r>
      <w:r w:rsidR="007118A0">
        <w:rPr>
          <w:b/>
          <w:sz w:val="24"/>
          <w:u w:val="thick"/>
        </w:rPr>
        <w:t>30</w:t>
      </w:r>
      <w:r>
        <w:rPr>
          <w:b/>
          <w:sz w:val="24"/>
          <w:u w:val="thick"/>
        </w:rPr>
        <w:t xml:space="preserve"> p.m. </w:t>
      </w:r>
      <w:r w:rsidR="007118A0">
        <w:rPr>
          <w:b/>
          <w:sz w:val="24"/>
          <w:u w:val="thick"/>
        </w:rPr>
        <w:t>Central</w:t>
      </w:r>
      <w:r>
        <w:rPr>
          <w:b/>
          <w:sz w:val="24"/>
          <w:u w:val="thick"/>
        </w:rPr>
        <w:t xml:space="preserve"> Time on the closing date.</w:t>
      </w:r>
    </w:p>
    <w:p w14:paraId="0F794B4C" w14:textId="7F792AE3" w:rsidR="00E00058" w:rsidRDefault="00D87E59" w:rsidP="00766B50">
      <w:pPr>
        <w:pStyle w:val="BodyText"/>
        <w:spacing w:before="140"/>
        <w:ind w:left="140" w:right="288"/>
      </w:pPr>
      <w:r>
        <w:t xml:space="preserve">Applicants are encouraged to submit their application before the closing date to minimize the risk of late receipt. We will not review applications received after </w:t>
      </w:r>
      <w:r w:rsidR="007118A0">
        <w:t>4:30</w:t>
      </w:r>
      <w:r>
        <w:t xml:space="preserve"> p.m. </w:t>
      </w:r>
      <w:r w:rsidR="007118A0">
        <w:t>Central</w:t>
      </w:r>
      <w:r>
        <w:t xml:space="preserve"> Time on the closing date. We will not accept applications sent by hard-copy, e-mail, telegram, or facsimile (FAX).</w:t>
      </w:r>
    </w:p>
    <w:p w14:paraId="30AF7AD1" w14:textId="09404D50" w:rsidR="00E00058" w:rsidRDefault="00D87E59" w:rsidP="00766B50">
      <w:pPr>
        <w:spacing w:before="150"/>
        <w:ind w:left="115"/>
        <w:rPr>
          <w:sz w:val="24"/>
        </w:rPr>
      </w:pPr>
      <w:r>
        <w:rPr>
          <w:b/>
          <w:sz w:val="24"/>
        </w:rPr>
        <w:t xml:space="preserve"> Only applications that have been successfully submitted by the deadline and later successfully validated will be considered</w:t>
      </w:r>
      <w:r>
        <w:rPr>
          <w:sz w:val="24"/>
        </w:rPr>
        <w:t>. It is your responsibility to ensure a timely submission. While it is not required that an application be successfully validated before the deadline for submission, it is prudent to reserve time before the deadline in case it is necessary to resubmit an application that has not been successfully validated. Therefore, enough time should be allotted for submission (24-48 hours) and, if applicable,</w:t>
      </w:r>
    </w:p>
    <w:p w14:paraId="57077260" w14:textId="36B8C762" w:rsidR="00E00058" w:rsidRDefault="00D87E59">
      <w:pPr>
        <w:pStyle w:val="BodyText"/>
        <w:ind w:left="115" w:right="120"/>
      </w:pPr>
      <w:r>
        <w:t xml:space="preserve">additional time to address errors and receive validation upon resubmission (an additional two business days for each ensuing submission). It is important to note that if enough time is not allotted and a rejection notice is received after the due date and time, </w:t>
      </w:r>
      <w:r w:rsidR="00902B50">
        <w:t>TDLWD</w:t>
      </w:r>
      <w:r>
        <w:t xml:space="preserve"> will not consider the application.</w:t>
      </w:r>
    </w:p>
    <w:p w14:paraId="53BBAD88" w14:textId="77777777" w:rsidR="00E00058" w:rsidRDefault="00D87E59">
      <w:pPr>
        <w:pStyle w:val="BodyText"/>
        <w:spacing w:before="140"/>
        <w:ind w:left="115"/>
      </w:pPr>
      <w:r>
        <w:t>To ensure consideration, the components of the application must be saved as .doc, .docx,</w:t>
      </w:r>
    </w:p>
    <w:p w14:paraId="61FD2062" w14:textId="38121BF2" w:rsidR="00E00058" w:rsidRDefault="00D87E59">
      <w:pPr>
        <w:pStyle w:val="BodyText"/>
        <w:ind w:left="115" w:right="82"/>
      </w:pPr>
      <w:r>
        <w:t>.</w:t>
      </w:r>
      <w:proofErr w:type="spellStart"/>
      <w:r>
        <w:t>xls</w:t>
      </w:r>
      <w:proofErr w:type="spellEnd"/>
      <w:r>
        <w:t xml:space="preserve">, .xlsx, .rtf or .pdf files. If submitted in any other format, the applicant bears the risk that compatibility or other issues will prevent </w:t>
      </w:r>
      <w:r w:rsidR="00902B50">
        <w:t>TD</w:t>
      </w:r>
      <w:r>
        <w:t>L</w:t>
      </w:r>
      <w:r w:rsidR="00902B50">
        <w:t>WD</w:t>
      </w:r>
      <w:r>
        <w:t xml:space="preserve"> from considering the application. We will attempt to open the </w:t>
      </w:r>
      <w:proofErr w:type="gramStart"/>
      <w:r>
        <w:t>document, but</w:t>
      </w:r>
      <w:proofErr w:type="gramEnd"/>
      <w:r>
        <w:t xml:space="preserve"> will not take any additional measures in the event of problems with opening.</w:t>
      </w:r>
    </w:p>
    <w:p w14:paraId="0A6571B9" w14:textId="77777777" w:rsidR="00E00058" w:rsidRDefault="00D87E59">
      <w:pPr>
        <w:pStyle w:val="Heading1"/>
        <w:numPr>
          <w:ilvl w:val="2"/>
          <w:numId w:val="27"/>
        </w:numPr>
        <w:tabs>
          <w:tab w:val="left" w:pos="755"/>
        </w:tabs>
        <w:spacing w:before="60"/>
        <w:ind w:left="755" w:hanging="240"/>
      </w:pPr>
      <w:r>
        <w:t>Subrecipient</w:t>
      </w:r>
      <w:r>
        <w:rPr>
          <w:spacing w:val="-1"/>
        </w:rPr>
        <w:t xml:space="preserve"> </w:t>
      </w:r>
      <w:r>
        <w:t>Awards</w:t>
      </w:r>
    </w:p>
    <w:p w14:paraId="70C87675" w14:textId="77777777" w:rsidR="00E00058" w:rsidRDefault="00D87E59">
      <w:pPr>
        <w:pStyle w:val="BodyText"/>
        <w:spacing w:before="140"/>
        <w:ind w:left="140" w:right="553"/>
      </w:pPr>
      <w:r>
        <w:t xml:space="preserve">The Department expects the lead applicant has the organizational capacity to implement the proposed program design. The Department strongly discourages applications that result in a “pass-through” of grant funds to a third-party entity (i.e., where the lead applicant sub-awards </w:t>
      </w:r>
      <w:proofErr w:type="gramStart"/>
      <w:r>
        <w:t>the majority of</w:t>
      </w:r>
      <w:proofErr w:type="gramEnd"/>
      <w:r>
        <w:t xml:space="preserve"> grant funds and operational activities to a single subrecipient). Experience has shown that grant projects where the lead applicant is only nominally involved with operational aspects of the grant, delegating grant administration and operational control to a pass-through entity, increases the risk for compliance and performance-related issues that can negatively impact grant performance and sustainability </w:t>
      </w:r>
      <w:r>
        <w:lastRenderedPageBreak/>
        <w:t>of the program.</w:t>
      </w:r>
    </w:p>
    <w:p w14:paraId="557565CE" w14:textId="77777777" w:rsidR="00E00058" w:rsidRDefault="00E00058">
      <w:pPr>
        <w:pStyle w:val="BodyText"/>
      </w:pPr>
    </w:p>
    <w:p w14:paraId="13CF810E" w14:textId="0766628E" w:rsidR="00E00058" w:rsidRDefault="00D87E59">
      <w:pPr>
        <w:pStyle w:val="BodyText"/>
        <w:ind w:left="140" w:right="521"/>
        <w:jc w:val="both"/>
      </w:pPr>
      <w:r>
        <w:t xml:space="preserve">Applicants that include subrecipients are strongly encouraged to ensure there is adequate staff and resources allocated to manage and oversee any subrecipients. Additionally, applicants that have allocated a majority of the total grant award to one or more subrecipients will be assessed during the post-award </w:t>
      </w:r>
      <w:r w:rsidR="00902B50">
        <w:t>TDLWD</w:t>
      </w:r>
      <w:r>
        <w:t xml:space="preserve"> compliance review process to ensure effective grants management.</w:t>
      </w:r>
      <w:r w:rsidR="00D27B71">
        <w:t xml:space="preserve"> Subrecipients should be disclosed in the Project Narrative.</w:t>
      </w:r>
    </w:p>
    <w:p w14:paraId="1A96BB2C" w14:textId="77777777" w:rsidR="00E00058" w:rsidRDefault="00E00058">
      <w:pPr>
        <w:pStyle w:val="BodyText"/>
      </w:pPr>
    </w:p>
    <w:p w14:paraId="23974C98" w14:textId="2B6E4A74" w:rsidR="00E00058" w:rsidRDefault="00D87E59">
      <w:pPr>
        <w:pStyle w:val="BodyText"/>
        <w:ind w:left="140" w:right="604"/>
      </w:pPr>
      <w:r>
        <w:t xml:space="preserve">In the Budget Narrative (under the "Contractual" line item), applicants must clearly outline all sub-recipient allocations.  </w:t>
      </w:r>
    </w:p>
    <w:p w14:paraId="7E62333D" w14:textId="50D05D71" w:rsidR="00E00058" w:rsidRDefault="00D87E59">
      <w:pPr>
        <w:pStyle w:val="Heading1"/>
        <w:tabs>
          <w:tab w:val="left" w:pos="9524"/>
        </w:tabs>
        <w:spacing w:before="180"/>
        <w:ind w:left="115"/>
      </w:pPr>
      <w:bookmarkStart w:id="21" w:name="_bookmark20"/>
      <w:bookmarkEnd w:id="21"/>
      <w:r>
        <w:rPr>
          <w:spacing w:val="9"/>
          <w:shd w:val="clear" w:color="auto" w:fill="E0E0E0"/>
        </w:rPr>
        <w:t xml:space="preserve"> </w:t>
      </w:r>
      <w:r w:rsidR="00955ADD">
        <w:rPr>
          <w:spacing w:val="9"/>
          <w:shd w:val="clear" w:color="auto" w:fill="E0E0E0"/>
        </w:rPr>
        <w:t>C</w:t>
      </w:r>
      <w:r>
        <w:rPr>
          <w:shd w:val="clear" w:color="auto" w:fill="E0E0E0"/>
        </w:rPr>
        <w:t>. OTHER SUBMISSION</w:t>
      </w:r>
      <w:r>
        <w:rPr>
          <w:spacing w:val="-3"/>
          <w:shd w:val="clear" w:color="auto" w:fill="E0E0E0"/>
        </w:rPr>
        <w:t xml:space="preserve"> </w:t>
      </w:r>
      <w:r>
        <w:rPr>
          <w:shd w:val="clear" w:color="auto" w:fill="E0E0E0"/>
        </w:rPr>
        <w:t>REQUIREMENTS</w:t>
      </w:r>
      <w:r>
        <w:rPr>
          <w:shd w:val="clear" w:color="auto" w:fill="E0E0E0"/>
        </w:rPr>
        <w:tab/>
      </w:r>
    </w:p>
    <w:p w14:paraId="1854AB11" w14:textId="77777777" w:rsidR="00E00058" w:rsidRDefault="00E00058">
      <w:pPr>
        <w:pStyle w:val="BodyText"/>
        <w:spacing w:before="9"/>
        <w:rPr>
          <w:b/>
          <w:sz w:val="20"/>
        </w:rPr>
      </w:pPr>
    </w:p>
    <w:p w14:paraId="0333610E" w14:textId="35F03BA4" w:rsidR="00E00058" w:rsidRDefault="00D87E59">
      <w:pPr>
        <w:pStyle w:val="BodyText"/>
        <w:ind w:left="140" w:right="553"/>
      </w:pPr>
      <w:r>
        <w:t xml:space="preserve">Withdrawal of Applications: You may withdraw an application by written notice to </w:t>
      </w:r>
      <w:hyperlink r:id="rId12" w:history="1">
        <w:r w:rsidR="005F7174" w:rsidRPr="00BD223B">
          <w:rPr>
            <w:rStyle w:val="Hyperlink"/>
          </w:rPr>
          <w:t>TN.Youth@tn.gov</w:t>
        </w:r>
      </w:hyperlink>
      <w:r w:rsidR="005F7174">
        <w:t xml:space="preserve"> </w:t>
      </w:r>
      <w:r>
        <w:t>at any time before an award is made.</w:t>
      </w:r>
    </w:p>
    <w:p w14:paraId="651EFA33" w14:textId="77777777" w:rsidR="00E00058" w:rsidRDefault="00E00058">
      <w:pPr>
        <w:pStyle w:val="BodyText"/>
        <w:rPr>
          <w:sz w:val="20"/>
        </w:rPr>
      </w:pPr>
    </w:p>
    <w:p w14:paraId="7071657F" w14:textId="4655259F" w:rsidR="00E00058" w:rsidRDefault="00CA7FD9">
      <w:pPr>
        <w:pStyle w:val="BodyText"/>
        <w:spacing w:before="9"/>
        <w:rPr>
          <w:sz w:val="12"/>
        </w:rPr>
      </w:pPr>
      <w:r>
        <w:rPr>
          <w:noProof/>
        </w:rPr>
        <mc:AlternateContent>
          <mc:Choice Requires="wpg">
            <w:drawing>
              <wp:anchor distT="0" distB="0" distL="0" distR="0" simplePos="0" relativeHeight="1288" behindDoc="0" locked="0" layoutInCell="1" allowOverlap="1" wp14:anchorId="4B5D1BEC" wp14:editId="4DE787E4">
                <wp:simplePos x="0" y="0"/>
                <wp:positionH relativeFrom="page">
                  <wp:posOffset>899160</wp:posOffset>
                </wp:positionH>
                <wp:positionV relativeFrom="paragraph">
                  <wp:posOffset>118110</wp:posOffset>
                </wp:positionV>
                <wp:extent cx="5974080" cy="503555"/>
                <wp:effectExtent l="3810" t="0" r="3810" b="1905"/>
                <wp:wrapTopAndBottom/>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503555"/>
                          <a:chOff x="1416" y="186"/>
                          <a:chExt cx="9408" cy="793"/>
                        </a:xfrm>
                      </wpg:grpSpPr>
                      <wps:wsp>
                        <wps:cNvPr id="34" name="Rectangle 27"/>
                        <wps:cNvSpPr>
                          <a:spLocks noChangeArrowheads="1"/>
                        </wps:cNvSpPr>
                        <wps:spPr bwMode="auto">
                          <a:xfrm>
                            <a:off x="1416" y="186"/>
                            <a:ext cx="9408" cy="477"/>
                          </a:xfrm>
                          <a:prstGeom prst="rect">
                            <a:avLst/>
                          </a:prstGeom>
                          <a:solidFill>
                            <a:srgbClr val="BCD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6"/>
                        <wps:cNvSpPr>
                          <a:spLocks noChangeArrowheads="1"/>
                        </wps:cNvSpPr>
                        <wps:spPr bwMode="auto">
                          <a:xfrm>
                            <a:off x="1416" y="663"/>
                            <a:ext cx="9408" cy="3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25"/>
                        <wps:cNvSpPr txBox="1">
                          <a:spLocks noChangeArrowheads="1"/>
                        </wps:cNvSpPr>
                        <wps:spPr bwMode="auto">
                          <a:xfrm>
                            <a:off x="1416" y="186"/>
                            <a:ext cx="9408"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A150C" w14:textId="77777777" w:rsidR="00E00058" w:rsidRDefault="00D87E59">
                              <w:pPr>
                                <w:spacing w:before="40"/>
                                <w:ind w:left="69"/>
                                <w:rPr>
                                  <w:b/>
                                  <w:sz w:val="24"/>
                                </w:rPr>
                              </w:pPr>
                              <w:bookmarkStart w:id="22" w:name="_bookmark21"/>
                              <w:bookmarkEnd w:id="22"/>
                              <w:r>
                                <w:rPr>
                                  <w:b/>
                                  <w:sz w:val="24"/>
                                </w:rPr>
                                <w:t>V. APPLICATION REVIEW INFORMATION</w:t>
                              </w:r>
                            </w:p>
                            <w:p w14:paraId="33765FED" w14:textId="77777777" w:rsidR="00E00058" w:rsidRDefault="00D87E59">
                              <w:pPr>
                                <w:spacing w:before="161"/>
                                <w:ind w:left="69"/>
                                <w:rPr>
                                  <w:b/>
                                  <w:sz w:val="24"/>
                                </w:rPr>
                              </w:pPr>
                              <w:bookmarkStart w:id="23" w:name="_bookmark22"/>
                              <w:bookmarkEnd w:id="23"/>
                              <w:r>
                                <w:rPr>
                                  <w:b/>
                                  <w:sz w:val="24"/>
                                </w:rPr>
                                <w:t>A. CRITERIA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D1BEC" id="Group 24" o:spid="_x0000_s1039" style="position:absolute;margin-left:70.8pt;margin-top:9.3pt;width:470.4pt;height:39.65pt;z-index:1288;mso-wrap-distance-left:0;mso-wrap-distance-right:0;mso-position-horizontal-relative:page" coordorigin="1416,186" coordsize="940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yC3gIAAI4JAAAOAAAAZHJzL2Uyb0RvYy54bWzsVm1P2zAQ/j5p/8Hy9zVJm7Q0IkVQKJrE&#10;NjTYD3Ad50VL7Mx2m8Cv39lu00I3DRjs0xQpsn32+e65557k+KSrK7RmUpWCJzgY+BgxTkVa8jzB&#10;324XH44wUprwlFSCswTfMYVPZu/fHbdNzIaiEFXKJAInXMVtk+BC6yb2PEULVhM1EA3jYMyErImG&#10;qcy9VJIWvNeVN/T9sdcKmTZSUKYUrJ47I55Z/1nGqP6SZYppVCUYYtP2Le17ad7e7JjEuSRNUdJN&#10;GOQFUdSk5HBp7+qcaIJWsjxwVZdUCiUyPaCi9kSWlZTZHCCbwH+UzaUUq8bmksdt3vQwAbSPcHqx&#10;W/p5fSmbm+ZauuhheCXodwW4eG2Tx/t2M8/dZrRsP4kU6klWWtjEu0zWxgWkhDqL712PL+s0orAY&#10;TSehfwRloGCL/FEURa4AtIAqmWNBGIwxAmtwNN6aLjanp3DWHZ1MR8bokdjdaiPdRGYqD1RSO7TU&#10;36F1U5CG2SIog8a1RGWa4FGIESc1IPAVOEZ4XjE0nJiozPWwbwupcngiLuYFbGOnUoq2YCSFsAKb&#10;xYMDZqKgGn8E+BCpLco7nMKJjajHicSNVPqSiRqZQYIlxG6rR9ZXSjtIt1tMMZWoynRRVpWdyHw5&#10;ryRaE+ils/n5YnG2qcKDbRU3m7kwx5xHswIlcok5gJYivYMkpXANCQICg0LIe4xaaMYEqx8rIhlG&#10;1UcOQE2DMDTdaydhNBnCRO5blvsWwim4SrDGyA3n2nX8qpFlXsBNgU2ai1Ngb1baxE18LqpNsECh&#10;f8Wl6BdcsvR/QA0ox1tzaTy2jUXiQy6NoDH3e+4VuXThm+c/lwbPUvHf6BLIp9OlW1PDM9GhoRXZ&#10;PSoh3cH6tgvenFS9lB+S6rGQP5tUvcyQ+Em6o7tlZ/U7NHTb9fyTlahXoV6BYODUBwavqDz2mwYf&#10;ffuZ2/ygmL+K/blVqt1v1OwnAAAA//8DAFBLAwQUAAYACAAAACEAC7sH3OAAAAAKAQAADwAAAGRy&#10;cy9kb3ducmV2LnhtbEyPQU/CQBCF7yb+h82YeJNtEbGUbgkh6omYCCaG29Ad2obubtNd2vLvHU56&#10;mnl5L2++yVajaURPna+dVRBPIhBkC6drWyr43r8/JSB8QKuxcZYUXMnDKr+/yzDVbrBf1O9CKbjE&#10;+hQVVCG0qZS+qMign7iWLHsn1xkMLLtS6g4HLjeNnEbRXBqsLV+osKVNRcV5dzEKPgYc1s/xW789&#10;nzbXw/7l82cbk1KPD+N6CSLQGP7CcMNndMiZ6eguVnvRsJ7Fc47ykvC8BaJkOgNxVLB4XYDMM/n/&#10;hfwXAAD//wMAUEsBAi0AFAAGAAgAAAAhALaDOJL+AAAA4QEAABMAAAAAAAAAAAAAAAAAAAAAAFtD&#10;b250ZW50X1R5cGVzXS54bWxQSwECLQAUAAYACAAAACEAOP0h/9YAAACUAQAACwAAAAAAAAAAAAAA&#10;AAAvAQAAX3JlbHMvLnJlbHNQSwECLQAUAAYACAAAACEARXtcgt4CAACOCQAADgAAAAAAAAAAAAAA&#10;AAAuAgAAZHJzL2Uyb0RvYy54bWxQSwECLQAUAAYACAAAACEAC7sH3OAAAAAKAQAADwAAAAAAAAAA&#10;AAAAAAA4BQAAZHJzL2Rvd25yZXYueG1sUEsFBgAAAAAEAAQA8wAAAEUGAAAAAA==&#10;">
                <v:rect id="Rectangle 27" o:spid="_x0000_s1040" style="position:absolute;left:1416;top:186;width:9408;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WJxAAAANsAAAAPAAAAZHJzL2Rvd25yZXYueG1sRI9Ba8JA&#10;FITvQv/D8gredKOVkkY3QaQFD1LQloK3R/Y1Sd19m2ZXE/+9Wyh4HGbmG2ZVDNaIC3W+caxgNk1A&#10;EJdON1wp+Px4m6QgfEDWaByTgit5KPKH0Qoz7Xre0+UQKhEh7DNUUIfQZlL6siaLfupa4uh9u85i&#10;iLKrpO6wj3Br5DxJnqXFhuNCjS1taipPh7NV8NWbn/mOKzruX9Pfd+O0xfOLUuPHYb0EEWgI9/B/&#10;e6sVPC3g70v8ATK/AQAA//8DAFBLAQItABQABgAIAAAAIQDb4fbL7gAAAIUBAAATAAAAAAAAAAAA&#10;AAAAAAAAAABbQ29udGVudF9UeXBlc10ueG1sUEsBAi0AFAAGAAgAAAAhAFr0LFu/AAAAFQEAAAsA&#10;AAAAAAAAAAAAAAAAHwEAAF9yZWxzLy5yZWxzUEsBAi0AFAAGAAgAAAAhAK0G1YnEAAAA2wAAAA8A&#10;AAAAAAAAAAAAAAAABwIAAGRycy9kb3ducmV2LnhtbFBLBQYAAAAAAwADALcAAAD4AgAAAAA=&#10;" fillcolor="#bcdffb" stroked="f"/>
                <v:rect id="Rectangle 26" o:spid="_x0000_s1041" style="position:absolute;left:1416;top:663;width:940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OExAAAANsAAAAPAAAAZHJzL2Rvd25yZXYueG1sRI9BS8NA&#10;FITvgv9heYIXsRsVi8RuS2kVROmhNeD1kX3djcm+DdlnGv+9Kwgeh5n5hlmsptCpkYbURDZwMytA&#10;EdfRNuwMVO/P1w+gkiBb7CKTgW9KsFqeny2wtPHEexoP4lSGcCrRgBfpS61T7SlgmsWeOHvHOASU&#10;LAen7YCnDA+dvi2KuQ7YcF7w2NPGU90evoKBz49x9+Z8W4kjedpuqT1evVbGXF5M60dQQpP8h//a&#10;L9bA3T38fsk/QC9/AAAA//8DAFBLAQItABQABgAIAAAAIQDb4fbL7gAAAIUBAAATAAAAAAAAAAAA&#10;AAAAAAAAAABbQ29udGVudF9UeXBlc10ueG1sUEsBAi0AFAAGAAgAAAAhAFr0LFu/AAAAFQEAAAsA&#10;AAAAAAAAAAAAAAAAHwEAAF9yZWxzLy5yZWxzUEsBAi0AFAAGAAgAAAAhAIzGo4TEAAAA2wAAAA8A&#10;AAAAAAAAAAAAAAAABwIAAGRycy9kb3ducmV2LnhtbFBLBQYAAAAAAwADALcAAAD4AgAAAAA=&#10;" fillcolor="#e0e0e0" stroked="f"/>
                <v:shape id="Text Box 25" o:spid="_x0000_s1042" type="#_x0000_t202" style="position:absolute;left:1416;top:186;width:9408;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22A150C" w14:textId="77777777" w:rsidR="00E00058" w:rsidRDefault="00D87E59">
                        <w:pPr>
                          <w:spacing w:before="40"/>
                          <w:ind w:left="69"/>
                          <w:rPr>
                            <w:b/>
                            <w:sz w:val="24"/>
                          </w:rPr>
                        </w:pPr>
                        <w:bookmarkStart w:id="75" w:name="_bookmark21"/>
                        <w:bookmarkEnd w:id="75"/>
                        <w:r>
                          <w:rPr>
                            <w:b/>
                            <w:sz w:val="24"/>
                          </w:rPr>
                          <w:t>V. APPLICATION REVIEW INFORMATION</w:t>
                        </w:r>
                      </w:p>
                      <w:p w14:paraId="33765FED" w14:textId="77777777" w:rsidR="00E00058" w:rsidRDefault="00D87E59">
                        <w:pPr>
                          <w:spacing w:before="161"/>
                          <w:ind w:left="69"/>
                          <w:rPr>
                            <w:b/>
                            <w:sz w:val="24"/>
                          </w:rPr>
                        </w:pPr>
                        <w:bookmarkStart w:id="76" w:name="_bookmark22"/>
                        <w:bookmarkEnd w:id="76"/>
                        <w:r>
                          <w:rPr>
                            <w:b/>
                            <w:sz w:val="24"/>
                          </w:rPr>
                          <w:t>A. CRITERIA</w:t>
                        </w:r>
                      </w:p>
                    </w:txbxContent>
                  </v:textbox>
                </v:shape>
                <w10:wrap type="topAndBottom" anchorx="page"/>
              </v:group>
            </w:pict>
          </mc:Fallback>
        </mc:AlternateContent>
      </w:r>
    </w:p>
    <w:p w14:paraId="494FAA5A" w14:textId="77777777" w:rsidR="00E00058" w:rsidRDefault="00E00058">
      <w:pPr>
        <w:pStyle w:val="BodyText"/>
        <w:spacing w:before="11"/>
        <w:rPr>
          <w:sz w:val="6"/>
        </w:rPr>
      </w:pPr>
    </w:p>
    <w:p w14:paraId="10472A38" w14:textId="193AA075" w:rsidR="00E00058" w:rsidRDefault="00D87E59">
      <w:pPr>
        <w:pStyle w:val="BodyText"/>
        <w:spacing w:before="90"/>
        <w:ind w:left="140" w:right="389"/>
      </w:pPr>
      <w:r>
        <w:t>We have instituted procedures for assessing the technical merit of applications to provide for an objective review of applications and to assist you in understanding the standards against which your application will be judged. The evaluation criteria are based on the information required in the application as described in Sections IV.</w:t>
      </w:r>
      <w:r w:rsidR="002F25ED">
        <w:t>A</w:t>
      </w:r>
      <w:r>
        <w:t>.</w:t>
      </w:r>
      <w:r w:rsidR="002F25ED">
        <w:t>1</w:t>
      </w:r>
      <w:r>
        <w:t>. (Project Budget) and IV.</w:t>
      </w:r>
      <w:r w:rsidR="002F25ED">
        <w:t>A</w:t>
      </w:r>
      <w:r>
        <w:t>.</w:t>
      </w:r>
      <w:r w:rsidR="002F25ED">
        <w:t>2</w:t>
      </w:r>
      <w:r>
        <w:t>. (Project Narrative).  Reviewers will award points based on the evaluation criteria described</w:t>
      </w:r>
      <w:r>
        <w:rPr>
          <w:spacing w:val="-6"/>
        </w:rPr>
        <w:t xml:space="preserve"> </w:t>
      </w:r>
      <w:r>
        <w:t>below.</w:t>
      </w:r>
    </w:p>
    <w:p w14:paraId="152B72EC" w14:textId="41B34A0D" w:rsidR="00E00058" w:rsidRDefault="00D87E59">
      <w:pPr>
        <w:pStyle w:val="BodyText"/>
        <w:spacing w:before="140"/>
        <w:ind w:left="140" w:right="144"/>
      </w:pPr>
      <w:r>
        <w:t>Section IV.</w:t>
      </w:r>
      <w:r w:rsidR="005079B2">
        <w:t>A</w:t>
      </w:r>
      <w:r>
        <w:t>.</w:t>
      </w:r>
      <w:r w:rsidR="005079B2">
        <w:t>2</w:t>
      </w:r>
      <w:r>
        <w:t xml:space="preserve"> (Project Narrative) of this FOA has several “section headers” (</w:t>
      </w:r>
      <w:proofErr w:type="gramStart"/>
      <w:r>
        <w:t>e.g.</w:t>
      </w:r>
      <w:proofErr w:type="gramEnd"/>
      <w:r>
        <w:t xml:space="preserve"> IV.</w:t>
      </w:r>
      <w:r w:rsidR="005079B2">
        <w:t>A</w:t>
      </w:r>
      <w:r>
        <w:t>.</w:t>
      </w:r>
      <w:r w:rsidR="002F25ED">
        <w:t>2</w:t>
      </w:r>
      <w:r>
        <w:t>.a), Statement of Need. Each of these “section headers” of the Project Narrative may include one or more “criterion,” and each “criterion” includes one or more “rating factors,” which provide detailed specifications for the content and quality of the response to that criterion. Each of the rating factors have specific point values assigned. These point values are the number of points possible for the application to earn for the rating factor.</w:t>
      </w:r>
    </w:p>
    <w:p w14:paraId="10FB6654" w14:textId="77777777" w:rsidR="00DF73F0" w:rsidRDefault="00DF73F0">
      <w:pPr>
        <w:pStyle w:val="BodyText"/>
        <w:spacing w:before="140"/>
        <w:ind w:left="140" w:right="144"/>
      </w:pPr>
    </w:p>
    <w:p w14:paraId="3EE493A3" w14:textId="77777777" w:rsidR="00E00058" w:rsidRDefault="00E00058">
      <w:pPr>
        <w:pStyle w:val="BodyText"/>
        <w:rPr>
          <w:sz w:val="20"/>
        </w:rPr>
      </w:pPr>
    </w:p>
    <w:p w14:paraId="6200AE21" w14:textId="77777777" w:rsidR="00E00058" w:rsidRDefault="00E00058">
      <w:pPr>
        <w:pStyle w:val="BodyText"/>
        <w:spacing w:before="4"/>
        <w:rPr>
          <w:sz w:val="28"/>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89"/>
        <w:gridCol w:w="1487"/>
      </w:tblGrid>
      <w:tr w:rsidR="00E00058" w14:paraId="3CAEE7CE" w14:textId="77777777" w:rsidTr="00DF73F0">
        <w:trPr>
          <w:trHeight w:hRule="exact" w:val="1020"/>
        </w:trPr>
        <w:tc>
          <w:tcPr>
            <w:tcW w:w="7889" w:type="dxa"/>
            <w:shd w:val="clear" w:color="auto" w:fill="FFF6D5"/>
          </w:tcPr>
          <w:p w14:paraId="36C16DFD" w14:textId="77777777" w:rsidR="00E00058" w:rsidRDefault="00E00058">
            <w:pPr>
              <w:pStyle w:val="TableParagraph"/>
              <w:spacing w:before="4"/>
              <w:ind w:left="0"/>
              <w:rPr>
                <w:sz w:val="25"/>
              </w:rPr>
            </w:pPr>
          </w:p>
          <w:p w14:paraId="35A551A9" w14:textId="77777777" w:rsidR="00E00058" w:rsidRDefault="00D87E59">
            <w:pPr>
              <w:pStyle w:val="TableParagraph"/>
              <w:spacing w:before="0"/>
              <w:ind w:left="3418" w:right="3419"/>
              <w:jc w:val="center"/>
              <w:rPr>
                <w:b/>
                <w:sz w:val="24"/>
              </w:rPr>
            </w:pPr>
            <w:r>
              <w:rPr>
                <w:b/>
                <w:sz w:val="24"/>
              </w:rPr>
              <w:t>Criterion</w:t>
            </w:r>
          </w:p>
        </w:tc>
        <w:tc>
          <w:tcPr>
            <w:tcW w:w="1487" w:type="dxa"/>
            <w:shd w:val="clear" w:color="auto" w:fill="FFF6D5"/>
          </w:tcPr>
          <w:p w14:paraId="223A9690" w14:textId="77777777" w:rsidR="00E00058" w:rsidRDefault="00D87E59">
            <w:pPr>
              <w:pStyle w:val="TableParagraph"/>
              <w:spacing w:before="154"/>
              <w:ind w:left="120" w:right="122" w:firstLine="279"/>
              <w:rPr>
                <w:b/>
                <w:sz w:val="24"/>
              </w:rPr>
            </w:pPr>
            <w:r>
              <w:rPr>
                <w:b/>
                <w:sz w:val="24"/>
              </w:rPr>
              <w:t>Points (maximum)</w:t>
            </w:r>
          </w:p>
        </w:tc>
      </w:tr>
      <w:tr w:rsidR="00E00058" w14:paraId="66F12499" w14:textId="77777777" w:rsidTr="00DF73F0">
        <w:trPr>
          <w:trHeight w:hRule="exact" w:val="740"/>
        </w:trPr>
        <w:tc>
          <w:tcPr>
            <w:tcW w:w="7889" w:type="dxa"/>
            <w:shd w:val="clear" w:color="auto" w:fill="FFF6D5"/>
          </w:tcPr>
          <w:p w14:paraId="1892EC32" w14:textId="69D6780D" w:rsidR="00DF73F0" w:rsidRDefault="00DF73F0">
            <w:pPr>
              <w:pStyle w:val="TableParagraph"/>
              <w:spacing w:before="0"/>
              <w:ind w:left="141"/>
              <w:rPr>
                <w:sz w:val="24"/>
              </w:rPr>
            </w:pPr>
            <w:r>
              <w:rPr>
                <w:sz w:val="24"/>
              </w:rPr>
              <w:t>Statement of Need</w:t>
            </w:r>
          </w:p>
          <w:p w14:paraId="79137C77" w14:textId="72B24201" w:rsidR="00E00058" w:rsidRDefault="00D87E59">
            <w:pPr>
              <w:pStyle w:val="TableParagraph"/>
              <w:spacing w:before="0"/>
              <w:ind w:left="141"/>
              <w:rPr>
                <w:sz w:val="24"/>
              </w:rPr>
            </w:pPr>
            <w:r>
              <w:rPr>
                <w:sz w:val="24"/>
              </w:rPr>
              <w:t>(See Section IV.</w:t>
            </w:r>
            <w:r w:rsidR="00FE1398">
              <w:rPr>
                <w:sz w:val="24"/>
              </w:rPr>
              <w:t>A</w:t>
            </w:r>
            <w:r>
              <w:rPr>
                <w:sz w:val="24"/>
              </w:rPr>
              <w:t>.</w:t>
            </w:r>
            <w:r w:rsidR="00FE1398">
              <w:rPr>
                <w:sz w:val="24"/>
              </w:rPr>
              <w:t>2</w:t>
            </w:r>
            <w:r>
              <w:rPr>
                <w:sz w:val="24"/>
              </w:rPr>
              <w:t>.a. Statement of Need)</w:t>
            </w:r>
          </w:p>
          <w:p w14:paraId="1CFFAD58" w14:textId="5F090BB8" w:rsidR="00DF73F0" w:rsidRDefault="00DF73F0">
            <w:pPr>
              <w:pStyle w:val="TableParagraph"/>
              <w:spacing w:before="0"/>
              <w:ind w:left="141"/>
              <w:rPr>
                <w:sz w:val="24"/>
              </w:rPr>
            </w:pPr>
          </w:p>
        </w:tc>
        <w:tc>
          <w:tcPr>
            <w:tcW w:w="1487" w:type="dxa"/>
            <w:shd w:val="clear" w:color="auto" w:fill="FFF6D5"/>
          </w:tcPr>
          <w:p w14:paraId="17A9C4D7" w14:textId="337A1C5C" w:rsidR="00E00058" w:rsidRDefault="00DF73F0" w:rsidP="00DF73F0">
            <w:r>
              <w:rPr>
                <w:sz w:val="24"/>
              </w:rPr>
              <w:t xml:space="preserve">  10 total</w:t>
            </w:r>
          </w:p>
        </w:tc>
      </w:tr>
      <w:tr w:rsidR="00E00058" w14:paraId="201C6812" w14:textId="77777777" w:rsidTr="00DF73F0">
        <w:trPr>
          <w:trHeight w:hRule="exact" w:val="872"/>
        </w:trPr>
        <w:tc>
          <w:tcPr>
            <w:tcW w:w="7889" w:type="dxa"/>
            <w:shd w:val="clear" w:color="auto" w:fill="FFF6D5"/>
          </w:tcPr>
          <w:p w14:paraId="4C160023" w14:textId="77777777" w:rsidR="00E00058" w:rsidRDefault="00D87E59">
            <w:pPr>
              <w:pStyle w:val="TableParagraph"/>
              <w:spacing w:before="0"/>
              <w:ind w:left="141"/>
              <w:rPr>
                <w:sz w:val="24"/>
              </w:rPr>
            </w:pPr>
            <w:r>
              <w:rPr>
                <w:sz w:val="24"/>
              </w:rPr>
              <w:t>Expected Outputs and Outcomes</w:t>
            </w:r>
          </w:p>
          <w:p w14:paraId="0310108A" w14:textId="044C3282" w:rsidR="00E00058" w:rsidRDefault="00D87E59">
            <w:pPr>
              <w:pStyle w:val="TableParagraph"/>
              <w:spacing w:before="140"/>
              <w:ind w:left="141"/>
              <w:rPr>
                <w:sz w:val="24"/>
              </w:rPr>
            </w:pPr>
            <w:r>
              <w:rPr>
                <w:sz w:val="24"/>
              </w:rPr>
              <w:t>(See Section IV.</w:t>
            </w:r>
            <w:r w:rsidR="00FE1398">
              <w:rPr>
                <w:sz w:val="24"/>
              </w:rPr>
              <w:t>A</w:t>
            </w:r>
            <w:r>
              <w:rPr>
                <w:sz w:val="24"/>
              </w:rPr>
              <w:t>.</w:t>
            </w:r>
            <w:r w:rsidR="00FE1398">
              <w:rPr>
                <w:sz w:val="24"/>
              </w:rPr>
              <w:t>2</w:t>
            </w:r>
            <w:r>
              <w:rPr>
                <w:sz w:val="24"/>
              </w:rPr>
              <w:t>.b. Expected Outcomes and Outputs)</w:t>
            </w:r>
          </w:p>
        </w:tc>
        <w:tc>
          <w:tcPr>
            <w:tcW w:w="1487" w:type="dxa"/>
            <w:shd w:val="clear" w:color="auto" w:fill="FFF6D5"/>
          </w:tcPr>
          <w:p w14:paraId="1A573F19" w14:textId="77777777" w:rsidR="00E00058" w:rsidRDefault="00D87E59">
            <w:pPr>
              <w:pStyle w:val="TableParagraph"/>
              <w:spacing w:before="208"/>
              <w:ind w:left="120"/>
              <w:rPr>
                <w:sz w:val="24"/>
              </w:rPr>
            </w:pPr>
            <w:r>
              <w:rPr>
                <w:sz w:val="24"/>
              </w:rPr>
              <w:t>16 total</w:t>
            </w:r>
          </w:p>
        </w:tc>
      </w:tr>
      <w:tr w:rsidR="00E00058" w14:paraId="78F98BB4" w14:textId="77777777" w:rsidTr="00DF73F0">
        <w:trPr>
          <w:trHeight w:hRule="exact" w:val="872"/>
        </w:trPr>
        <w:tc>
          <w:tcPr>
            <w:tcW w:w="7889" w:type="dxa"/>
            <w:shd w:val="clear" w:color="auto" w:fill="FFF6D5"/>
          </w:tcPr>
          <w:p w14:paraId="7CD137AD" w14:textId="77777777" w:rsidR="00E00058" w:rsidRDefault="00D87E59">
            <w:pPr>
              <w:pStyle w:val="TableParagraph"/>
              <w:spacing w:before="0"/>
              <w:ind w:left="141"/>
              <w:rPr>
                <w:sz w:val="24"/>
              </w:rPr>
            </w:pPr>
            <w:r>
              <w:rPr>
                <w:sz w:val="24"/>
              </w:rPr>
              <w:lastRenderedPageBreak/>
              <w:t>Project Design</w:t>
            </w:r>
          </w:p>
          <w:p w14:paraId="0151F072" w14:textId="67FF9F43" w:rsidR="00E00058" w:rsidRDefault="00D87E59">
            <w:pPr>
              <w:pStyle w:val="TableParagraph"/>
              <w:spacing w:before="140"/>
              <w:ind w:left="141"/>
              <w:rPr>
                <w:sz w:val="24"/>
              </w:rPr>
            </w:pPr>
            <w:r>
              <w:rPr>
                <w:sz w:val="24"/>
              </w:rPr>
              <w:t>(See Section IV.</w:t>
            </w:r>
            <w:r w:rsidR="00FE1398">
              <w:rPr>
                <w:sz w:val="24"/>
              </w:rPr>
              <w:t>A</w:t>
            </w:r>
            <w:r>
              <w:rPr>
                <w:sz w:val="24"/>
              </w:rPr>
              <w:t>.</w:t>
            </w:r>
            <w:r w:rsidR="00FE1398">
              <w:rPr>
                <w:sz w:val="24"/>
              </w:rPr>
              <w:t>2</w:t>
            </w:r>
            <w:r>
              <w:rPr>
                <w:sz w:val="24"/>
              </w:rPr>
              <w:t>.c. Project Design)</w:t>
            </w:r>
          </w:p>
        </w:tc>
        <w:tc>
          <w:tcPr>
            <w:tcW w:w="1487" w:type="dxa"/>
            <w:shd w:val="clear" w:color="auto" w:fill="FFF6D5"/>
          </w:tcPr>
          <w:p w14:paraId="3F81FDFC" w14:textId="29672EB1" w:rsidR="00E00058" w:rsidRDefault="00C45EE4">
            <w:pPr>
              <w:pStyle w:val="TableParagraph"/>
              <w:spacing w:before="208"/>
              <w:ind w:left="120"/>
              <w:rPr>
                <w:sz w:val="24"/>
              </w:rPr>
            </w:pPr>
            <w:r>
              <w:rPr>
                <w:sz w:val="24"/>
              </w:rPr>
              <w:t>2</w:t>
            </w:r>
            <w:r w:rsidR="00D87E59">
              <w:rPr>
                <w:sz w:val="24"/>
              </w:rPr>
              <w:t>4 total</w:t>
            </w:r>
          </w:p>
        </w:tc>
      </w:tr>
      <w:tr w:rsidR="00E00058" w14:paraId="3AC15887" w14:textId="77777777" w:rsidTr="00DF73F0">
        <w:trPr>
          <w:trHeight w:hRule="exact" w:val="1008"/>
        </w:trPr>
        <w:tc>
          <w:tcPr>
            <w:tcW w:w="7889" w:type="dxa"/>
            <w:shd w:val="clear" w:color="auto" w:fill="FFF6D5"/>
          </w:tcPr>
          <w:p w14:paraId="187177EC" w14:textId="1E38BEF3" w:rsidR="00E00058" w:rsidRDefault="00D87E59">
            <w:pPr>
              <w:pStyle w:val="TableParagraph"/>
              <w:spacing w:before="0"/>
              <w:ind w:left="141" w:right="2411"/>
              <w:rPr>
                <w:sz w:val="24"/>
              </w:rPr>
            </w:pPr>
            <w:r>
              <w:rPr>
                <w:sz w:val="24"/>
              </w:rPr>
              <w:t>Organizational, Administrative, and Fiscal Capacity (See Section IV.</w:t>
            </w:r>
            <w:r w:rsidR="00FE1398">
              <w:rPr>
                <w:sz w:val="24"/>
              </w:rPr>
              <w:t>A</w:t>
            </w:r>
            <w:r>
              <w:rPr>
                <w:sz w:val="24"/>
              </w:rPr>
              <w:t>.</w:t>
            </w:r>
            <w:r w:rsidR="00FE1398">
              <w:rPr>
                <w:sz w:val="24"/>
              </w:rPr>
              <w:t>2</w:t>
            </w:r>
            <w:r>
              <w:rPr>
                <w:sz w:val="24"/>
              </w:rPr>
              <w:t>.d. Organizational, Administrative, and Fiscal Capacity)</w:t>
            </w:r>
          </w:p>
        </w:tc>
        <w:tc>
          <w:tcPr>
            <w:tcW w:w="1487" w:type="dxa"/>
            <w:shd w:val="clear" w:color="auto" w:fill="FFF6D5"/>
          </w:tcPr>
          <w:p w14:paraId="54125234" w14:textId="77777777" w:rsidR="00E00058" w:rsidRDefault="00E00058">
            <w:pPr>
              <w:pStyle w:val="TableParagraph"/>
              <w:spacing w:before="0"/>
              <w:ind w:left="0"/>
              <w:rPr>
                <w:sz w:val="24"/>
              </w:rPr>
            </w:pPr>
          </w:p>
          <w:p w14:paraId="5DE87AF1" w14:textId="5F97F0BA" w:rsidR="00E00058" w:rsidRDefault="0095759C">
            <w:pPr>
              <w:pStyle w:val="TableParagraph"/>
              <w:spacing w:before="0"/>
              <w:ind w:left="120"/>
              <w:rPr>
                <w:sz w:val="24"/>
              </w:rPr>
            </w:pPr>
            <w:r>
              <w:rPr>
                <w:sz w:val="24"/>
              </w:rPr>
              <w:t>1</w:t>
            </w:r>
            <w:r w:rsidR="00D87E59">
              <w:rPr>
                <w:sz w:val="24"/>
              </w:rPr>
              <w:t>8 total</w:t>
            </w:r>
          </w:p>
        </w:tc>
      </w:tr>
      <w:tr w:rsidR="00E00058" w14:paraId="561265E0" w14:textId="77777777" w:rsidTr="00DF73F0">
        <w:trPr>
          <w:trHeight w:hRule="exact" w:val="732"/>
        </w:trPr>
        <w:tc>
          <w:tcPr>
            <w:tcW w:w="7889" w:type="dxa"/>
            <w:shd w:val="clear" w:color="auto" w:fill="FFF6D5"/>
          </w:tcPr>
          <w:p w14:paraId="266DF8E1" w14:textId="77777777" w:rsidR="00E00058" w:rsidRDefault="00D87E59">
            <w:pPr>
              <w:pStyle w:val="TableParagraph"/>
              <w:spacing w:before="0"/>
              <w:ind w:left="141"/>
              <w:rPr>
                <w:sz w:val="24"/>
              </w:rPr>
            </w:pPr>
            <w:r>
              <w:rPr>
                <w:sz w:val="24"/>
              </w:rPr>
              <w:t>Past Performance – Programmatic Capability</w:t>
            </w:r>
          </w:p>
          <w:p w14:paraId="63F18E4D" w14:textId="117A3D31" w:rsidR="00E00058" w:rsidRDefault="00D87E59">
            <w:pPr>
              <w:pStyle w:val="TableParagraph"/>
              <w:spacing w:before="0"/>
              <w:ind w:left="141"/>
              <w:rPr>
                <w:sz w:val="24"/>
              </w:rPr>
            </w:pPr>
            <w:r>
              <w:rPr>
                <w:sz w:val="24"/>
              </w:rPr>
              <w:t>(See Section IV.</w:t>
            </w:r>
            <w:r w:rsidR="00FE1398">
              <w:rPr>
                <w:sz w:val="24"/>
              </w:rPr>
              <w:t>A</w:t>
            </w:r>
            <w:r>
              <w:rPr>
                <w:sz w:val="24"/>
              </w:rPr>
              <w:t>.</w:t>
            </w:r>
            <w:r w:rsidR="00FE1398">
              <w:rPr>
                <w:sz w:val="24"/>
              </w:rPr>
              <w:t>2</w:t>
            </w:r>
            <w:r>
              <w:rPr>
                <w:sz w:val="24"/>
              </w:rPr>
              <w:t>.e. Past Performance – Programmatic Capability)</w:t>
            </w:r>
          </w:p>
        </w:tc>
        <w:tc>
          <w:tcPr>
            <w:tcW w:w="1487" w:type="dxa"/>
            <w:shd w:val="clear" w:color="auto" w:fill="FFF6D5"/>
          </w:tcPr>
          <w:p w14:paraId="44ED1383" w14:textId="77777777" w:rsidR="00E00058" w:rsidRDefault="00D87E59">
            <w:pPr>
              <w:pStyle w:val="TableParagraph"/>
              <w:spacing w:before="138"/>
              <w:ind w:left="120"/>
              <w:rPr>
                <w:sz w:val="24"/>
              </w:rPr>
            </w:pPr>
            <w:r>
              <w:rPr>
                <w:sz w:val="24"/>
              </w:rPr>
              <w:t>10 total</w:t>
            </w:r>
          </w:p>
        </w:tc>
      </w:tr>
      <w:tr w:rsidR="00E00058" w14:paraId="50979F7A" w14:textId="77777777" w:rsidTr="00DF73F0">
        <w:trPr>
          <w:trHeight w:hRule="exact" w:val="732"/>
        </w:trPr>
        <w:tc>
          <w:tcPr>
            <w:tcW w:w="7889" w:type="dxa"/>
            <w:shd w:val="clear" w:color="auto" w:fill="FFF6D5"/>
          </w:tcPr>
          <w:p w14:paraId="1ADB21B0" w14:textId="77777777" w:rsidR="00E00058" w:rsidRDefault="00D87E59">
            <w:pPr>
              <w:pStyle w:val="TableParagraph"/>
              <w:spacing w:before="0"/>
              <w:ind w:left="141"/>
              <w:rPr>
                <w:sz w:val="24"/>
              </w:rPr>
            </w:pPr>
            <w:r>
              <w:rPr>
                <w:sz w:val="24"/>
              </w:rPr>
              <w:t>Budget and Budget Narrative</w:t>
            </w:r>
          </w:p>
          <w:p w14:paraId="63A81236" w14:textId="484CFE49" w:rsidR="00E00058" w:rsidRDefault="00D87E59">
            <w:pPr>
              <w:pStyle w:val="TableParagraph"/>
              <w:spacing w:before="0"/>
              <w:ind w:left="141"/>
              <w:rPr>
                <w:sz w:val="24"/>
              </w:rPr>
            </w:pPr>
            <w:r>
              <w:rPr>
                <w:sz w:val="24"/>
              </w:rPr>
              <w:t>(See Section IV.</w:t>
            </w:r>
            <w:r w:rsidR="00FE1398">
              <w:rPr>
                <w:sz w:val="24"/>
              </w:rPr>
              <w:t>A</w:t>
            </w:r>
            <w:r>
              <w:rPr>
                <w:sz w:val="24"/>
              </w:rPr>
              <w:t>.2.</w:t>
            </w:r>
            <w:r w:rsidR="00FE1398">
              <w:rPr>
                <w:sz w:val="24"/>
              </w:rPr>
              <w:t>f.</w:t>
            </w:r>
            <w:r>
              <w:rPr>
                <w:sz w:val="24"/>
              </w:rPr>
              <w:t xml:space="preserve"> Project Budget)</w:t>
            </w:r>
          </w:p>
        </w:tc>
        <w:tc>
          <w:tcPr>
            <w:tcW w:w="1487" w:type="dxa"/>
            <w:shd w:val="clear" w:color="auto" w:fill="FFF6D5"/>
          </w:tcPr>
          <w:p w14:paraId="41CF8113" w14:textId="77777777" w:rsidR="00E00058" w:rsidRDefault="00D87E59">
            <w:pPr>
              <w:pStyle w:val="TableParagraph"/>
              <w:spacing w:before="138"/>
              <w:ind w:left="120"/>
              <w:rPr>
                <w:sz w:val="24"/>
              </w:rPr>
            </w:pPr>
            <w:r>
              <w:rPr>
                <w:sz w:val="24"/>
              </w:rPr>
              <w:t>2 total</w:t>
            </w:r>
          </w:p>
        </w:tc>
      </w:tr>
      <w:tr w:rsidR="00E00058" w14:paraId="1C483200" w14:textId="77777777" w:rsidTr="00DF73F0">
        <w:trPr>
          <w:trHeight w:hRule="exact" w:val="1008"/>
        </w:trPr>
        <w:tc>
          <w:tcPr>
            <w:tcW w:w="7889" w:type="dxa"/>
            <w:shd w:val="clear" w:color="auto" w:fill="FFF6D5"/>
          </w:tcPr>
          <w:p w14:paraId="63CDE289" w14:textId="77777777" w:rsidR="00E00058" w:rsidRDefault="00D87E59">
            <w:pPr>
              <w:pStyle w:val="TableParagraph"/>
              <w:spacing w:before="0"/>
              <w:ind w:left="141" w:right="1352"/>
              <w:rPr>
                <w:sz w:val="24"/>
              </w:rPr>
            </w:pPr>
            <w:r>
              <w:rPr>
                <w:sz w:val="24"/>
              </w:rPr>
              <w:t>Priority Consideration: Service Area includes smaller and/or rural communities</w:t>
            </w:r>
          </w:p>
          <w:p w14:paraId="6C788C17" w14:textId="19D65A5C" w:rsidR="00E00058" w:rsidRDefault="00D87E59">
            <w:pPr>
              <w:pStyle w:val="TableParagraph"/>
              <w:spacing w:before="0"/>
              <w:ind w:left="141"/>
              <w:rPr>
                <w:sz w:val="24"/>
              </w:rPr>
            </w:pPr>
            <w:r>
              <w:rPr>
                <w:sz w:val="24"/>
              </w:rPr>
              <w:t>(See Section IV.</w:t>
            </w:r>
            <w:r w:rsidR="00FE1398">
              <w:rPr>
                <w:sz w:val="24"/>
              </w:rPr>
              <w:t>A</w:t>
            </w:r>
            <w:r>
              <w:rPr>
                <w:sz w:val="24"/>
              </w:rPr>
              <w:t>.</w:t>
            </w:r>
            <w:r w:rsidR="00FE1398">
              <w:rPr>
                <w:sz w:val="24"/>
              </w:rPr>
              <w:t>2</w:t>
            </w:r>
            <w:r>
              <w:rPr>
                <w:sz w:val="24"/>
              </w:rPr>
              <w:t>.</w:t>
            </w:r>
            <w:r w:rsidR="00FE1398">
              <w:rPr>
                <w:sz w:val="24"/>
              </w:rPr>
              <w:t>g</w:t>
            </w:r>
            <w:r>
              <w:rPr>
                <w:sz w:val="24"/>
              </w:rPr>
              <w:t>.</w:t>
            </w:r>
            <w:r w:rsidR="00FE1398">
              <w:rPr>
                <w:sz w:val="24"/>
              </w:rPr>
              <w:t xml:space="preserve"> Priority Consideration</w:t>
            </w:r>
            <w:r>
              <w:rPr>
                <w:sz w:val="24"/>
              </w:rPr>
              <w:t>)</w:t>
            </w:r>
          </w:p>
        </w:tc>
        <w:tc>
          <w:tcPr>
            <w:tcW w:w="1487" w:type="dxa"/>
            <w:shd w:val="clear" w:color="auto" w:fill="FFF6D5"/>
          </w:tcPr>
          <w:p w14:paraId="67A344E4" w14:textId="77777777" w:rsidR="00E00058" w:rsidRDefault="00E00058">
            <w:pPr>
              <w:pStyle w:val="TableParagraph"/>
              <w:spacing w:before="0"/>
              <w:ind w:left="0"/>
              <w:rPr>
                <w:sz w:val="24"/>
              </w:rPr>
            </w:pPr>
          </w:p>
          <w:p w14:paraId="7D96C673" w14:textId="77777777" w:rsidR="00E00058" w:rsidRDefault="00D87E59">
            <w:pPr>
              <w:pStyle w:val="TableParagraph"/>
              <w:spacing w:before="0"/>
              <w:ind w:left="120"/>
              <w:rPr>
                <w:sz w:val="24"/>
              </w:rPr>
            </w:pPr>
            <w:r>
              <w:rPr>
                <w:sz w:val="24"/>
              </w:rPr>
              <w:t>2 total</w:t>
            </w:r>
          </w:p>
        </w:tc>
      </w:tr>
      <w:tr w:rsidR="00E00058" w14:paraId="5FB57EFA" w14:textId="77777777" w:rsidTr="00DF73F0">
        <w:trPr>
          <w:trHeight w:hRule="exact" w:val="456"/>
        </w:trPr>
        <w:tc>
          <w:tcPr>
            <w:tcW w:w="7889" w:type="dxa"/>
            <w:shd w:val="clear" w:color="auto" w:fill="FFF6D5"/>
          </w:tcPr>
          <w:p w14:paraId="18B2E62C" w14:textId="77777777" w:rsidR="00E00058" w:rsidRDefault="00D87E59">
            <w:pPr>
              <w:pStyle w:val="TableParagraph"/>
              <w:spacing w:before="0"/>
              <w:ind w:left="141"/>
              <w:rPr>
                <w:b/>
                <w:sz w:val="24"/>
              </w:rPr>
            </w:pPr>
            <w:r>
              <w:rPr>
                <w:b/>
                <w:sz w:val="24"/>
              </w:rPr>
              <w:t>TOTAL</w:t>
            </w:r>
          </w:p>
        </w:tc>
        <w:tc>
          <w:tcPr>
            <w:tcW w:w="1487" w:type="dxa"/>
            <w:shd w:val="clear" w:color="auto" w:fill="FFF6D5"/>
          </w:tcPr>
          <w:p w14:paraId="2234D3FE" w14:textId="4138A9B3" w:rsidR="00E00058" w:rsidRDefault="00413177">
            <w:pPr>
              <w:pStyle w:val="TableParagraph"/>
              <w:spacing w:before="0"/>
              <w:ind w:left="120"/>
              <w:rPr>
                <w:b/>
                <w:sz w:val="24"/>
              </w:rPr>
            </w:pPr>
            <w:r>
              <w:rPr>
                <w:b/>
                <w:sz w:val="24"/>
              </w:rPr>
              <w:t>82</w:t>
            </w:r>
          </w:p>
        </w:tc>
      </w:tr>
    </w:tbl>
    <w:p w14:paraId="50D53681" w14:textId="77777777" w:rsidR="00E00058" w:rsidRDefault="00E00058">
      <w:pPr>
        <w:pStyle w:val="BodyText"/>
        <w:spacing w:before="4"/>
        <w:rPr>
          <w:sz w:val="28"/>
        </w:rPr>
      </w:pPr>
    </w:p>
    <w:p w14:paraId="7706DB13" w14:textId="77777777" w:rsidR="00E00058" w:rsidRDefault="00E00058">
      <w:pPr>
        <w:pStyle w:val="BodyText"/>
        <w:spacing w:before="2"/>
        <w:rPr>
          <w:sz w:val="16"/>
        </w:rPr>
      </w:pPr>
    </w:p>
    <w:p w14:paraId="784160A6" w14:textId="77777777" w:rsidR="00E00058" w:rsidRDefault="00E00058">
      <w:pPr>
        <w:pStyle w:val="BodyText"/>
        <w:spacing w:before="2"/>
        <w:rPr>
          <w:sz w:val="16"/>
        </w:rPr>
      </w:pPr>
    </w:p>
    <w:p w14:paraId="65D2D2EC" w14:textId="77777777" w:rsidR="00E00058" w:rsidRDefault="00E00058">
      <w:pPr>
        <w:pStyle w:val="BodyText"/>
        <w:rPr>
          <w:sz w:val="20"/>
        </w:rPr>
      </w:pPr>
    </w:p>
    <w:p w14:paraId="63F285EB" w14:textId="77777777" w:rsidR="00E00058" w:rsidRDefault="00D87E59">
      <w:pPr>
        <w:pStyle w:val="Heading1"/>
        <w:tabs>
          <w:tab w:val="left" w:pos="9524"/>
        </w:tabs>
        <w:spacing w:before="226"/>
        <w:ind w:left="115"/>
      </w:pPr>
      <w:bookmarkStart w:id="24" w:name="_bookmark23"/>
      <w:bookmarkEnd w:id="24"/>
      <w:r>
        <w:rPr>
          <w:spacing w:val="9"/>
          <w:shd w:val="clear" w:color="auto" w:fill="E0E0E0"/>
        </w:rPr>
        <w:t xml:space="preserve"> </w:t>
      </w:r>
      <w:r>
        <w:rPr>
          <w:shd w:val="clear" w:color="auto" w:fill="E0E0E0"/>
        </w:rPr>
        <w:t>B. REVIEW AND SELECTION</w:t>
      </w:r>
      <w:r>
        <w:rPr>
          <w:spacing w:val="-1"/>
          <w:shd w:val="clear" w:color="auto" w:fill="E0E0E0"/>
        </w:rPr>
        <w:t xml:space="preserve"> </w:t>
      </w:r>
      <w:r>
        <w:rPr>
          <w:shd w:val="clear" w:color="auto" w:fill="E0E0E0"/>
        </w:rPr>
        <w:t>PROCESS</w:t>
      </w:r>
      <w:r>
        <w:rPr>
          <w:shd w:val="clear" w:color="auto" w:fill="E0E0E0"/>
        </w:rPr>
        <w:tab/>
      </w:r>
    </w:p>
    <w:p w14:paraId="6A086E92" w14:textId="77777777" w:rsidR="00E00058" w:rsidRDefault="00E00058">
      <w:pPr>
        <w:pStyle w:val="BodyText"/>
        <w:spacing w:before="9"/>
        <w:rPr>
          <w:b/>
          <w:sz w:val="20"/>
        </w:rPr>
      </w:pPr>
    </w:p>
    <w:p w14:paraId="6086CDF3" w14:textId="77777777" w:rsidR="00E00058" w:rsidRPr="00D04EA8" w:rsidRDefault="00D87E59" w:rsidP="00D04EA8">
      <w:pPr>
        <w:tabs>
          <w:tab w:val="left" w:pos="380"/>
        </w:tabs>
        <w:ind w:left="90"/>
        <w:rPr>
          <w:b/>
          <w:sz w:val="24"/>
        </w:rPr>
      </w:pPr>
      <w:r w:rsidRPr="00D04EA8">
        <w:rPr>
          <w:b/>
          <w:sz w:val="24"/>
        </w:rPr>
        <w:t>Merit Review and Selection</w:t>
      </w:r>
      <w:r w:rsidRPr="00D04EA8">
        <w:rPr>
          <w:b/>
          <w:spacing w:val="-4"/>
          <w:sz w:val="24"/>
        </w:rPr>
        <w:t xml:space="preserve"> </w:t>
      </w:r>
      <w:r w:rsidRPr="00D04EA8">
        <w:rPr>
          <w:b/>
          <w:sz w:val="24"/>
        </w:rPr>
        <w:t>Process</w:t>
      </w:r>
    </w:p>
    <w:p w14:paraId="2E97C73C" w14:textId="44083690" w:rsidR="00E00058" w:rsidRDefault="00D87E59">
      <w:pPr>
        <w:pStyle w:val="BodyText"/>
        <w:ind w:left="140" w:right="288"/>
      </w:pPr>
      <w:r>
        <w:t xml:space="preserve">A technical merit review panel will carefully evaluate applications against the selection criteria to determine the merit of applications. These criteria are based on the policy goals, priorities, and emphases set forth in this FOA. Up to </w:t>
      </w:r>
      <w:r w:rsidR="005728B6">
        <w:t>8</w:t>
      </w:r>
      <w:r>
        <w:t xml:space="preserve">2 points may be awarded to an applicant, depending on the quality of the responses provided. The final scores (which may include the mathematical normalization of review panels) will serve as the primary basis for selection of applications for funding. The panel results are advisory in nature and not binding on the </w:t>
      </w:r>
      <w:r w:rsidR="00902B50">
        <w:t>Department</w:t>
      </w:r>
      <w:r>
        <w:t xml:space="preserve">.  </w:t>
      </w:r>
      <w:r w:rsidR="00902B50">
        <w:t>TDLWD</w:t>
      </w:r>
      <w:r>
        <w:t xml:space="preserve"> reserves the right to make selections based solely on the final scores or to take into consideration other relevant factors when applicable. Such factors may include the geographic distribution of funds, availability of funds, and other relevant factors. </w:t>
      </w:r>
      <w:r w:rsidR="00902B50">
        <w:t>TDLWD</w:t>
      </w:r>
      <w:r>
        <w:t xml:space="preserve"> may consider any information that comes to their attention.</w:t>
      </w:r>
    </w:p>
    <w:p w14:paraId="3ADCCB5F" w14:textId="77777777" w:rsidR="00E00058" w:rsidRDefault="00E00058">
      <w:pPr>
        <w:pStyle w:val="BodyText"/>
        <w:spacing w:before="2"/>
        <w:rPr>
          <w:sz w:val="16"/>
        </w:rPr>
      </w:pPr>
    </w:p>
    <w:p w14:paraId="4372DF2B" w14:textId="77777777" w:rsidR="00E00058" w:rsidRDefault="00D87E59">
      <w:pPr>
        <w:pStyle w:val="Heading1"/>
        <w:tabs>
          <w:tab w:val="left" w:pos="9529"/>
        </w:tabs>
        <w:spacing w:before="90"/>
        <w:ind w:left="110"/>
      </w:pPr>
      <w:r>
        <w:rPr>
          <w:spacing w:val="-31"/>
          <w:shd w:val="clear" w:color="auto" w:fill="BCDFFB"/>
        </w:rPr>
        <w:t xml:space="preserve"> </w:t>
      </w:r>
      <w:bookmarkStart w:id="25" w:name="_bookmark24"/>
      <w:bookmarkEnd w:id="25"/>
      <w:r>
        <w:rPr>
          <w:shd w:val="clear" w:color="auto" w:fill="BCDFFB"/>
        </w:rPr>
        <w:t>VI. AWARD ADMINISTRATION</w:t>
      </w:r>
      <w:r>
        <w:rPr>
          <w:spacing w:val="-2"/>
          <w:shd w:val="clear" w:color="auto" w:fill="BCDFFB"/>
        </w:rPr>
        <w:t xml:space="preserve"> </w:t>
      </w:r>
      <w:r>
        <w:rPr>
          <w:shd w:val="clear" w:color="auto" w:fill="BCDFFB"/>
        </w:rPr>
        <w:t>INFORMATION</w:t>
      </w:r>
      <w:r>
        <w:rPr>
          <w:shd w:val="clear" w:color="auto" w:fill="BCDFFB"/>
        </w:rPr>
        <w:tab/>
      </w:r>
    </w:p>
    <w:p w14:paraId="28E83E6D" w14:textId="77777777" w:rsidR="00E00058" w:rsidRDefault="00D87E59">
      <w:pPr>
        <w:pStyle w:val="Heading1"/>
        <w:tabs>
          <w:tab w:val="left" w:pos="9523"/>
        </w:tabs>
        <w:spacing w:before="201"/>
        <w:ind w:left="115"/>
      </w:pPr>
      <w:bookmarkStart w:id="26" w:name="_bookmark25"/>
      <w:bookmarkEnd w:id="26"/>
      <w:r>
        <w:rPr>
          <w:spacing w:val="9"/>
          <w:shd w:val="clear" w:color="auto" w:fill="E0E0E0"/>
        </w:rPr>
        <w:t xml:space="preserve"> </w:t>
      </w:r>
      <w:r>
        <w:rPr>
          <w:shd w:val="clear" w:color="auto" w:fill="E0E0E0"/>
        </w:rPr>
        <w:t>A. AWARD</w:t>
      </w:r>
      <w:r>
        <w:rPr>
          <w:spacing w:val="-2"/>
          <w:shd w:val="clear" w:color="auto" w:fill="E0E0E0"/>
        </w:rPr>
        <w:t xml:space="preserve"> </w:t>
      </w:r>
      <w:r>
        <w:rPr>
          <w:shd w:val="clear" w:color="auto" w:fill="E0E0E0"/>
        </w:rPr>
        <w:t>NOTICES</w:t>
      </w:r>
      <w:r>
        <w:rPr>
          <w:shd w:val="clear" w:color="auto" w:fill="E0E0E0"/>
        </w:rPr>
        <w:tab/>
      </w:r>
    </w:p>
    <w:p w14:paraId="70AFB236" w14:textId="77777777" w:rsidR="00E00058" w:rsidRDefault="00E00058">
      <w:pPr>
        <w:pStyle w:val="BodyText"/>
        <w:spacing w:before="9"/>
        <w:rPr>
          <w:b/>
          <w:sz w:val="20"/>
        </w:rPr>
      </w:pPr>
    </w:p>
    <w:p w14:paraId="1F54C0EC" w14:textId="36297C00" w:rsidR="00E00058" w:rsidRDefault="00D87E59">
      <w:pPr>
        <w:pStyle w:val="BodyText"/>
        <w:ind w:left="140" w:right="288"/>
      </w:pPr>
      <w:r>
        <w:t>All award notifications will</w:t>
      </w:r>
      <w:r w:rsidR="005F7174">
        <w:t xml:space="preserve"> occur by August 14, 2023.</w:t>
      </w:r>
      <w:r>
        <w:t xml:space="preserve"> Applicants selected for award will be contacted directly before the grant’s execution. Non-selected applicants will be notified by mail or email and may request a written debriefing on the significant weaknesses of their application.</w:t>
      </w:r>
    </w:p>
    <w:p w14:paraId="1179E897" w14:textId="7A3A9564" w:rsidR="00E00058" w:rsidRDefault="00D87E59">
      <w:pPr>
        <w:pStyle w:val="BodyText"/>
        <w:spacing w:before="140"/>
        <w:ind w:left="140" w:right="143"/>
      </w:pPr>
      <w:r>
        <w:t xml:space="preserve">Selection of an organization as a recipient does not constitute approval of the grant application as submitted.  Before the actual grant is awarded, we may </w:t>
      </w:r>
      <w:proofErr w:type="gramStart"/>
      <w:r>
        <w:t>enter into</w:t>
      </w:r>
      <w:proofErr w:type="gramEnd"/>
      <w:r>
        <w:t xml:space="preserve"> negotiations about such items as program components, staffing and funding levels, and administrative systems in place to </w:t>
      </w:r>
      <w:r>
        <w:lastRenderedPageBreak/>
        <w:t xml:space="preserve">support grant implementation. If the negotiations do not result in a mutually acceptable submission, </w:t>
      </w:r>
      <w:r w:rsidR="005F7174">
        <w:t>TDLWD</w:t>
      </w:r>
      <w:r>
        <w:t xml:space="preserve"> reserves the right to terminate the negotiations and decline to fund the application.  We reserve the right not to fund any application related to this FOA.</w:t>
      </w:r>
    </w:p>
    <w:p w14:paraId="1727885A" w14:textId="77777777" w:rsidR="00E00058" w:rsidRDefault="00E00058">
      <w:pPr>
        <w:pStyle w:val="BodyText"/>
        <w:rPr>
          <w:sz w:val="20"/>
        </w:rPr>
      </w:pPr>
      <w:bookmarkStart w:id="27" w:name="_bookmark26"/>
      <w:bookmarkEnd w:id="27"/>
    </w:p>
    <w:p w14:paraId="73949F76" w14:textId="77777777" w:rsidR="00C74A2A" w:rsidRDefault="00C74A2A">
      <w:pPr>
        <w:pStyle w:val="Heading1"/>
        <w:tabs>
          <w:tab w:val="left" w:pos="9523"/>
        </w:tabs>
        <w:spacing w:before="180"/>
        <w:ind w:left="115"/>
        <w:rPr>
          <w:shd w:val="clear" w:color="auto" w:fill="BCDFFB"/>
        </w:rPr>
      </w:pPr>
      <w:bookmarkStart w:id="28" w:name="_bookmark27"/>
      <w:bookmarkEnd w:id="28"/>
    </w:p>
    <w:p w14:paraId="29570FEF" w14:textId="16526FB8" w:rsidR="00E00058" w:rsidRDefault="00D87E59">
      <w:pPr>
        <w:pStyle w:val="Heading1"/>
        <w:tabs>
          <w:tab w:val="left" w:pos="9523"/>
        </w:tabs>
        <w:spacing w:before="180"/>
        <w:ind w:left="115"/>
      </w:pPr>
      <w:r>
        <w:rPr>
          <w:shd w:val="clear" w:color="auto" w:fill="BCDFFB"/>
        </w:rPr>
        <w:t>VII. AGENCY</w:t>
      </w:r>
      <w:r>
        <w:rPr>
          <w:spacing w:val="-1"/>
          <w:shd w:val="clear" w:color="auto" w:fill="BCDFFB"/>
        </w:rPr>
        <w:t xml:space="preserve"> </w:t>
      </w:r>
      <w:r>
        <w:rPr>
          <w:shd w:val="clear" w:color="auto" w:fill="BCDFFB"/>
        </w:rPr>
        <w:t>CONTACTS</w:t>
      </w:r>
      <w:r>
        <w:rPr>
          <w:shd w:val="clear" w:color="auto" w:fill="BCDFFB"/>
        </w:rPr>
        <w:tab/>
      </w:r>
    </w:p>
    <w:p w14:paraId="0C0AFE0C" w14:textId="4A4A647A" w:rsidR="00E00058" w:rsidRDefault="00D87E59">
      <w:pPr>
        <w:pStyle w:val="BodyText"/>
        <w:spacing w:before="201"/>
        <w:ind w:left="140" w:right="287"/>
      </w:pPr>
      <w:r>
        <w:t xml:space="preserve">For further information about this FOA, please contact </w:t>
      </w:r>
      <w:r w:rsidR="00A759CD">
        <w:t>Troy Jenkins</w:t>
      </w:r>
      <w:r>
        <w:t xml:space="preserve">, </w:t>
      </w:r>
      <w:r w:rsidR="00A759CD">
        <w:t>Gra</w:t>
      </w:r>
      <w:r>
        <w:t xml:space="preserve">nts </w:t>
      </w:r>
      <w:r w:rsidR="00A759CD">
        <w:t>Program Manager</w:t>
      </w:r>
      <w:r>
        <w:t xml:space="preserve">, </w:t>
      </w:r>
      <w:r w:rsidR="00A759CD">
        <w:t>TDLWD Workforce Services Division,</w:t>
      </w:r>
      <w:r>
        <w:t xml:space="preserve"> at </w:t>
      </w:r>
      <w:hyperlink r:id="rId13" w:history="1">
        <w:r w:rsidR="00A759CD" w:rsidRPr="00445AB5">
          <w:rPr>
            <w:rStyle w:val="Hyperlink"/>
          </w:rPr>
          <w:t>Troy.Jenkins.@tn.gov</w:t>
        </w:r>
      </w:hyperlink>
      <w:r w:rsidR="00A759CD">
        <w:t xml:space="preserve"> .</w:t>
      </w:r>
      <w:r>
        <w:t xml:space="preserve">Applicants should e-mail all technical questions to </w:t>
      </w:r>
      <w:hyperlink r:id="rId14" w:history="1">
        <w:r w:rsidR="00A759CD" w:rsidRPr="00445AB5">
          <w:rPr>
            <w:rStyle w:val="Hyperlink"/>
          </w:rPr>
          <w:t>TN.Youth@tn.gov</w:t>
        </w:r>
      </w:hyperlink>
      <w:r w:rsidR="005F7174">
        <w:t xml:space="preserve"> </w:t>
      </w:r>
      <w:r>
        <w:t>and must specifically reference FOA-</w:t>
      </w:r>
      <w:r w:rsidR="005F7174">
        <w:t>TN-SYEP</w:t>
      </w:r>
      <w:r>
        <w:t>-23-</w:t>
      </w:r>
      <w:r w:rsidR="005F7174">
        <w:t>02</w:t>
      </w:r>
      <w:r>
        <w:t xml:space="preserve">, and along with question(s), include a contact name, and phone number. </w:t>
      </w:r>
    </w:p>
    <w:sectPr w:rsidR="00E00058" w:rsidSect="004E488C">
      <w:footerReference w:type="default" r:id="rId15"/>
      <w:pgSz w:w="12240" w:h="15840"/>
      <w:pgMar w:top="1440" w:right="1300" w:bottom="1200" w:left="13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6D0B" w14:textId="77777777" w:rsidR="00B05AC8" w:rsidRDefault="00B05AC8">
      <w:r>
        <w:separator/>
      </w:r>
    </w:p>
  </w:endnote>
  <w:endnote w:type="continuationSeparator" w:id="0">
    <w:p w14:paraId="12B28AB2" w14:textId="77777777" w:rsidR="00B05AC8" w:rsidRDefault="00B0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FB72" w14:textId="2D181E52" w:rsidR="00C74A2A" w:rsidRDefault="00C74A2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sidR="00D27B71">
      <w:rPr>
        <w:color w:val="17365D" w:themeColor="text2" w:themeShade="BF"/>
        <w:sz w:val="24"/>
        <w:szCs w:val="24"/>
      </w:rPr>
      <w:t>19</w:t>
    </w:r>
  </w:p>
  <w:p w14:paraId="757D0F8B" w14:textId="77777777" w:rsidR="00E00058" w:rsidRDefault="00E0005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E641" w14:textId="186B0315" w:rsidR="00C74A2A" w:rsidRDefault="00C74A2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sidR="00D27B71">
      <w:rPr>
        <w:color w:val="17365D" w:themeColor="text2" w:themeShade="BF"/>
        <w:sz w:val="24"/>
        <w:szCs w:val="24"/>
      </w:rPr>
      <w:t>19</w:t>
    </w:r>
  </w:p>
  <w:p w14:paraId="6E4C8F23" w14:textId="54C17108" w:rsidR="00E00058" w:rsidRDefault="00E000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F009" w14:textId="77777777" w:rsidR="00B05AC8" w:rsidRDefault="00B05AC8">
      <w:r>
        <w:separator/>
      </w:r>
    </w:p>
  </w:footnote>
  <w:footnote w:type="continuationSeparator" w:id="0">
    <w:p w14:paraId="223282CB" w14:textId="77777777" w:rsidR="00B05AC8" w:rsidRDefault="00B0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A08"/>
    <w:multiLevelType w:val="hybridMultilevel"/>
    <w:tmpl w:val="233CFDA6"/>
    <w:lvl w:ilvl="0" w:tplc="71868A2C">
      <w:start w:val="1"/>
      <w:numFmt w:val="decimal"/>
      <w:lvlText w:val="%1."/>
      <w:lvlJc w:val="left"/>
      <w:pPr>
        <w:ind w:left="820" w:hanging="280"/>
        <w:jc w:val="right"/>
      </w:pPr>
      <w:rPr>
        <w:rFonts w:ascii="Times New Roman" w:eastAsia="Times New Roman" w:hAnsi="Times New Roman" w:cs="Times New Roman" w:hint="default"/>
        <w:spacing w:val="-20"/>
        <w:w w:val="99"/>
        <w:sz w:val="24"/>
        <w:szCs w:val="24"/>
      </w:rPr>
    </w:lvl>
    <w:lvl w:ilvl="1" w:tplc="627CA7DA">
      <w:numFmt w:val="bullet"/>
      <w:lvlText w:val="•"/>
      <w:lvlJc w:val="left"/>
      <w:pPr>
        <w:ind w:left="1692" w:hanging="280"/>
      </w:pPr>
      <w:rPr>
        <w:rFonts w:hint="default"/>
      </w:rPr>
    </w:lvl>
    <w:lvl w:ilvl="2" w:tplc="FE6E7E1A">
      <w:numFmt w:val="bullet"/>
      <w:lvlText w:val="•"/>
      <w:lvlJc w:val="left"/>
      <w:pPr>
        <w:ind w:left="2564" w:hanging="280"/>
      </w:pPr>
      <w:rPr>
        <w:rFonts w:hint="default"/>
      </w:rPr>
    </w:lvl>
    <w:lvl w:ilvl="3" w:tplc="4D7AD9E2">
      <w:numFmt w:val="bullet"/>
      <w:lvlText w:val="•"/>
      <w:lvlJc w:val="left"/>
      <w:pPr>
        <w:ind w:left="3436" w:hanging="280"/>
      </w:pPr>
      <w:rPr>
        <w:rFonts w:hint="default"/>
      </w:rPr>
    </w:lvl>
    <w:lvl w:ilvl="4" w:tplc="4AD41C3C">
      <w:numFmt w:val="bullet"/>
      <w:lvlText w:val="•"/>
      <w:lvlJc w:val="left"/>
      <w:pPr>
        <w:ind w:left="4308" w:hanging="280"/>
      </w:pPr>
      <w:rPr>
        <w:rFonts w:hint="default"/>
      </w:rPr>
    </w:lvl>
    <w:lvl w:ilvl="5" w:tplc="7F06A692">
      <w:numFmt w:val="bullet"/>
      <w:lvlText w:val="•"/>
      <w:lvlJc w:val="left"/>
      <w:pPr>
        <w:ind w:left="5180" w:hanging="280"/>
      </w:pPr>
      <w:rPr>
        <w:rFonts w:hint="default"/>
      </w:rPr>
    </w:lvl>
    <w:lvl w:ilvl="6" w:tplc="C8C848DA">
      <w:numFmt w:val="bullet"/>
      <w:lvlText w:val="•"/>
      <w:lvlJc w:val="left"/>
      <w:pPr>
        <w:ind w:left="6052" w:hanging="280"/>
      </w:pPr>
      <w:rPr>
        <w:rFonts w:hint="default"/>
      </w:rPr>
    </w:lvl>
    <w:lvl w:ilvl="7" w:tplc="48BCD71E">
      <w:numFmt w:val="bullet"/>
      <w:lvlText w:val="•"/>
      <w:lvlJc w:val="left"/>
      <w:pPr>
        <w:ind w:left="6924" w:hanging="280"/>
      </w:pPr>
      <w:rPr>
        <w:rFonts w:hint="default"/>
      </w:rPr>
    </w:lvl>
    <w:lvl w:ilvl="8" w:tplc="50E245EC">
      <w:numFmt w:val="bullet"/>
      <w:lvlText w:val="•"/>
      <w:lvlJc w:val="left"/>
      <w:pPr>
        <w:ind w:left="7796" w:hanging="280"/>
      </w:pPr>
      <w:rPr>
        <w:rFonts w:hint="default"/>
      </w:rPr>
    </w:lvl>
  </w:abstractNum>
  <w:abstractNum w:abstractNumId="1" w15:restartNumberingAfterBreak="0">
    <w:nsid w:val="097D3535"/>
    <w:multiLevelType w:val="hybridMultilevel"/>
    <w:tmpl w:val="033A2C26"/>
    <w:lvl w:ilvl="0" w:tplc="F904CD24">
      <w:start w:val="1"/>
      <w:numFmt w:val="upperLetter"/>
      <w:lvlText w:val="%1."/>
      <w:lvlJc w:val="left"/>
      <w:pPr>
        <w:ind w:left="100" w:hanging="294"/>
        <w:jc w:val="right"/>
      </w:pPr>
      <w:rPr>
        <w:rFonts w:ascii="Times New Roman" w:eastAsia="Times New Roman" w:hAnsi="Times New Roman" w:cs="Times New Roman" w:hint="default"/>
        <w:w w:val="99"/>
        <w:sz w:val="24"/>
        <w:szCs w:val="24"/>
      </w:rPr>
    </w:lvl>
    <w:lvl w:ilvl="1" w:tplc="6FEAF326">
      <w:numFmt w:val="bullet"/>
      <w:lvlText w:val=""/>
      <w:lvlJc w:val="left"/>
      <w:pPr>
        <w:ind w:left="820" w:hanging="360"/>
      </w:pPr>
      <w:rPr>
        <w:rFonts w:ascii="Symbol" w:eastAsia="Symbol" w:hAnsi="Symbol" w:cs="Symbol" w:hint="default"/>
        <w:w w:val="100"/>
        <w:sz w:val="24"/>
        <w:szCs w:val="24"/>
      </w:rPr>
    </w:lvl>
    <w:lvl w:ilvl="2" w:tplc="9FE472C2">
      <w:numFmt w:val="bullet"/>
      <w:lvlText w:val="•"/>
      <w:lvlJc w:val="left"/>
      <w:pPr>
        <w:ind w:left="1791" w:hanging="360"/>
      </w:pPr>
      <w:rPr>
        <w:rFonts w:hint="default"/>
      </w:rPr>
    </w:lvl>
    <w:lvl w:ilvl="3" w:tplc="EBC47D22">
      <w:numFmt w:val="bullet"/>
      <w:lvlText w:val="•"/>
      <w:lvlJc w:val="left"/>
      <w:pPr>
        <w:ind w:left="2762" w:hanging="360"/>
      </w:pPr>
      <w:rPr>
        <w:rFonts w:hint="default"/>
      </w:rPr>
    </w:lvl>
    <w:lvl w:ilvl="4" w:tplc="E75400D2">
      <w:numFmt w:val="bullet"/>
      <w:lvlText w:val="•"/>
      <w:lvlJc w:val="left"/>
      <w:pPr>
        <w:ind w:left="3733" w:hanging="360"/>
      </w:pPr>
      <w:rPr>
        <w:rFonts w:hint="default"/>
      </w:rPr>
    </w:lvl>
    <w:lvl w:ilvl="5" w:tplc="B3822F04">
      <w:numFmt w:val="bullet"/>
      <w:lvlText w:val="•"/>
      <w:lvlJc w:val="left"/>
      <w:pPr>
        <w:ind w:left="4704" w:hanging="360"/>
      </w:pPr>
      <w:rPr>
        <w:rFonts w:hint="default"/>
      </w:rPr>
    </w:lvl>
    <w:lvl w:ilvl="6" w:tplc="28D27ADC">
      <w:numFmt w:val="bullet"/>
      <w:lvlText w:val="•"/>
      <w:lvlJc w:val="left"/>
      <w:pPr>
        <w:ind w:left="5675" w:hanging="360"/>
      </w:pPr>
      <w:rPr>
        <w:rFonts w:hint="default"/>
      </w:rPr>
    </w:lvl>
    <w:lvl w:ilvl="7" w:tplc="B74EDDCE">
      <w:numFmt w:val="bullet"/>
      <w:lvlText w:val="•"/>
      <w:lvlJc w:val="left"/>
      <w:pPr>
        <w:ind w:left="6646" w:hanging="360"/>
      </w:pPr>
      <w:rPr>
        <w:rFonts w:hint="default"/>
      </w:rPr>
    </w:lvl>
    <w:lvl w:ilvl="8" w:tplc="DE389F00">
      <w:numFmt w:val="bullet"/>
      <w:lvlText w:val="•"/>
      <w:lvlJc w:val="left"/>
      <w:pPr>
        <w:ind w:left="7617" w:hanging="360"/>
      </w:pPr>
      <w:rPr>
        <w:rFonts w:hint="default"/>
      </w:rPr>
    </w:lvl>
  </w:abstractNum>
  <w:abstractNum w:abstractNumId="2" w15:restartNumberingAfterBreak="0">
    <w:nsid w:val="09FE0C75"/>
    <w:multiLevelType w:val="hybridMultilevel"/>
    <w:tmpl w:val="162ACA38"/>
    <w:lvl w:ilvl="0" w:tplc="7A626156">
      <w:start w:val="3"/>
      <w:numFmt w:val="decimal"/>
      <w:lvlText w:val="(%1)"/>
      <w:lvlJc w:val="left"/>
      <w:pPr>
        <w:ind w:left="439" w:hanging="340"/>
      </w:pPr>
      <w:rPr>
        <w:rFonts w:ascii="Times New Roman" w:eastAsia="Times New Roman" w:hAnsi="Times New Roman" w:cs="Times New Roman" w:hint="default"/>
        <w:spacing w:val="-1"/>
        <w:w w:val="99"/>
        <w:sz w:val="24"/>
        <w:szCs w:val="24"/>
      </w:rPr>
    </w:lvl>
    <w:lvl w:ilvl="1" w:tplc="7D384932">
      <w:start w:val="1"/>
      <w:numFmt w:val="lowerLetter"/>
      <w:lvlText w:val="%2."/>
      <w:lvlJc w:val="left"/>
      <w:pPr>
        <w:ind w:left="475" w:hanging="227"/>
      </w:pPr>
      <w:rPr>
        <w:rFonts w:ascii="Times New Roman" w:eastAsia="Times New Roman" w:hAnsi="Times New Roman" w:cs="Times New Roman" w:hint="default"/>
        <w:w w:val="100"/>
        <w:sz w:val="24"/>
        <w:szCs w:val="24"/>
      </w:rPr>
    </w:lvl>
    <w:lvl w:ilvl="2" w:tplc="8EE2E3C8">
      <w:numFmt w:val="bullet"/>
      <w:lvlText w:val="•"/>
      <w:lvlJc w:val="left"/>
      <w:pPr>
        <w:ind w:left="1488" w:hanging="227"/>
      </w:pPr>
      <w:rPr>
        <w:rFonts w:hint="default"/>
      </w:rPr>
    </w:lvl>
    <w:lvl w:ilvl="3" w:tplc="19960C4E">
      <w:numFmt w:val="bullet"/>
      <w:lvlText w:val="•"/>
      <w:lvlJc w:val="left"/>
      <w:pPr>
        <w:ind w:left="2497" w:hanging="227"/>
      </w:pPr>
      <w:rPr>
        <w:rFonts w:hint="default"/>
      </w:rPr>
    </w:lvl>
    <w:lvl w:ilvl="4" w:tplc="6BF4DB14">
      <w:numFmt w:val="bullet"/>
      <w:lvlText w:val="•"/>
      <w:lvlJc w:val="left"/>
      <w:pPr>
        <w:ind w:left="3506" w:hanging="227"/>
      </w:pPr>
      <w:rPr>
        <w:rFonts w:hint="default"/>
      </w:rPr>
    </w:lvl>
    <w:lvl w:ilvl="5" w:tplc="18ACBBF8">
      <w:numFmt w:val="bullet"/>
      <w:lvlText w:val="•"/>
      <w:lvlJc w:val="left"/>
      <w:pPr>
        <w:ind w:left="4515" w:hanging="227"/>
      </w:pPr>
      <w:rPr>
        <w:rFonts w:hint="default"/>
      </w:rPr>
    </w:lvl>
    <w:lvl w:ilvl="6" w:tplc="CA6ADC72">
      <w:numFmt w:val="bullet"/>
      <w:lvlText w:val="•"/>
      <w:lvlJc w:val="left"/>
      <w:pPr>
        <w:ind w:left="5524" w:hanging="227"/>
      </w:pPr>
      <w:rPr>
        <w:rFonts w:hint="default"/>
      </w:rPr>
    </w:lvl>
    <w:lvl w:ilvl="7" w:tplc="8EE0BE00">
      <w:numFmt w:val="bullet"/>
      <w:lvlText w:val="•"/>
      <w:lvlJc w:val="left"/>
      <w:pPr>
        <w:ind w:left="6533" w:hanging="227"/>
      </w:pPr>
      <w:rPr>
        <w:rFonts w:hint="default"/>
      </w:rPr>
    </w:lvl>
    <w:lvl w:ilvl="8" w:tplc="9AFC2980">
      <w:numFmt w:val="bullet"/>
      <w:lvlText w:val="•"/>
      <w:lvlJc w:val="left"/>
      <w:pPr>
        <w:ind w:left="7542" w:hanging="227"/>
      </w:pPr>
      <w:rPr>
        <w:rFonts w:hint="default"/>
      </w:rPr>
    </w:lvl>
  </w:abstractNum>
  <w:abstractNum w:abstractNumId="3" w15:restartNumberingAfterBreak="0">
    <w:nsid w:val="0BED368F"/>
    <w:multiLevelType w:val="hybridMultilevel"/>
    <w:tmpl w:val="907E979C"/>
    <w:lvl w:ilvl="0" w:tplc="E26012C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9DDA2B3E">
      <w:numFmt w:val="bullet"/>
      <w:lvlText w:val=""/>
      <w:lvlJc w:val="left"/>
      <w:pPr>
        <w:ind w:left="2621" w:hanging="361"/>
      </w:pPr>
      <w:rPr>
        <w:rFonts w:ascii="Wingdings" w:eastAsia="Wingdings" w:hAnsi="Wingdings" w:cs="Wingdings" w:hint="default"/>
        <w:b w:val="0"/>
        <w:bCs w:val="0"/>
        <w:i w:val="0"/>
        <w:iCs w:val="0"/>
        <w:spacing w:val="0"/>
        <w:w w:val="100"/>
        <w:sz w:val="24"/>
        <w:szCs w:val="24"/>
        <w:lang w:val="en-US" w:eastAsia="en-US" w:bidi="ar-SA"/>
      </w:rPr>
    </w:lvl>
    <w:lvl w:ilvl="2" w:tplc="77661EFA">
      <w:numFmt w:val="bullet"/>
      <w:lvlText w:val="•"/>
      <w:lvlJc w:val="left"/>
      <w:pPr>
        <w:ind w:left="3393" w:hanging="361"/>
      </w:pPr>
      <w:rPr>
        <w:rFonts w:hint="default"/>
        <w:lang w:val="en-US" w:eastAsia="en-US" w:bidi="ar-SA"/>
      </w:rPr>
    </w:lvl>
    <w:lvl w:ilvl="3" w:tplc="CF544562">
      <w:numFmt w:val="bullet"/>
      <w:lvlText w:val="•"/>
      <w:lvlJc w:val="left"/>
      <w:pPr>
        <w:ind w:left="4166" w:hanging="361"/>
      </w:pPr>
      <w:rPr>
        <w:rFonts w:hint="default"/>
        <w:lang w:val="en-US" w:eastAsia="en-US" w:bidi="ar-SA"/>
      </w:rPr>
    </w:lvl>
    <w:lvl w:ilvl="4" w:tplc="1536FB3E">
      <w:numFmt w:val="bullet"/>
      <w:lvlText w:val="•"/>
      <w:lvlJc w:val="left"/>
      <w:pPr>
        <w:ind w:left="4940" w:hanging="361"/>
      </w:pPr>
      <w:rPr>
        <w:rFonts w:hint="default"/>
        <w:lang w:val="en-US" w:eastAsia="en-US" w:bidi="ar-SA"/>
      </w:rPr>
    </w:lvl>
    <w:lvl w:ilvl="5" w:tplc="3B3262C2">
      <w:numFmt w:val="bullet"/>
      <w:lvlText w:val="•"/>
      <w:lvlJc w:val="left"/>
      <w:pPr>
        <w:ind w:left="5713" w:hanging="361"/>
      </w:pPr>
      <w:rPr>
        <w:rFonts w:hint="default"/>
        <w:lang w:val="en-US" w:eastAsia="en-US" w:bidi="ar-SA"/>
      </w:rPr>
    </w:lvl>
    <w:lvl w:ilvl="6" w:tplc="0B2016BA">
      <w:numFmt w:val="bullet"/>
      <w:lvlText w:val="•"/>
      <w:lvlJc w:val="left"/>
      <w:pPr>
        <w:ind w:left="6486" w:hanging="361"/>
      </w:pPr>
      <w:rPr>
        <w:rFonts w:hint="default"/>
        <w:lang w:val="en-US" w:eastAsia="en-US" w:bidi="ar-SA"/>
      </w:rPr>
    </w:lvl>
    <w:lvl w:ilvl="7" w:tplc="3FF4E080">
      <w:numFmt w:val="bullet"/>
      <w:lvlText w:val="•"/>
      <w:lvlJc w:val="left"/>
      <w:pPr>
        <w:ind w:left="7260" w:hanging="361"/>
      </w:pPr>
      <w:rPr>
        <w:rFonts w:hint="default"/>
        <w:lang w:val="en-US" w:eastAsia="en-US" w:bidi="ar-SA"/>
      </w:rPr>
    </w:lvl>
    <w:lvl w:ilvl="8" w:tplc="3CA02EFC">
      <w:numFmt w:val="bullet"/>
      <w:lvlText w:val="•"/>
      <w:lvlJc w:val="left"/>
      <w:pPr>
        <w:ind w:left="8033" w:hanging="361"/>
      </w:pPr>
      <w:rPr>
        <w:rFonts w:hint="default"/>
        <w:lang w:val="en-US" w:eastAsia="en-US" w:bidi="ar-SA"/>
      </w:rPr>
    </w:lvl>
  </w:abstractNum>
  <w:abstractNum w:abstractNumId="4" w15:restartNumberingAfterBreak="0">
    <w:nsid w:val="0C9C616A"/>
    <w:multiLevelType w:val="hybridMultilevel"/>
    <w:tmpl w:val="E3329050"/>
    <w:lvl w:ilvl="0" w:tplc="AE903916">
      <w:numFmt w:val="bullet"/>
      <w:lvlText w:val=""/>
      <w:lvlJc w:val="left"/>
      <w:pPr>
        <w:ind w:left="825" w:hanging="210"/>
      </w:pPr>
      <w:rPr>
        <w:rFonts w:ascii="Symbol" w:eastAsia="Symbol" w:hAnsi="Symbol" w:cs="Symbol" w:hint="default"/>
        <w:w w:val="100"/>
        <w:sz w:val="24"/>
        <w:szCs w:val="24"/>
      </w:rPr>
    </w:lvl>
    <w:lvl w:ilvl="1" w:tplc="5862338A">
      <w:numFmt w:val="bullet"/>
      <w:lvlText w:val="•"/>
      <w:lvlJc w:val="left"/>
      <w:pPr>
        <w:ind w:left="1288" w:hanging="210"/>
      </w:pPr>
      <w:rPr>
        <w:rFonts w:hint="default"/>
      </w:rPr>
    </w:lvl>
    <w:lvl w:ilvl="2" w:tplc="B554CBCA">
      <w:numFmt w:val="bullet"/>
      <w:lvlText w:val="•"/>
      <w:lvlJc w:val="left"/>
      <w:pPr>
        <w:ind w:left="1757" w:hanging="210"/>
      </w:pPr>
      <w:rPr>
        <w:rFonts w:hint="default"/>
      </w:rPr>
    </w:lvl>
    <w:lvl w:ilvl="3" w:tplc="A3F0A8F0">
      <w:numFmt w:val="bullet"/>
      <w:lvlText w:val="•"/>
      <w:lvlJc w:val="left"/>
      <w:pPr>
        <w:ind w:left="2225" w:hanging="210"/>
      </w:pPr>
      <w:rPr>
        <w:rFonts w:hint="default"/>
      </w:rPr>
    </w:lvl>
    <w:lvl w:ilvl="4" w:tplc="75408636">
      <w:numFmt w:val="bullet"/>
      <w:lvlText w:val="•"/>
      <w:lvlJc w:val="left"/>
      <w:pPr>
        <w:ind w:left="2694" w:hanging="210"/>
      </w:pPr>
      <w:rPr>
        <w:rFonts w:hint="default"/>
      </w:rPr>
    </w:lvl>
    <w:lvl w:ilvl="5" w:tplc="2C40DECC">
      <w:numFmt w:val="bullet"/>
      <w:lvlText w:val="•"/>
      <w:lvlJc w:val="left"/>
      <w:pPr>
        <w:ind w:left="3162" w:hanging="210"/>
      </w:pPr>
      <w:rPr>
        <w:rFonts w:hint="default"/>
      </w:rPr>
    </w:lvl>
    <w:lvl w:ilvl="6" w:tplc="BABA13CC">
      <w:numFmt w:val="bullet"/>
      <w:lvlText w:val="•"/>
      <w:lvlJc w:val="left"/>
      <w:pPr>
        <w:ind w:left="3631" w:hanging="210"/>
      </w:pPr>
      <w:rPr>
        <w:rFonts w:hint="default"/>
      </w:rPr>
    </w:lvl>
    <w:lvl w:ilvl="7" w:tplc="C4E4FC7C">
      <w:numFmt w:val="bullet"/>
      <w:lvlText w:val="•"/>
      <w:lvlJc w:val="left"/>
      <w:pPr>
        <w:ind w:left="4099" w:hanging="210"/>
      </w:pPr>
      <w:rPr>
        <w:rFonts w:hint="default"/>
      </w:rPr>
    </w:lvl>
    <w:lvl w:ilvl="8" w:tplc="B8AC290E">
      <w:numFmt w:val="bullet"/>
      <w:lvlText w:val="•"/>
      <w:lvlJc w:val="left"/>
      <w:pPr>
        <w:ind w:left="4568" w:hanging="210"/>
      </w:pPr>
      <w:rPr>
        <w:rFonts w:hint="default"/>
      </w:rPr>
    </w:lvl>
  </w:abstractNum>
  <w:abstractNum w:abstractNumId="5" w15:restartNumberingAfterBreak="0">
    <w:nsid w:val="0D187230"/>
    <w:multiLevelType w:val="hybridMultilevel"/>
    <w:tmpl w:val="986CD1F8"/>
    <w:lvl w:ilvl="0" w:tplc="C4EC25AE">
      <w:start w:val="1"/>
      <w:numFmt w:val="upperRoman"/>
      <w:lvlText w:val="%1."/>
      <w:lvlJc w:val="left"/>
      <w:pPr>
        <w:ind w:left="472" w:hanging="361"/>
      </w:pPr>
      <w:rPr>
        <w:rFonts w:ascii="Arial Black" w:eastAsia="Arial Black" w:hAnsi="Arial Black" w:cs="Arial Black" w:hint="default"/>
        <w:b w:val="0"/>
        <w:bCs w:val="0"/>
        <w:i w:val="0"/>
        <w:iCs w:val="0"/>
        <w:spacing w:val="-2"/>
        <w:w w:val="85"/>
        <w:sz w:val="22"/>
        <w:szCs w:val="22"/>
        <w:lang w:val="en-US" w:eastAsia="en-US" w:bidi="ar-SA"/>
      </w:rPr>
    </w:lvl>
    <w:lvl w:ilvl="1" w:tplc="EB22F8EC">
      <w:start w:val="1"/>
      <w:numFmt w:val="upperLetter"/>
      <w:lvlText w:val="%2."/>
      <w:lvlJc w:val="left"/>
      <w:pPr>
        <w:ind w:left="832" w:hanging="360"/>
      </w:pPr>
      <w:rPr>
        <w:rFonts w:ascii="Lucida Sans Unicode" w:eastAsia="Lucida Sans Unicode" w:hAnsi="Lucida Sans Unicode" w:cs="Lucida Sans Unicode" w:hint="default"/>
        <w:b w:val="0"/>
        <w:bCs w:val="0"/>
        <w:i w:val="0"/>
        <w:iCs w:val="0"/>
        <w:spacing w:val="-1"/>
        <w:w w:val="89"/>
        <w:sz w:val="22"/>
        <w:szCs w:val="22"/>
        <w:lang w:val="en-US" w:eastAsia="en-US" w:bidi="ar-SA"/>
      </w:rPr>
    </w:lvl>
    <w:lvl w:ilvl="2" w:tplc="0409000F">
      <w:start w:val="1"/>
      <w:numFmt w:val="decimal"/>
      <w:lvlText w:val="%3."/>
      <w:lvlJc w:val="left"/>
      <w:pPr>
        <w:ind w:left="1732" w:hanging="360"/>
      </w:pPr>
    </w:lvl>
    <w:lvl w:ilvl="3" w:tplc="46AA53AC">
      <w:start w:val="1"/>
      <w:numFmt w:val="lowerLetter"/>
      <w:lvlText w:val="%4."/>
      <w:lvlJc w:val="left"/>
      <w:pPr>
        <w:ind w:left="2272" w:hanging="360"/>
      </w:pPr>
      <w:rPr>
        <w:rFonts w:ascii="Lucida Sans Unicode" w:eastAsia="Lucida Sans Unicode" w:hAnsi="Lucida Sans Unicode" w:cs="Lucida Sans Unicode" w:hint="default"/>
        <w:b w:val="0"/>
        <w:bCs w:val="0"/>
        <w:i w:val="0"/>
        <w:iCs w:val="0"/>
        <w:spacing w:val="-1"/>
        <w:w w:val="95"/>
        <w:sz w:val="22"/>
        <w:szCs w:val="22"/>
        <w:lang w:val="en-US" w:eastAsia="en-US" w:bidi="ar-SA"/>
      </w:rPr>
    </w:lvl>
    <w:lvl w:ilvl="4" w:tplc="610ECB6C">
      <w:start w:val="1"/>
      <w:numFmt w:val="lowerRoman"/>
      <w:lvlText w:val="%5."/>
      <w:lvlJc w:val="left"/>
      <w:pPr>
        <w:ind w:left="2993" w:hanging="476"/>
      </w:pPr>
      <w:rPr>
        <w:rFonts w:ascii="Lucida Sans Unicode" w:eastAsia="Lucida Sans Unicode" w:hAnsi="Lucida Sans Unicode" w:cs="Lucida Sans Unicode" w:hint="default"/>
        <w:b w:val="0"/>
        <w:bCs w:val="0"/>
        <w:i w:val="0"/>
        <w:iCs w:val="0"/>
        <w:spacing w:val="-1"/>
        <w:w w:val="86"/>
        <w:sz w:val="22"/>
        <w:szCs w:val="22"/>
        <w:lang w:val="en-US" w:eastAsia="en-US" w:bidi="ar-SA"/>
      </w:rPr>
    </w:lvl>
    <w:lvl w:ilvl="5" w:tplc="6C00AF0E">
      <w:start w:val="1"/>
      <w:numFmt w:val="lowerLetter"/>
      <w:lvlText w:val="%6)"/>
      <w:lvlJc w:val="left"/>
      <w:pPr>
        <w:ind w:left="3893" w:hanging="360"/>
      </w:pPr>
      <w:rPr>
        <w:rFonts w:ascii="Lucida Sans Unicode" w:eastAsia="Lucida Sans Unicode" w:hAnsi="Lucida Sans Unicode" w:cs="Lucida Sans Unicode" w:hint="default"/>
        <w:b w:val="0"/>
        <w:bCs w:val="0"/>
        <w:i w:val="0"/>
        <w:iCs w:val="0"/>
        <w:spacing w:val="-1"/>
        <w:w w:val="97"/>
        <w:sz w:val="22"/>
        <w:szCs w:val="22"/>
        <w:lang w:val="en-US" w:eastAsia="en-US" w:bidi="ar-SA"/>
      </w:rPr>
    </w:lvl>
    <w:lvl w:ilvl="6" w:tplc="46CEC6BE">
      <w:numFmt w:val="bullet"/>
      <w:lvlText w:val="•"/>
      <w:lvlJc w:val="left"/>
      <w:pPr>
        <w:ind w:left="5148" w:hanging="360"/>
      </w:pPr>
      <w:rPr>
        <w:rFonts w:hint="default"/>
        <w:lang w:val="en-US" w:eastAsia="en-US" w:bidi="ar-SA"/>
      </w:rPr>
    </w:lvl>
    <w:lvl w:ilvl="7" w:tplc="0622BCAE">
      <w:numFmt w:val="bullet"/>
      <w:lvlText w:val="•"/>
      <w:lvlJc w:val="left"/>
      <w:pPr>
        <w:ind w:left="6396" w:hanging="360"/>
      </w:pPr>
      <w:rPr>
        <w:rFonts w:hint="default"/>
        <w:lang w:val="en-US" w:eastAsia="en-US" w:bidi="ar-SA"/>
      </w:rPr>
    </w:lvl>
    <w:lvl w:ilvl="8" w:tplc="F09898DE">
      <w:numFmt w:val="bullet"/>
      <w:lvlText w:val="•"/>
      <w:lvlJc w:val="left"/>
      <w:pPr>
        <w:ind w:left="7644" w:hanging="360"/>
      </w:pPr>
      <w:rPr>
        <w:rFonts w:hint="default"/>
        <w:lang w:val="en-US" w:eastAsia="en-US" w:bidi="ar-SA"/>
      </w:rPr>
    </w:lvl>
  </w:abstractNum>
  <w:abstractNum w:abstractNumId="6" w15:restartNumberingAfterBreak="0">
    <w:nsid w:val="0DA76ADD"/>
    <w:multiLevelType w:val="hybridMultilevel"/>
    <w:tmpl w:val="02745670"/>
    <w:lvl w:ilvl="0" w:tplc="9D7C3A08">
      <w:numFmt w:val="bullet"/>
      <w:lvlText w:val="o"/>
      <w:lvlJc w:val="left"/>
      <w:pPr>
        <w:ind w:left="1180" w:hanging="360"/>
      </w:pPr>
      <w:rPr>
        <w:rFonts w:ascii="Courier New" w:eastAsia="Courier New" w:hAnsi="Courier New" w:cs="Courier New" w:hint="default"/>
        <w:w w:val="100"/>
        <w:sz w:val="24"/>
        <w:szCs w:val="24"/>
      </w:rPr>
    </w:lvl>
    <w:lvl w:ilvl="1" w:tplc="CF265A68">
      <w:numFmt w:val="bullet"/>
      <w:lvlText w:val="o"/>
      <w:lvlJc w:val="left"/>
      <w:pPr>
        <w:ind w:left="1540" w:hanging="360"/>
      </w:pPr>
      <w:rPr>
        <w:rFonts w:ascii="Courier New" w:eastAsia="Courier New" w:hAnsi="Courier New" w:cs="Courier New" w:hint="default"/>
        <w:w w:val="100"/>
        <w:sz w:val="24"/>
        <w:szCs w:val="24"/>
      </w:rPr>
    </w:lvl>
    <w:lvl w:ilvl="2" w:tplc="BE4E3AF8">
      <w:numFmt w:val="bullet"/>
      <w:lvlText w:val="•"/>
      <w:lvlJc w:val="left"/>
      <w:pPr>
        <w:ind w:left="2391" w:hanging="360"/>
      </w:pPr>
      <w:rPr>
        <w:rFonts w:hint="default"/>
      </w:rPr>
    </w:lvl>
    <w:lvl w:ilvl="3" w:tplc="A51E06D8">
      <w:numFmt w:val="bullet"/>
      <w:lvlText w:val="•"/>
      <w:lvlJc w:val="left"/>
      <w:pPr>
        <w:ind w:left="3242" w:hanging="360"/>
      </w:pPr>
      <w:rPr>
        <w:rFonts w:hint="default"/>
      </w:rPr>
    </w:lvl>
    <w:lvl w:ilvl="4" w:tplc="EA987446">
      <w:numFmt w:val="bullet"/>
      <w:lvlText w:val="•"/>
      <w:lvlJc w:val="left"/>
      <w:pPr>
        <w:ind w:left="4093" w:hanging="360"/>
      </w:pPr>
      <w:rPr>
        <w:rFonts w:hint="default"/>
      </w:rPr>
    </w:lvl>
    <w:lvl w:ilvl="5" w:tplc="0440646E">
      <w:numFmt w:val="bullet"/>
      <w:lvlText w:val="•"/>
      <w:lvlJc w:val="left"/>
      <w:pPr>
        <w:ind w:left="4944" w:hanging="360"/>
      </w:pPr>
      <w:rPr>
        <w:rFonts w:hint="default"/>
      </w:rPr>
    </w:lvl>
    <w:lvl w:ilvl="6" w:tplc="3DCC2BE8">
      <w:numFmt w:val="bullet"/>
      <w:lvlText w:val="•"/>
      <w:lvlJc w:val="left"/>
      <w:pPr>
        <w:ind w:left="5795" w:hanging="360"/>
      </w:pPr>
      <w:rPr>
        <w:rFonts w:hint="default"/>
      </w:rPr>
    </w:lvl>
    <w:lvl w:ilvl="7" w:tplc="B6AA1E82">
      <w:numFmt w:val="bullet"/>
      <w:lvlText w:val="•"/>
      <w:lvlJc w:val="left"/>
      <w:pPr>
        <w:ind w:left="6646" w:hanging="360"/>
      </w:pPr>
      <w:rPr>
        <w:rFonts w:hint="default"/>
      </w:rPr>
    </w:lvl>
    <w:lvl w:ilvl="8" w:tplc="DBD86674">
      <w:numFmt w:val="bullet"/>
      <w:lvlText w:val="•"/>
      <w:lvlJc w:val="left"/>
      <w:pPr>
        <w:ind w:left="7497" w:hanging="360"/>
      </w:pPr>
      <w:rPr>
        <w:rFonts w:hint="default"/>
      </w:rPr>
    </w:lvl>
  </w:abstractNum>
  <w:abstractNum w:abstractNumId="7" w15:restartNumberingAfterBreak="0">
    <w:nsid w:val="0EEB03DC"/>
    <w:multiLevelType w:val="hybridMultilevel"/>
    <w:tmpl w:val="684802E4"/>
    <w:lvl w:ilvl="0" w:tplc="26ACF13C">
      <w:numFmt w:val="bullet"/>
      <w:lvlText w:val=""/>
      <w:lvlJc w:val="left"/>
      <w:pPr>
        <w:ind w:left="825" w:hanging="210"/>
      </w:pPr>
      <w:rPr>
        <w:rFonts w:ascii="Symbol" w:eastAsia="Symbol" w:hAnsi="Symbol" w:cs="Symbol" w:hint="default"/>
        <w:w w:val="100"/>
        <w:sz w:val="24"/>
        <w:szCs w:val="24"/>
      </w:rPr>
    </w:lvl>
    <w:lvl w:ilvl="1" w:tplc="0994F76A">
      <w:numFmt w:val="bullet"/>
      <w:lvlText w:val="•"/>
      <w:lvlJc w:val="left"/>
      <w:pPr>
        <w:ind w:left="1288" w:hanging="210"/>
      </w:pPr>
      <w:rPr>
        <w:rFonts w:hint="default"/>
      </w:rPr>
    </w:lvl>
    <w:lvl w:ilvl="2" w:tplc="3B1ACDE2">
      <w:numFmt w:val="bullet"/>
      <w:lvlText w:val="•"/>
      <w:lvlJc w:val="left"/>
      <w:pPr>
        <w:ind w:left="1757" w:hanging="210"/>
      </w:pPr>
      <w:rPr>
        <w:rFonts w:hint="default"/>
      </w:rPr>
    </w:lvl>
    <w:lvl w:ilvl="3" w:tplc="EA429BDE">
      <w:numFmt w:val="bullet"/>
      <w:lvlText w:val="•"/>
      <w:lvlJc w:val="left"/>
      <w:pPr>
        <w:ind w:left="2225" w:hanging="210"/>
      </w:pPr>
      <w:rPr>
        <w:rFonts w:hint="default"/>
      </w:rPr>
    </w:lvl>
    <w:lvl w:ilvl="4" w:tplc="3F589E68">
      <w:numFmt w:val="bullet"/>
      <w:lvlText w:val="•"/>
      <w:lvlJc w:val="left"/>
      <w:pPr>
        <w:ind w:left="2694" w:hanging="210"/>
      </w:pPr>
      <w:rPr>
        <w:rFonts w:hint="default"/>
      </w:rPr>
    </w:lvl>
    <w:lvl w:ilvl="5" w:tplc="6C509F3A">
      <w:numFmt w:val="bullet"/>
      <w:lvlText w:val="•"/>
      <w:lvlJc w:val="left"/>
      <w:pPr>
        <w:ind w:left="3162" w:hanging="210"/>
      </w:pPr>
      <w:rPr>
        <w:rFonts w:hint="default"/>
      </w:rPr>
    </w:lvl>
    <w:lvl w:ilvl="6" w:tplc="0EE0E8EC">
      <w:numFmt w:val="bullet"/>
      <w:lvlText w:val="•"/>
      <w:lvlJc w:val="left"/>
      <w:pPr>
        <w:ind w:left="3631" w:hanging="210"/>
      </w:pPr>
      <w:rPr>
        <w:rFonts w:hint="default"/>
      </w:rPr>
    </w:lvl>
    <w:lvl w:ilvl="7" w:tplc="50E0390C">
      <w:numFmt w:val="bullet"/>
      <w:lvlText w:val="•"/>
      <w:lvlJc w:val="left"/>
      <w:pPr>
        <w:ind w:left="4099" w:hanging="210"/>
      </w:pPr>
      <w:rPr>
        <w:rFonts w:hint="default"/>
      </w:rPr>
    </w:lvl>
    <w:lvl w:ilvl="8" w:tplc="CD1EAE1E">
      <w:numFmt w:val="bullet"/>
      <w:lvlText w:val="•"/>
      <w:lvlJc w:val="left"/>
      <w:pPr>
        <w:ind w:left="4568" w:hanging="210"/>
      </w:pPr>
      <w:rPr>
        <w:rFonts w:hint="default"/>
      </w:rPr>
    </w:lvl>
  </w:abstractNum>
  <w:abstractNum w:abstractNumId="8" w15:restartNumberingAfterBreak="0">
    <w:nsid w:val="0F4505B6"/>
    <w:multiLevelType w:val="hybridMultilevel"/>
    <w:tmpl w:val="A9A842C2"/>
    <w:lvl w:ilvl="0" w:tplc="8D36BD4A">
      <w:start w:val="1"/>
      <w:numFmt w:val="decimal"/>
      <w:lvlText w:val="%1."/>
      <w:lvlJc w:val="left"/>
      <w:pPr>
        <w:ind w:left="860" w:hanging="280"/>
      </w:pPr>
      <w:rPr>
        <w:rFonts w:ascii="Times New Roman" w:eastAsia="Times New Roman" w:hAnsi="Times New Roman" w:cs="Times New Roman" w:hint="default"/>
        <w:spacing w:val="-20"/>
        <w:w w:val="99"/>
        <w:sz w:val="24"/>
        <w:szCs w:val="24"/>
      </w:rPr>
    </w:lvl>
    <w:lvl w:ilvl="1" w:tplc="6EF634BE">
      <w:numFmt w:val="bullet"/>
      <w:lvlText w:val="•"/>
      <w:lvlJc w:val="left"/>
      <w:pPr>
        <w:ind w:left="1730" w:hanging="280"/>
      </w:pPr>
      <w:rPr>
        <w:rFonts w:hint="default"/>
      </w:rPr>
    </w:lvl>
    <w:lvl w:ilvl="2" w:tplc="DE10994A">
      <w:numFmt w:val="bullet"/>
      <w:lvlText w:val="•"/>
      <w:lvlJc w:val="left"/>
      <w:pPr>
        <w:ind w:left="2600" w:hanging="280"/>
      </w:pPr>
      <w:rPr>
        <w:rFonts w:hint="default"/>
      </w:rPr>
    </w:lvl>
    <w:lvl w:ilvl="3" w:tplc="30A21816">
      <w:numFmt w:val="bullet"/>
      <w:lvlText w:val="•"/>
      <w:lvlJc w:val="left"/>
      <w:pPr>
        <w:ind w:left="3470" w:hanging="280"/>
      </w:pPr>
      <w:rPr>
        <w:rFonts w:hint="default"/>
      </w:rPr>
    </w:lvl>
    <w:lvl w:ilvl="4" w:tplc="7748A5FC">
      <w:numFmt w:val="bullet"/>
      <w:lvlText w:val="•"/>
      <w:lvlJc w:val="left"/>
      <w:pPr>
        <w:ind w:left="4340" w:hanging="280"/>
      </w:pPr>
      <w:rPr>
        <w:rFonts w:hint="default"/>
      </w:rPr>
    </w:lvl>
    <w:lvl w:ilvl="5" w:tplc="21A06152">
      <w:numFmt w:val="bullet"/>
      <w:lvlText w:val="•"/>
      <w:lvlJc w:val="left"/>
      <w:pPr>
        <w:ind w:left="5210" w:hanging="280"/>
      </w:pPr>
      <w:rPr>
        <w:rFonts w:hint="default"/>
      </w:rPr>
    </w:lvl>
    <w:lvl w:ilvl="6" w:tplc="FF02776E">
      <w:numFmt w:val="bullet"/>
      <w:lvlText w:val="•"/>
      <w:lvlJc w:val="left"/>
      <w:pPr>
        <w:ind w:left="6080" w:hanging="280"/>
      </w:pPr>
      <w:rPr>
        <w:rFonts w:hint="default"/>
      </w:rPr>
    </w:lvl>
    <w:lvl w:ilvl="7" w:tplc="21229BB0">
      <w:numFmt w:val="bullet"/>
      <w:lvlText w:val="•"/>
      <w:lvlJc w:val="left"/>
      <w:pPr>
        <w:ind w:left="6950" w:hanging="280"/>
      </w:pPr>
      <w:rPr>
        <w:rFonts w:hint="default"/>
      </w:rPr>
    </w:lvl>
    <w:lvl w:ilvl="8" w:tplc="5BE02A4C">
      <w:numFmt w:val="bullet"/>
      <w:lvlText w:val="•"/>
      <w:lvlJc w:val="left"/>
      <w:pPr>
        <w:ind w:left="7820" w:hanging="280"/>
      </w:pPr>
      <w:rPr>
        <w:rFonts w:hint="default"/>
      </w:rPr>
    </w:lvl>
  </w:abstractNum>
  <w:abstractNum w:abstractNumId="9" w15:restartNumberingAfterBreak="0">
    <w:nsid w:val="0F8B7D13"/>
    <w:multiLevelType w:val="hybridMultilevel"/>
    <w:tmpl w:val="2ED4E0F0"/>
    <w:lvl w:ilvl="0" w:tplc="F05C815E">
      <w:numFmt w:val="bullet"/>
      <w:lvlText w:val=""/>
      <w:lvlJc w:val="left"/>
      <w:pPr>
        <w:ind w:left="820" w:hanging="360"/>
      </w:pPr>
      <w:rPr>
        <w:rFonts w:ascii="Symbol" w:eastAsia="Symbol" w:hAnsi="Symbol" w:cs="Symbol" w:hint="default"/>
        <w:w w:val="100"/>
        <w:sz w:val="24"/>
        <w:szCs w:val="24"/>
      </w:rPr>
    </w:lvl>
    <w:lvl w:ilvl="1" w:tplc="537E9604">
      <w:numFmt w:val="bullet"/>
      <w:lvlText w:val="•"/>
      <w:lvlJc w:val="left"/>
      <w:pPr>
        <w:ind w:left="1694" w:hanging="360"/>
      </w:pPr>
      <w:rPr>
        <w:rFonts w:hint="default"/>
      </w:rPr>
    </w:lvl>
    <w:lvl w:ilvl="2" w:tplc="82F0A386">
      <w:numFmt w:val="bullet"/>
      <w:lvlText w:val="•"/>
      <w:lvlJc w:val="left"/>
      <w:pPr>
        <w:ind w:left="2568" w:hanging="360"/>
      </w:pPr>
      <w:rPr>
        <w:rFonts w:hint="default"/>
      </w:rPr>
    </w:lvl>
    <w:lvl w:ilvl="3" w:tplc="BDC02868">
      <w:numFmt w:val="bullet"/>
      <w:lvlText w:val="•"/>
      <w:lvlJc w:val="left"/>
      <w:pPr>
        <w:ind w:left="3442" w:hanging="360"/>
      </w:pPr>
      <w:rPr>
        <w:rFonts w:hint="default"/>
      </w:rPr>
    </w:lvl>
    <w:lvl w:ilvl="4" w:tplc="99F48BCC">
      <w:numFmt w:val="bullet"/>
      <w:lvlText w:val="•"/>
      <w:lvlJc w:val="left"/>
      <w:pPr>
        <w:ind w:left="4316" w:hanging="360"/>
      </w:pPr>
      <w:rPr>
        <w:rFonts w:hint="default"/>
      </w:rPr>
    </w:lvl>
    <w:lvl w:ilvl="5" w:tplc="86DE724A">
      <w:numFmt w:val="bullet"/>
      <w:lvlText w:val="•"/>
      <w:lvlJc w:val="left"/>
      <w:pPr>
        <w:ind w:left="5190" w:hanging="360"/>
      </w:pPr>
      <w:rPr>
        <w:rFonts w:hint="default"/>
      </w:rPr>
    </w:lvl>
    <w:lvl w:ilvl="6" w:tplc="07709412">
      <w:numFmt w:val="bullet"/>
      <w:lvlText w:val="•"/>
      <w:lvlJc w:val="left"/>
      <w:pPr>
        <w:ind w:left="6064" w:hanging="360"/>
      </w:pPr>
      <w:rPr>
        <w:rFonts w:hint="default"/>
      </w:rPr>
    </w:lvl>
    <w:lvl w:ilvl="7" w:tplc="12CEDAC0">
      <w:numFmt w:val="bullet"/>
      <w:lvlText w:val="•"/>
      <w:lvlJc w:val="left"/>
      <w:pPr>
        <w:ind w:left="6938" w:hanging="360"/>
      </w:pPr>
      <w:rPr>
        <w:rFonts w:hint="default"/>
      </w:rPr>
    </w:lvl>
    <w:lvl w:ilvl="8" w:tplc="9B48C69E">
      <w:numFmt w:val="bullet"/>
      <w:lvlText w:val="•"/>
      <w:lvlJc w:val="left"/>
      <w:pPr>
        <w:ind w:left="7812" w:hanging="360"/>
      </w:pPr>
      <w:rPr>
        <w:rFonts w:hint="default"/>
      </w:rPr>
    </w:lvl>
  </w:abstractNum>
  <w:abstractNum w:abstractNumId="10" w15:restartNumberingAfterBreak="0">
    <w:nsid w:val="10413C8E"/>
    <w:multiLevelType w:val="hybridMultilevel"/>
    <w:tmpl w:val="85BAAE5E"/>
    <w:lvl w:ilvl="0" w:tplc="EF46F5DC">
      <w:start w:val="4"/>
      <w:numFmt w:val="decimal"/>
      <w:lvlText w:val="%1."/>
      <w:lvlJc w:val="left"/>
      <w:pPr>
        <w:ind w:left="340" w:hanging="240"/>
      </w:pPr>
      <w:rPr>
        <w:rFonts w:hint="default"/>
        <w:spacing w:val="-1"/>
        <w:w w:val="99"/>
        <w:u w:val="thick" w:color="000000"/>
      </w:rPr>
    </w:lvl>
    <w:lvl w:ilvl="1" w:tplc="8C865302">
      <w:start w:val="1"/>
      <w:numFmt w:val="lowerLetter"/>
      <w:lvlText w:val="%2."/>
      <w:lvlJc w:val="left"/>
      <w:pPr>
        <w:ind w:left="715" w:hanging="240"/>
        <w:jc w:val="right"/>
      </w:pPr>
      <w:rPr>
        <w:rFonts w:ascii="Times New Roman" w:eastAsia="Times New Roman" w:hAnsi="Times New Roman" w:cs="Times New Roman" w:hint="default"/>
        <w:b/>
        <w:bCs/>
        <w:w w:val="99"/>
        <w:sz w:val="24"/>
        <w:szCs w:val="24"/>
      </w:rPr>
    </w:lvl>
    <w:lvl w:ilvl="2" w:tplc="EF58BAAE">
      <w:numFmt w:val="bullet"/>
      <w:lvlText w:val="•"/>
      <w:lvlJc w:val="left"/>
      <w:pPr>
        <w:ind w:left="1702" w:hanging="240"/>
      </w:pPr>
      <w:rPr>
        <w:rFonts w:hint="default"/>
      </w:rPr>
    </w:lvl>
    <w:lvl w:ilvl="3" w:tplc="2192626A">
      <w:numFmt w:val="bullet"/>
      <w:lvlText w:val="•"/>
      <w:lvlJc w:val="left"/>
      <w:pPr>
        <w:ind w:left="2684" w:hanging="240"/>
      </w:pPr>
      <w:rPr>
        <w:rFonts w:hint="default"/>
      </w:rPr>
    </w:lvl>
    <w:lvl w:ilvl="4" w:tplc="EA5080EE">
      <w:numFmt w:val="bullet"/>
      <w:lvlText w:val="•"/>
      <w:lvlJc w:val="left"/>
      <w:pPr>
        <w:ind w:left="3666" w:hanging="240"/>
      </w:pPr>
      <w:rPr>
        <w:rFonts w:hint="default"/>
      </w:rPr>
    </w:lvl>
    <w:lvl w:ilvl="5" w:tplc="B204D5E0">
      <w:numFmt w:val="bullet"/>
      <w:lvlText w:val="•"/>
      <w:lvlJc w:val="left"/>
      <w:pPr>
        <w:ind w:left="4648" w:hanging="240"/>
      </w:pPr>
      <w:rPr>
        <w:rFonts w:hint="default"/>
      </w:rPr>
    </w:lvl>
    <w:lvl w:ilvl="6" w:tplc="8CE234AC">
      <w:numFmt w:val="bullet"/>
      <w:lvlText w:val="•"/>
      <w:lvlJc w:val="left"/>
      <w:pPr>
        <w:ind w:left="5631" w:hanging="240"/>
      </w:pPr>
      <w:rPr>
        <w:rFonts w:hint="default"/>
      </w:rPr>
    </w:lvl>
    <w:lvl w:ilvl="7" w:tplc="F9FAA1EE">
      <w:numFmt w:val="bullet"/>
      <w:lvlText w:val="•"/>
      <w:lvlJc w:val="left"/>
      <w:pPr>
        <w:ind w:left="6613" w:hanging="240"/>
      </w:pPr>
      <w:rPr>
        <w:rFonts w:hint="default"/>
      </w:rPr>
    </w:lvl>
    <w:lvl w:ilvl="8" w:tplc="B3BE1558">
      <w:numFmt w:val="bullet"/>
      <w:lvlText w:val="•"/>
      <w:lvlJc w:val="left"/>
      <w:pPr>
        <w:ind w:left="7595" w:hanging="240"/>
      </w:pPr>
      <w:rPr>
        <w:rFonts w:hint="default"/>
      </w:rPr>
    </w:lvl>
  </w:abstractNum>
  <w:abstractNum w:abstractNumId="11" w15:restartNumberingAfterBreak="0">
    <w:nsid w:val="173B72D3"/>
    <w:multiLevelType w:val="hybridMultilevel"/>
    <w:tmpl w:val="B456C9EA"/>
    <w:lvl w:ilvl="0" w:tplc="9F9000E6">
      <w:start w:val="8"/>
      <w:numFmt w:val="decimal"/>
      <w:lvlText w:val="%1."/>
      <w:lvlJc w:val="left"/>
      <w:pPr>
        <w:ind w:left="104" w:hanging="300"/>
      </w:pPr>
      <w:rPr>
        <w:rFonts w:ascii="Times New Roman" w:eastAsia="Times New Roman" w:hAnsi="Times New Roman" w:cs="Times New Roman" w:hint="default"/>
        <w:spacing w:val="-1"/>
        <w:w w:val="99"/>
        <w:sz w:val="24"/>
        <w:szCs w:val="24"/>
      </w:rPr>
    </w:lvl>
    <w:lvl w:ilvl="1" w:tplc="EBA2534E">
      <w:start w:val="1"/>
      <w:numFmt w:val="lowerLetter"/>
      <w:lvlText w:val="%2."/>
      <w:lvlJc w:val="left"/>
      <w:pPr>
        <w:ind w:left="104" w:hanging="287"/>
      </w:pPr>
      <w:rPr>
        <w:rFonts w:ascii="Times New Roman" w:eastAsia="Times New Roman" w:hAnsi="Times New Roman" w:cs="Times New Roman" w:hint="default"/>
        <w:spacing w:val="-1"/>
        <w:w w:val="100"/>
        <w:sz w:val="24"/>
        <w:szCs w:val="24"/>
      </w:rPr>
    </w:lvl>
    <w:lvl w:ilvl="2" w:tplc="6BF405C2">
      <w:numFmt w:val="bullet"/>
      <w:lvlText w:val="•"/>
      <w:lvlJc w:val="left"/>
      <w:pPr>
        <w:ind w:left="1469" w:hanging="287"/>
      </w:pPr>
      <w:rPr>
        <w:rFonts w:hint="default"/>
      </w:rPr>
    </w:lvl>
    <w:lvl w:ilvl="3" w:tplc="3550CAF6">
      <w:numFmt w:val="bullet"/>
      <w:lvlText w:val="•"/>
      <w:lvlJc w:val="left"/>
      <w:pPr>
        <w:ind w:left="2154" w:hanging="287"/>
      </w:pPr>
      <w:rPr>
        <w:rFonts w:hint="default"/>
      </w:rPr>
    </w:lvl>
    <w:lvl w:ilvl="4" w:tplc="CBEA6BC2">
      <w:numFmt w:val="bullet"/>
      <w:lvlText w:val="•"/>
      <w:lvlJc w:val="left"/>
      <w:pPr>
        <w:ind w:left="2839" w:hanging="287"/>
      </w:pPr>
      <w:rPr>
        <w:rFonts w:hint="default"/>
      </w:rPr>
    </w:lvl>
    <w:lvl w:ilvl="5" w:tplc="8C4EF5FA">
      <w:numFmt w:val="bullet"/>
      <w:lvlText w:val="•"/>
      <w:lvlJc w:val="left"/>
      <w:pPr>
        <w:ind w:left="3524" w:hanging="287"/>
      </w:pPr>
      <w:rPr>
        <w:rFonts w:hint="default"/>
      </w:rPr>
    </w:lvl>
    <w:lvl w:ilvl="6" w:tplc="00120550">
      <w:numFmt w:val="bullet"/>
      <w:lvlText w:val="•"/>
      <w:lvlJc w:val="left"/>
      <w:pPr>
        <w:ind w:left="4209" w:hanging="287"/>
      </w:pPr>
      <w:rPr>
        <w:rFonts w:hint="default"/>
      </w:rPr>
    </w:lvl>
    <w:lvl w:ilvl="7" w:tplc="3DE842EA">
      <w:numFmt w:val="bullet"/>
      <w:lvlText w:val="•"/>
      <w:lvlJc w:val="left"/>
      <w:pPr>
        <w:ind w:left="4894" w:hanging="287"/>
      </w:pPr>
      <w:rPr>
        <w:rFonts w:hint="default"/>
      </w:rPr>
    </w:lvl>
    <w:lvl w:ilvl="8" w:tplc="A1085D6C">
      <w:numFmt w:val="bullet"/>
      <w:lvlText w:val="•"/>
      <w:lvlJc w:val="left"/>
      <w:pPr>
        <w:ind w:left="5579" w:hanging="287"/>
      </w:pPr>
      <w:rPr>
        <w:rFonts w:hint="default"/>
      </w:rPr>
    </w:lvl>
  </w:abstractNum>
  <w:abstractNum w:abstractNumId="12" w15:restartNumberingAfterBreak="0">
    <w:nsid w:val="17B35B22"/>
    <w:multiLevelType w:val="hybridMultilevel"/>
    <w:tmpl w:val="F15E5F24"/>
    <w:lvl w:ilvl="0" w:tplc="3E66376E">
      <w:numFmt w:val="bullet"/>
      <w:lvlText w:val=""/>
      <w:lvlJc w:val="left"/>
      <w:pPr>
        <w:ind w:left="832" w:hanging="210"/>
      </w:pPr>
      <w:rPr>
        <w:rFonts w:ascii="Symbol" w:eastAsia="Symbol" w:hAnsi="Symbol" w:cs="Symbol" w:hint="default"/>
        <w:w w:val="100"/>
        <w:sz w:val="24"/>
        <w:szCs w:val="24"/>
      </w:rPr>
    </w:lvl>
    <w:lvl w:ilvl="1" w:tplc="D1AA1A42">
      <w:numFmt w:val="bullet"/>
      <w:lvlText w:val="o"/>
      <w:lvlJc w:val="left"/>
      <w:pPr>
        <w:ind w:left="1552" w:hanging="244"/>
      </w:pPr>
      <w:rPr>
        <w:rFonts w:ascii="Courier New" w:eastAsia="Courier New" w:hAnsi="Courier New" w:cs="Courier New" w:hint="default"/>
        <w:w w:val="100"/>
        <w:sz w:val="24"/>
        <w:szCs w:val="24"/>
      </w:rPr>
    </w:lvl>
    <w:lvl w:ilvl="2" w:tplc="9F8C6EA0">
      <w:numFmt w:val="bullet"/>
      <w:lvlText w:val="•"/>
      <w:lvlJc w:val="left"/>
      <w:pPr>
        <w:ind w:left="2406" w:hanging="244"/>
      </w:pPr>
      <w:rPr>
        <w:rFonts w:hint="default"/>
      </w:rPr>
    </w:lvl>
    <w:lvl w:ilvl="3" w:tplc="80385C7E">
      <w:numFmt w:val="bullet"/>
      <w:lvlText w:val="•"/>
      <w:lvlJc w:val="left"/>
      <w:pPr>
        <w:ind w:left="3252" w:hanging="244"/>
      </w:pPr>
      <w:rPr>
        <w:rFonts w:hint="default"/>
      </w:rPr>
    </w:lvl>
    <w:lvl w:ilvl="4" w:tplc="B4BE5258">
      <w:numFmt w:val="bullet"/>
      <w:lvlText w:val="•"/>
      <w:lvlJc w:val="left"/>
      <w:pPr>
        <w:ind w:left="4099" w:hanging="244"/>
      </w:pPr>
      <w:rPr>
        <w:rFonts w:hint="default"/>
      </w:rPr>
    </w:lvl>
    <w:lvl w:ilvl="5" w:tplc="83B05B46">
      <w:numFmt w:val="bullet"/>
      <w:lvlText w:val="•"/>
      <w:lvlJc w:val="left"/>
      <w:pPr>
        <w:ind w:left="4945" w:hanging="244"/>
      </w:pPr>
      <w:rPr>
        <w:rFonts w:hint="default"/>
      </w:rPr>
    </w:lvl>
    <w:lvl w:ilvl="6" w:tplc="0EDA3706">
      <w:numFmt w:val="bullet"/>
      <w:lvlText w:val="•"/>
      <w:lvlJc w:val="left"/>
      <w:pPr>
        <w:ind w:left="5792" w:hanging="244"/>
      </w:pPr>
      <w:rPr>
        <w:rFonts w:hint="default"/>
      </w:rPr>
    </w:lvl>
    <w:lvl w:ilvl="7" w:tplc="38580EA4">
      <w:numFmt w:val="bullet"/>
      <w:lvlText w:val="•"/>
      <w:lvlJc w:val="left"/>
      <w:pPr>
        <w:ind w:left="6638" w:hanging="244"/>
      </w:pPr>
      <w:rPr>
        <w:rFonts w:hint="default"/>
      </w:rPr>
    </w:lvl>
    <w:lvl w:ilvl="8" w:tplc="10A4A8C4">
      <w:numFmt w:val="bullet"/>
      <w:lvlText w:val="•"/>
      <w:lvlJc w:val="left"/>
      <w:pPr>
        <w:ind w:left="7485" w:hanging="244"/>
      </w:pPr>
      <w:rPr>
        <w:rFonts w:hint="default"/>
      </w:rPr>
    </w:lvl>
  </w:abstractNum>
  <w:abstractNum w:abstractNumId="13" w15:restartNumberingAfterBreak="0">
    <w:nsid w:val="20C55B2E"/>
    <w:multiLevelType w:val="hybridMultilevel"/>
    <w:tmpl w:val="7D489E3A"/>
    <w:lvl w:ilvl="0" w:tplc="C1E63CDE">
      <w:start w:val="14"/>
      <w:numFmt w:val="decimal"/>
      <w:lvlText w:val="[%1]"/>
      <w:lvlJc w:val="left"/>
      <w:pPr>
        <w:ind w:left="100" w:hanging="460"/>
      </w:pPr>
      <w:rPr>
        <w:rFonts w:ascii="Times New Roman" w:eastAsia="Times New Roman" w:hAnsi="Times New Roman" w:cs="Times New Roman" w:hint="default"/>
        <w:spacing w:val="-1"/>
        <w:w w:val="99"/>
        <w:sz w:val="24"/>
        <w:szCs w:val="24"/>
      </w:rPr>
    </w:lvl>
    <w:lvl w:ilvl="1" w:tplc="5F7EF948">
      <w:start w:val="1"/>
      <w:numFmt w:val="decimal"/>
      <w:lvlText w:val="%2."/>
      <w:lvlJc w:val="left"/>
      <w:pPr>
        <w:ind w:left="820" w:hanging="360"/>
      </w:pPr>
      <w:rPr>
        <w:rFonts w:ascii="Times New Roman" w:eastAsia="Times New Roman" w:hAnsi="Times New Roman" w:cs="Times New Roman" w:hint="default"/>
        <w:spacing w:val="-1"/>
        <w:w w:val="99"/>
        <w:sz w:val="24"/>
        <w:szCs w:val="24"/>
      </w:rPr>
    </w:lvl>
    <w:lvl w:ilvl="2" w:tplc="DFA68FB4">
      <w:numFmt w:val="bullet"/>
      <w:lvlText w:val="•"/>
      <w:lvlJc w:val="left"/>
      <w:pPr>
        <w:ind w:left="1786" w:hanging="360"/>
      </w:pPr>
      <w:rPr>
        <w:rFonts w:hint="default"/>
      </w:rPr>
    </w:lvl>
    <w:lvl w:ilvl="3" w:tplc="8044588A">
      <w:numFmt w:val="bullet"/>
      <w:lvlText w:val="•"/>
      <w:lvlJc w:val="left"/>
      <w:pPr>
        <w:ind w:left="2753" w:hanging="360"/>
      </w:pPr>
      <w:rPr>
        <w:rFonts w:hint="default"/>
      </w:rPr>
    </w:lvl>
    <w:lvl w:ilvl="4" w:tplc="FD684A9C">
      <w:numFmt w:val="bullet"/>
      <w:lvlText w:val="•"/>
      <w:lvlJc w:val="left"/>
      <w:pPr>
        <w:ind w:left="3720" w:hanging="360"/>
      </w:pPr>
      <w:rPr>
        <w:rFonts w:hint="default"/>
      </w:rPr>
    </w:lvl>
    <w:lvl w:ilvl="5" w:tplc="BF3CF324">
      <w:numFmt w:val="bullet"/>
      <w:lvlText w:val="•"/>
      <w:lvlJc w:val="left"/>
      <w:pPr>
        <w:ind w:left="4686" w:hanging="360"/>
      </w:pPr>
      <w:rPr>
        <w:rFonts w:hint="default"/>
      </w:rPr>
    </w:lvl>
    <w:lvl w:ilvl="6" w:tplc="6B30AC7E">
      <w:numFmt w:val="bullet"/>
      <w:lvlText w:val="•"/>
      <w:lvlJc w:val="left"/>
      <w:pPr>
        <w:ind w:left="5653" w:hanging="360"/>
      </w:pPr>
      <w:rPr>
        <w:rFonts w:hint="default"/>
      </w:rPr>
    </w:lvl>
    <w:lvl w:ilvl="7" w:tplc="F6D02AEE">
      <w:numFmt w:val="bullet"/>
      <w:lvlText w:val="•"/>
      <w:lvlJc w:val="left"/>
      <w:pPr>
        <w:ind w:left="6620" w:hanging="360"/>
      </w:pPr>
      <w:rPr>
        <w:rFonts w:hint="default"/>
      </w:rPr>
    </w:lvl>
    <w:lvl w:ilvl="8" w:tplc="74A8C864">
      <w:numFmt w:val="bullet"/>
      <w:lvlText w:val="•"/>
      <w:lvlJc w:val="left"/>
      <w:pPr>
        <w:ind w:left="7586" w:hanging="360"/>
      </w:pPr>
      <w:rPr>
        <w:rFonts w:hint="default"/>
      </w:rPr>
    </w:lvl>
  </w:abstractNum>
  <w:abstractNum w:abstractNumId="14" w15:restartNumberingAfterBreak="0">
    <w:nsid w:val="21BF5D12"/>
    <w:multiLevelType w:val="hybridMultilevel"/>
    <w:tmpl w:val="8048E07E"/>
    <w:lvl w:ilvl="0" w:tplc="E4183220">
      <w:start w:val="1"/>
      <w:numFmt w:val="decimal"/>
      <w:lvlText w:val="%1."/>
      <w:lvlJc w:val="left"/>
      <w:pPr>
        <w:ind w:left="460" w:hanging="360"/>
      </w:pPr>
      <w:rPr>
        <w:rFonts w:ascii="Times New Roman" w:eastAsia="Times New Roman" w:hAnsi="Times New Roman" w:cs="Times New Roman" w:hint="default"/>
        <w:spacing w:val="-1"/>
        <w:w w:val="100"/>
        <w:sz w:val="24"/>
        <w:szCs w:val="24"/>
      </w:rPr>
    </w:lvl>
    <w:lvl w:ilvl="1" w:tplc="7A8E1554">
      <w:numFmt w:val="bullet"/>
      <w:lvlText w:val="•"/>
      <w:lvlJc w:val="left"/>
      <w:pPr>
        <w:ind w:left="1334" w:hanging="360"/>
      </w:pPr>
      <w:rPr>
        <w:rFonts w:hint="default"/>
      </w:rPr>
    </w:lvl>
    <w:lvl w:ilvl="2" w:tplc="8110B49A">
      <w:numFmt w:val="bullet"/>
      <w:lvlText w:val="•"/>
      <w:lvlJc w:val="left"/>
      <w:pPr>
        <w:ind w:left="2208" w:hanging="360"/>
      </w:pPr>
      <w:rPr>
        <w:rFonts w:hint="default"/>
      </w:rPr>
    </w:lvl>
    <w:lvl w:ilvl="3" w:tplc="227C396C">
      <w:numFmt w:val="bullet"/>
      <w:lvlText w:val="•"/>
      <w:lvlJc w:val="left"/>
      <w:pPr>
        <w:ind w:left="3082" w:hanging="360"/>
      </w:pPr>
      <w:rPr>
        <w:rFonts w:hint="default"/>
      </w:rPr>
    </w:lvl>
    <w:lvl w:ilvl="4" w:tplc="611CDA0A">
      <w:numFmt w:val="bullet"/>
      <w:lvlText w:val="•"/>
      <w:lvlJc w:val="left"/>
      <w:pPr>
        <w:ind w:left="3956" w:hanging="360"/>
      </w:pPr>
      <w:rPr>
        <w:rFonts w:hint="default"/>
      </w:rPr>
    </w:lvl>
    <w:lvl w:ilvl="5" w:tplc="51EC5EF0">
      <w:numFmt w:val="bullet"/>
      <w:lvlText w:val="•"/>
      <w:lvlJc w:val="left"/>
      <w:pPr>
        <w:ind w:left="4830" w:hanging="360"/>
      </w:pPr>
      <w:rPr>
        <w:rFonts w:hint="default"/>
      </w:rPr>
    </w:lvl>
    <w:lvl w:ilvl="6" w:tplc="B48E1FEC">
      <w:numFmt w:val="bullet"/>
      <w:lvlText w:val="•"/>
      <w:lvlJc w:val="left"/>
      <w:pPr>
        <w:ind w:left="5704" w:hanging="360"/>
      </w:pPr>
      <w:rPr>
        <w:rFonts w:hint="default"/>
      </w:rPr>
    </w:lvl>
    <w:lvl w:ilvl="7" w:tplc="E5E07E66">
      <w:numFmt w:val="bullet"/>
      <w:lvlText w:val="•"/>
      <w:lvlJc w:val="left"/>
      <w:pPr>
        <w:ind w:left="6578" w:hanging="360"/>
      </w:pPr>
      <w:rPr>
        <w:rFonts w:hint="default"/>
      </w:rPr>
    </w:lvl>
    <w:lvl w:ilvl="8" w:tplc="B32C51DE">
      <w:numFmt w:val="bullet"/>
      <w:lvlText w:val="•"/>
      <w:lvlJc w:val="left"/>
      <w:pPr>
        <w:ind w:left="7452" w:hanging="360"/>
      </w:pPr>
      <w:rPr>
        <w:rFonts w:hint="default"/>
      </w:rPr>
    </w:lvl>
  </w:abstractNum>
  <w:abstractNum w:abstractNumId="15" w15:restartNumberingAfterBreak="0">
    <w:nsid w:val="25A97A83"/>
    <w:multiLevelType w:val="hybridMultilevel"/>
    <w:tmpl w:val="7998217A"/>
    <w:lvl w:ilvl="0" w:tplc="93BC12E8">
      <w:numFmt w:val="bullet"/>
      <w:lvlText w:val=""/>
      <w:lvlJc w:val="left"/>
      <w:pPr>
        <w:ind w:left="820" w:hanging="360"/>
      </w:pPr>
      <w:rPr>
        <w:rFonts w:ascii="Symbol" w:eastAsia="Symbol" w:hAnsi="Symbol" w:cs="Symbol" w:hint="default"/>
        <w:w w:val="100"/>
        <w:sz w:val="24"/>
        <w:szCs w:val="24"/>
      </w:rPr>
    </w:lvl>
    <w:lvl w:ilvl="1" w:tplc="9A6222BA">
      <w:numFmt w:val="bullet"/>
      <w:lvlText w:val="•"/>
      <w:lvlJc w:val="left"/>
      <w:pPr>
        <w:ind w:left="1694" w:hanging="360"/>
      </w:pPr>
      <w:rPr>
        <w:rFonts w:hint="default"/>
      </w:rPr>
    </w:lvl>
    <w:lvl w:ilvl="2" w:tplc="B482551A">
      <w:numFmt w:val="bullet"/>
      <w:lvlText w:val="•"/>
      <w:lvlJc w:val="left"/>
      <w:pPr>
        <w:ind w:left="2568" w:hanging="360"/>
      </w:pPr>
      <w:rPr>
        <w:rFonts w:hint="default"/>
      </w:rPr>
    </w:lvl>
    <w:lvl w:ilvl="3" w:tplc="27648B66">
      <w:numFmt w:val="bullet"/>
      <w:lvlText w:val="•"/>
      <w:lvlJc w:val="left"/>
      <w:pPr>
        <w:ind w:left="3442" w:hanging="360"/>
      </w:pPr>
      <w:rPr>
        <w:rFonts w:hint="default"/>
      </w:rPr>
    </w:lvl>
    <w:lvl w:ilvl="4" w:tplc="52307BA6">
      <w:numFmt w:val="bullet"/>
      <w:lvlText w:val="•"/>
      <w:lvlJc w:val="left"/>
      <w:pPr>
        <w:ind w:left="4316" w:hanging="360"/>
      </w:pPr>
      <w:rPr>
        <w:rFonts w:hint="default"/>
      </w:rPr>
    </w:lvl>
    <w:lvl w:ilvl="5" w:tplc="001A2ECA">
      <w:numFmt w:val="bullet"/>
      <w:lvlText w:val="•"/>
      <w:lvlJc w:val="left"/>
      <w:pPr>
        <w:ind w:left="5190" w:hanging="360"/>
      </w:pPr>
      <w:rPr>
        <w:rFonts w:hint="default"/>
      </w:rPr>
    </w:lvl>
    <w:lvl w:ilvl="6" w:tplc="89DE8C52">
      <w:numFmt w:val="bullet"/>
      <w:lvlText w:val="•"/>
      <w:lvlJc w:val="left"/>
      <w:pPr>
        <w:ind w:left="6064" w:hanging="360"/>
      </w:pPr>
      <w:rPr>
        <w:rFonts w:hint="default"/>
      </w:rPr>
    </w:lvl>
    <w:lvl w:ilvl="7" w:tplc="9FAE4BB6">
      <w:numFmt w:val="bullet"/>
      <w:lvlText w:val="•"/>
      <w:lvlJc w:val="left"/>
      <w:pPr>
        <w:ind w:left="6938" w:hanging="360"/>
      </w:pPr>
      <w:rPr>
        <w:rFonts w:hint="default"/>
      </w:rPr>
    </w:lvl>
    <w:lvl w:ilvl="8" w:tplc="060AFECA">
      <w:numFmt w:val="bullet"/>
      <w:lvlText w:val="•"/>
      <w:lvlJc w:val="left"/>
      <w:pPr>
        <w:ind w:left="7812" w:hanging="360"/>
      </w:pPr>
      <w:rPr>
        <w:rFonts w:hint="default"/>
      </w:rPr>
    </w:lvl>
  </w:abstractNum>
  <w:abstractNum w:abstractNumId="16" w15:restartNumberingAfterBreak="0">
    <w:nsid w:val="265D72B7"/>
    <w:multiLevelType w:val="hybridMultilevel"/>
    <w:tmpl w:val="522279E6"/>
    <w:lvl w:ilvl="0" w:tplc="EB326AD4">
      <w:numFmt w:val="bullet"/>
      <w:lvlText w:val=""/>
      <w:lvlJc w:val="left"/>
      <w:pPr>
        <w:ind w:left="820" w:hanging="360"/>
      </w:pPr>
      <w:rPr>
        <w:rFonts w:ascii="Symbol" w:eastAsia="Symbol" w:hAnsi="Symbol" w:cs="Symbol" w:hint="default"/>
        <w:w w:val="100"/>
        <w:sz w:val="24"/>
        <w:szCs w:val="24"/>
      </w:rPr>
    </w:lvl>
    <w:lvl w:ilvl="1" w:tplc="C246953C">
      <w:numFmt w:val="bullet"/>
      <w:lvlText w:val="•"/>
      <w:lvlJc w:val="left"/>
      <w:pPr>
        <w:ind w:left="1686" w:hanging="360"/>
      </w:pPr>
      <w:rPr>
        <w:rFonts w:hint="default"/>
      </w:rPr>
    </w:lvl>
    <w:lvl w:ilvl="2" w:tplc="C97410A0">
      <w:numFmt w:val="bullet"/>
      <w:lvlText w:val="•"/>
      <w:lvlJc w:val="left"/>
      <w:pPr>
        <w:ind w:left="2552" w:hanging="360"/>
      </w:pPr>
      <w:rPr>
        <w:rFonts w:hint="default"/>
      </w:rPr>
    </w:lvl>
    <w:lvl w:ilvl="3" w:tplc="1E620BBC">
      <w:numFmt w:val="bullet"/>
      <w:lvlText w:val="•"/>
      <w:lvlJc w:val="left"/>
      <w:pPr>
        <w:ind w:left="3418" w:hanging="360"/>
      </w:pPr>
      <w:rPr>
        <w:rFonts w:hint="default"/>
      </w:rPr>
    </w:lvl>
    <w:lvl w:ilvl="4" w:tplc="6792D5DC">
      <w:numFmt w:val="bullet"/>
      <w:lvlText w:val="•"/>
      <w:lvlJc w:val="left"/>
      <w:pPr>
        <w:ind w:left="4284" w:hanging="360"/>
      </w:pPr>
      <w:rPr>
        <w:rFonts w:hint="default"/>
      </w:rPr>
    </w:lvl>
    <w:lvl w:ilvl="5" w:tplc="EA8EEC14">
      <w:numFmt w:val="bullet"/>
      <w:lvlText w:val="•"/>
      <w:lvlJc w:val="left"/>
      <w:pPr>
        <w:ind w:left="5150" w:hanging="360"/>
      </w:pPr>
      <w:rPr>
        <w:rFonts w:hint="default"/>
      </w:rPr>
    </w:lvl>
    <w:lvl w:ilvl="6" w:tplc="4AA4CA0A">
      <w:numFmt w:val="bullet"/>
      <w:lvlText w:val="•"/>
      <w:lvlJc w:val="left"/>
      <w:pPr>
        <w:ind w:left="6016" w:hanging="360"/>
      </w:pPr>
      <w:rPr>
        <w:rFonts w:hint="default"/>
      </w:rPr>
    </w:lvl>
    <w:lvl w:ilvl="7" w:tplc="9C94423E">
      <w:numFmt w:val="bullet"/>
      <w:lvlText w:val="•"/>
      <w:lvlJc w:val="left"/>
      <w:pPr>
        <w:ind w:left="6882" w:hanging="360"/>
      </w:pPr>
      <w:rPr>
        <w:rFonts w:hint="default"/>
      </w:rPr>
    </w:lvl>
    <w:lvl w:ilvl="8" w:tplc="A34C4240">
      <w:numFmt w:val="bullet"/>
      <w:lvlText w:val="•"/>
      <w:lvlJc w:val="left"/>
      <w:pPr>
        <w:ind w:left="7748" w:hanging="360"/>
      </w:pPr>
      <w:rPr>
        <w:rFonts w:hint="default"/>
      </w:rPr>
    </w:lvl>
  </w:abstractNum>
  <w:abstractNum w:abstractNumId="17" w15:restartNumberingAfterBreak="0">
    <w:nsid w:val="2B8A78C4"/>
    <w:multiLevelType w:val="hybridMultilevel"/>
    <w:tmpl w:val="81AE630C"/>
    <w:lvl w:ilvl="0" w:tplc="5B66EFBC">
      <w:numFmt w:val="bullet"/>
      <w:lvlText w:val=""/>
      <w:lvlJc w:val="left"/>
      <w:pPr>
        <w:ind w:left="460" w:hanging="360"/>
      </w:pPr>
      <w:rPr>
        <w:rFonts w:ascii="Symbol" w:eastAsia="Symbol" w:hAnsi="Symbol" w:cs="Symbol" w:hint="default"/>
        <w:w w:val="100"/>
        <w:sz w:val="24"/>
        <w:szCs w:val="24"/>
      </w:rPr>
    </w:lvl>
    <w:lvl w:ilvl="1" w:tplc="B8FE8F38">
      <w:numFmt w:val="bullet"/>
      <w:lvlText w:val=""/>
      <w:lvlJc w:val="left"/>
      <w:pPr>
        <w:ind w:left="860" w:hanging="360"/>
      </w:pPr>
      <w:rPr>
        <w:rFonts w:ascii="Symbol" w:eastAsia="Symbol" w:hAnsi="Symbol" w:cs="Symbol" w:hint="default"/>
        <w:w w:val="100"/>
        <w:sz w:val="24"/>
        <w:szCs w:val="24"/>
      </w:rPr>
    </w:lvl>
    <w:lvl w:ilvl="2" w:tplc="0330B34C">
      <w:numFmt w:val="bullet"/>
      <w:lvlText w:val="•"/>
      <w:lvlJc w:val="left"/>
      <w:pPr>
        <w:ind w:left="860" w:hanging="360"/>
      </w:pPr>
      <w:rPr>
        <w:rFonts w:hint="default"/>
      </w:rPr>
    </w:lvl>
    <w:lvl w:ilvl="3" w:tplc="1994C562">
      <w:numFmt w:val="bullet"/>
      <w:lvlText w:val="•"/>
      <w:lvlJc w:val="left"/>
      <w:pPr>
        <w:ind w:left="1540" w:hanging="360"/>
      </w:pPr>
      <w:rPr>
        <w:rFonts w:hint="default"/>
      </w:rPr>
    </w:lvl>
    <w:lvl w:ilvl="4" w:tplc="E500BC22">
      <w:numFmt w:val="bullet"/>
      <w:lvlText w:val="•"/>
      <w:lvlJc w:val="left"/>
      <w:pPr>
        <w:ind w:left="2634" w:hanging="360"/>
      </w:pPr>
      <w:rPr>
        <w:rFonts w:hint="default"/>
      </w:rPr>
    </w:lvl>
    <w:lvl w:ilvl="5" w:tplc="150E032C">
      <w:numFmt w:val="bullet"/>
      <w:lvlText w:val="•"/>
      <w:lvlJc w:val="left"/>
      <w:pPr>
        <w:ind w:left="3728" w:hanging="360"/>
      </w:pPr>
      <w:rPr>
        <w:rFonts w:hint="default"/>
      </w:rPr>
    </w:lvl>
    <w:lvl w:ilvl="6" w:tplc="EFEAA628">
      <w:numFmt w:val="bullet"/>
      <w:lvlText w:val="•"/>
      <w:lvlJc w:val="left"/>
      <w:pPr>
        <w:ind w:left="4822" w:hanging="360"/>
      </w:pPr>
      <w:rPr>
        <w:rFonts w:hint="default"/>
      </w:rPr>
    </w:lvl>
    <w:lvl w:ilvl="7" w:tplc="CE0896D2">
      <w:numFmt w:val="bullet"/>
      <w:lvlText w:val="•"/>
      <w:lvlJc w:val="left"/>
      <w:pPr>
        <w:ind w:left="5917" w:hanging="360"/>
      </w:pPr>
      <w:rPr>
        <w:rFonts w:hint="default"/>
      </w:rPr>
    </w:lvl>
    <w:lvl w:ilvl="8" w:tplc="90A0D070">
      <w:numFmt w:val="bullet"/>
      <w:lvlText w:val="•"/>
      <w:lvlJc w:val="left"/>
      <w:pPr>
        <w:ind w:left="7011" w:hanging="360"/>
      </w:pPr>
      <w:rPr>
        <w:rFonts w:hint="default"/>
      </w:rPr>
    </w:lvl>
  </w:abstractNum>
  <w:abstractNum w:abstractNumId="18" w15:restartNumberingAfterBreak="0">
    <w:nsid w:val="2E803162"/>
    <w:multiLevelType w:val="hybridMultilevel"/>
    <w:tmpl w:val="8FE26A64"/>
    <w:lvl w:ilvl="0" w:tplc="0AEC6076">
      <w:start w:val="46"/>
      <w:numFmt w:val="decimal"/>
      <w:lvlText w:val="[%1]"/>
      <w:lvlJc w:val="left"/>
      <w:pPr>
        <w:ind w:left="100" w:hanging="460"/>
      </w:pPr>
      <w:rPr>
        <w:rFonts w:ascii="Times New Roman" w:eastAsia="Times New Roman" w:hAnsi="Times New Roman" w:cs="Times New Roman" w:hint="default"/>
        <w:spacing w:val="-1"/>
        <w:w w:val="99"/>
        <w:sz w:val="24"/>
        <w:szCs w:val="24"/>
      </w:rPr>
    </w:lvl>
    <w:lvl w:ilvl="1" w:tplc="E466D96E">
      <w:numFmt w:val="bullet"/>
      <w:lvlText w:val=""/>
      <w:lvlJc w:val="left"/>
      <w:pPr>
        <w:ind w:left="820" w:hanging="210"/>
      </w:pPr>
      <w:rPr>
        <w:rFonts w:ascii="Symbol" w:eastAsia="Symbol" w:hAnsi="Symbol" w:cs="Symbol" w:hint="default"/>
        <w:w w:val="100"/>
        <w:sz w:val="24"/>
        <w:szCs w:val="24"/>
      </w:rPr>
    </w:lvl>
    <w:lvl w:ilvl="2" w:tplc="CD1C2C8A">
      <w:numFmt w:val="bullet"/>
      <w:lvlText w:val="•"/>
      <w:lvlJc w:val="left"/>
      <w:pPr>
        <w:ind w:left="1788" w:hanging="210"/>
      </w:pPr>
      <w:rPr>
        <w:rFonts w:hint="default"/>
      </w:rPr>
    </w:lvl>
    <w:lvl w:ilvl="3" w:tplc="38265E4E">
      <w:numFmt w:val="bullet"/>
      <w:lvlText w:val="•"/>
      <w:lvlJc w:val="left"/>
      <w:pPr>
        <w:ind w:left="2757" w:hanging="210"/>
      </w:pPr>
      <w:rPr>
        <w:rFonts w:hint="default"/>
      </w:rPr>
    </w:lvl>
    <w:lvl w:ilvl="4" w:tplc="53AEB64E">
      <w:numFmt w:val="bullet"/>
      <w:lvlText w:val="•"/>
      <w:lvlJc w:val="left"/>
      <w:pPr>
        <w:ind w:left="3726" w:hanging="210"/>
      </w:pPr>
      <w:rPr>
        <w:rFonts w:hint="default"/>
      </w:rPr>
    </w:lvl>
    <w:lvl w:ilvl="5" w:tplc="55E82EDA">
      <w:numFmt w:val="bullet"/>
      <w:lvlText w:val="•"/>
      <w:lvlJc w:val="left"/>
      <w:pPr>
        <w:ind w:left="4695" w:hanging="210"/>
      </w:pPr>
      <w:rPr>
        <w:rFonts w:hint="default"/>
      </w:rPr>
    </w:lvl>
    <w:lvl w:ilvl="6" w:tplc="F1E450F6">
      <w:numFmt w:val="bullet"/>
      <w:lvlText w:val="•"/>
      <w:lvlJc w:val="left"/>
      <w:pPr>
        <w:ind w:left="5664" w:hanging="210"/>
      </w:pPr>
      <w:rPr>
        <w:rFonts w:hint="default"/>
      </w:rPr>
    </w:lvl>
    <w:lvl w:ilvl="7" w:tplc="52E80402">
      <w:numFmt w:val="bullet"/>
      <w:lvlText w:val="•"/>
      <w:lvlJc w:val="left"/>
      <w:pPr>
        <w:ind w:left="6633" w:hanging="210"/>
      </w:pPr>
      <w:rPr>
        <w:rFonts w:hint="default"/>
      </w:rPr>
    </w:lvl>
    <w:lvl w:ilvl="8" w:tplc="186E8E94">
      <w:numFmt w:val="bullet"/>
      <w:lvlText w:val="•"/>
      <w:lvlJc w:val="left"/>
      <w:pPr>
        <w:ind w:left="7602" w:hanging="210"/>
      </w:pPr>
      <w:rPr>
        <w:rFonts w:hint="default"/>
      </w:rPr>
    </w:lvl>
  </w:abstractNum>
  <w:abstractNum w:abstractNumId="19" w15:restartNumberingAfterBreak="0">
    <w:nsid w:val="2EAC38EF"/>
    <w:multiLevelType w:val="hybridMultilevel"/>
    <w:tmpl w:val="CC7AE1E6"/>
    <w:lvl w:ilvl="0" w:tplc="EB1404F8">
      <w:start w:val="1"/>
      <w:numFmt w:val="lowerLetter"/>
      <w:lvlText w:val="%1."/>
      <w:lvlJc w:val="left"/>
      <w:pPr>
        <w:ind w:left="715" w:hanging="240"/>
        <w:jc w:val="right"/>
      </w:pPr>
      <w:rPr>
        <w:rFonts w:ascii="Times New Roman" w:eastAsia="Times New Roman" w:hAnsi="Times New Roman" w:cs="Times New Roman" w:hint="default"/>
        <w:b/>
        <w:bCs/>
        <w:w w:val="99"/>
        <w:sz w:val="24"/>
        <w:szCs w:val="24"/>
      </w:rPr>
    </w:lvl>
    <w:lvl w:ilvl="1" w:tplc="E12A8EFA">
      <w:start w:val="1"/>
      <w:numFmt w:val="decimal"/>
      <w:lvlText w:val="%2)"/>
      <w:lvlJc w:val="left"/>
      <w:pPr>
        <w:ind w:left="850" w:hanging="260"/>
      </w:pPr>
      <w:rPr>
        <w:rFonts w:ascii="Times New Roman" w:eastAsia="Times New Roman" w:hAnsi="Times New Roman" w:cs="Times New Roman" w:hint="default"/>
        <w:spacing w:val="-1"/>
        <w:w w:val="99"/>
        <w:sz w:val="24"/>
        <w:szCs w:val="24"/>
      </w:rPr>
    </w:lvl>
    <w:lvl w:ilvl="2" w:tplc="7490217A">
      <w:start w:val="1"/>
      <w:numFmt w:val="lowerRoman"/>
      <w:lvlText w:val="%3."/>
      <w:lvlJc w:val="left"/>
      <w:pPr>
        <w:ind w:left="1225" w:hanging="187"/>
        <w:jc w:val="right"/>
      </w:pPr>
      <w:rPr>
        <w:rFonts w:ascii="Times New Roman" w:eastAsia="Times New Roman" w:hAnsi="Times New Roman" w:cs="Times New Roman" w:hint="default"/>
        <w:spacing w:val="-1"/>
        <w:w w:val="99"/>
        <w:sz w:val="24"/>
        <w:szCs w:val="24"/>
      </w:rPr>
    </w:lvl>
    <w:lvl w:ilvl="3" w:tplc="B42ED3A0">
      <w:numFmt w:val="bullet"/>
      <w:lvlText w:val="•"/>
      <w:lvlJc w:val="left"/>
      <w:pPr>
        <w:ind w:left="2262" w:hanging="187"/>
      </w:pPr>
      <w:rPr>
        <w:rFonts w:hint="default"/>
      </w:rPr>
    </w:lvl>
    <w:lvl w:ilvl="4" w:tplc="3EB628F0">
      <w:numFmt w:val="bullet"/>
      <w:lvlText w:val="•"/>
      <w:lvlJc w:val="left"/>
      <w:pPr>
        <w:ind w:left="3305" w:hanging="187"/>
      </w:pPr>
      <w:rPr>
        <w:rFonts w:hint="default"/>
      </w:rPr>
    </w:lvl>
    <w:lvl w:ilvl="5" w:tplc="FEC43F32">
      <w:numFmt w:val="bullet"/>
      <w:lvlText w:val="•"/>
      <w:lvlJc w:val="left"/>
      <w:pPr>
        <w:ind w:left="4347" w:hanging="187"/>
      </w:pPr>
      <w:rPr>
        <w:rFonts w:hint="default"/>
      </w:rPr>
    </w:lvl>
    <w:lvl w:ilvl="6" w:tplc="DAC0ABFA">
      <w:numFmt w:val="bullet"/>
      <w:lvlText w:val="•"/>
      <w:lvlJc w:val="left"/>
      <w:pPr>
        <w:ind w:left="5390" w:hanging="187"/>
      </w:pPr>
      <w:rPr>
        <w:rFonts w:hint="default"/>
      </w:rPr>
    </w:lvl>
    <w:lvl w:ilvl="7" w:tplc="48D0D358">
      <w:numFmt w:val="bullet"/>
      <w:lvlText w:val="•"/>
      <w:lvlJc w:val="left"/>
      <w:pPr>
        <w:ind w:left="6432" w:hanging="187"/>
      </w:pPr>
      <w:rPr>
        <w:rFonts w:hint="default"/>
      </w:rPr>
    </w:lvl>
    <w:lvl w:ilvl="8" w:tplc="8F0AF1C8">
      <w:numFmt w:val="bullet"/>
      <w:lvlText w:val="•"/>
      <w:lvlJc w:val="left"/>
      <w:pPr>
        <w:ind w:left="7475" w:hanging="187"/>
      </w:pPr>
      <w:rPr>
        <w:rFonts w:hint="default"/>
      </w:rPr>
    </w:lvl>
  </w:abstractNum>
  <w:abstractNum w:abstractNumId="20" w15:restartNumberingAfterBreak="0">
    <w:nsid w:val="2EDC73EA"/>
    <w:multiLevelType w:val="hybridMultilevel"/>
    <w:tmpl w:val="4A5C23FC"/>
    <w:lvl w:ilvl="0" w:tplc="CD32747E">
      <w:start w:val="3"/>
      <w:numFmt w:val="decimal"/>
      <w:lvlText w:val="(%1)"/>
      <w:lvlJc w:val="left"/>
      <w:pPr>
        <w:ind w:left="104" w:hanging="520"/>
      </w:pPr>
      <w:rPr>
        <w:rFonts w:ascii="Times New Roman" w:eastAsia="Times New Roman" w:hAnsi="Times New Roman" w:cs="Times New Roman" w:hint="default"/>
        <w:spacing w:val="-1"/>
        <w:w w:val="99"/>
        <w:sz w:val="24"/>
        <w:szCs w:val="24"/>
      </w:rPr>
    </w:lvl>
    <w:lvl w:ilvl="1" w:tplc="7CFA0590">
      <w:numFmt w:val="bullet"/>
      <w:lvlText w:val="•"/>
      <w:lvlJc w:val="left"/>
      <w:pPr>
        <w:ind w:left="1009" w:hanging="520"/>
      </w:pPr>
      <w:rPr>
        <w:rFonts w:hint="default"/>
      </w:rPr>
    </w:lvl>
    <w:lvl w:ilvl="2" w:tplc="C534EAE0">
      <w:numFmt w:val="bullet"/>
      <w:lvlText w:val="•"/>
      <w:lvlJc w:val="left"/>
      <w:pPr>
        <w:ind w:left="1919" w:hanging="520"/>
      </w:pPr>
      <w:rPr>
        <w:rFonts w:hint="default"/>
      </w:rPr>
    </w:lvl>
    <w:lvl w:ilvl="3" w:tplc="3410C570">
      <w:numFmt w:val="bullet"/>
      <w:lvlText w:val="•"/>
      <w:lvlJc w:val="left"/>
      <w:pPr>
        <w:ind w:left="2829" w:hanging="520"/>
      </w:pPr>
      <w:rPr>
        <w:rFonts w:hint="default"/>
      </w:rPr>
    </w:lvl>
    <w:lvl w:ilvl="4" w:tplc="CCC6796E">
      <w:numFmt w:val="bullet"/>
      <w:lvlText w:val="•"/>
      <w:lvlJc w:val="left"/>
      <w:pPr>
        <w:ind w:left="3738" w:hanging="520"/>
      </w:pPr>
      <w:rPr>
        <w:rFonts w:hint="default"/>
      </w:rPr>
    </w:lvl>
    <w:lvl w:ilvl="5" w:tplc="0E0C6158">
      <w:numFmt w:val="bullet"/>
      <w:lvlText w:val="•"/>
      <w:lvlJc w:val="left"/>
      <w:pPr>
        <w:ind w:left="4648" w:hanging="520"/>
      </w:pPr>
      <w:rPr>
        <w:rFonts w:hint="default"/>
      </w:rPr>
    </w:lvl>
    <w:lvl w:ilvl="6" w:tplc="051E8D6E">
      <w:numFmt w:val="bullet"/>
      <w:lvlText w:val="•"/>
      <w:lvlJc w:val="left"/>
      <w:pPr>
        <w:ind w:left="5558" w:hanging="520"/>
      </w:pPr>
      <w:rPr>
        <w:rFonts w:hint="default"/>
      </w:rPr>
    </w:lvl>
    <w:lvl w:ilvl="7" w:tplc="510CC774">
      <w:numFmt w:val="bullet"/>
      <w:lvlText w:val="•"/>
      <w:lvlJc w:val="left"/>
      <w:pPr>
        <w:ind w:left="6467" w:hanging="520"/>
      </w:pPr>
      <w:rPr>
        <w:rFonts w:hint="default"/>
      </w:rPr>
    </w:lvl>
    <w:lvl w:ilvl="8" w:tplc="52E46B72">
      <w:numFmt w:val="bullet"/>
      <w:lvlText w:val="•"/>
      <w:lvlJc w:val="left"/>
      <w:pPr>
        <w:ind w:left="7377" w:hanging="520"/>
      </w:pPr>
      <w:rPr>
        <w:rFonts w:hint="default"/>
      </w:rPr>
    </w:lvl>
  </w:abstractNum>
  <w:abstractNum w:abstractNumId="21" w15:restartNumberingAfterBreak="0">
    <w:nsid w:val="310F3FEC"/>
    <w:multiLevelType w:val="hybridMultilevel"/>
    <w:tmpl w:val="24F06FB0"/>
    <w:lvl w:ilvl="0" w:tplc="2B10665E">
      <w:start w:val="1"/>
      <w:numFmt w:val="decimal"/>
      <w:lvlText w:val="%1."/>
      <w:lvlJc w:val="left"/>
      <w:pPr>
        <w:ind w:left="380" w:hanging="240"/>
      </w:pPr>
      <w:rPr>
        <w:rFonts w:hint="default"/>
        <w:spacing w:val="-1"/>
        <w:w w:val="99"/>
        <w:u w:val="thick" w:color="000000"/>
      </w:rPr>
    </w:lvl>
    <w:lvl w:ilvl="1" w:tplc="8086FBF0">
      <w:numFmt w:val="bullet"/>
      <w:lvlText w:val=""/>
      <w:lvlJc w:val="left"/>
      <w:pPr>
        <w:ind w:left="820" w:hanging="360"/>
      </w:pPr>
      <w:rPr>
        <w:rFonts w:ascii="Symbol" w:eastAsia="Symbol" w:hAnsi="Symbol" w:cs="Symbol" w:hint="default"/>
        <w:w w:val="100"/>
        <w:sz w:val="24"/>
        <w:szCs w:val="24"/>
      </w:rPr>
    </w:lvl>
    <w:lvl w:ilvl="2" w:tplc="EAAA0422">
      <w:numFmt w:val="bullet"/>
      <w:lvlText w:val="•"/>
      <w:lvlJc w:val="left"/>
      <w:pPr>
        <w:ind w:left="1791" w:hanging="360"/>
      </w:pPr>
      <w:rPr>
        <w:rFonts w:hint="default"/>
      </w:rPr>
    </w:lvl>
    <w:lvl w:ilvl="3" w:tplc="0D26D89C">
      <w:numFmt w:val="bullet"/>
      <w:lvlText w:val="•"/>
      <w:lvlJc w:val="left"/>
      <w:pPr>
        <w:ind w:left="2762" w:hanging="360"/>
      </w:pPr>
      <w:rPr>
        <w:rFonts w:hint="default"/>
      </w:rPr>
    </w:lvl>
    <w:lvl w:ilvl="4" w:tplc="51664AB0">
      <w:numFmt w:val="bullet"/>
      <w:lvlText w:val="•"/>
      <w:lvlJc w:val="left"/>
      <w:pPr>
        <w:ind w:left="3733" w:hanging="360"/>
      </w:pPr>
      <w:rPr>
        <w:rFonts w:hint="default"/>
      </w:rPr>
    </w:lvl>
    <w:lvl w:ilvl="5" w:tplc="C2048F02">
      <w:numFmt w:val="bullet"/>
      <w:lvlText w:val="•"/>
      <w:lvlJc w:val="left"/>
      <w:pPr>
        <w:ind w:left="4704" w:hanging="360"/>
      </w:pPr>
      <w:rPr>
        <w:rFonts w:hint="default"/>
      </w:rPr>
    </w:lvl>
    <w:lvl w:ilvl="6" w:tplc="AD80B198">
      <w:numFmt w:val="bullet"/>
      <w:lvlText w:val="•"/>
      <w:lvlJc w:val="left"/>
      <w:pPr>
        <w:ind w:left="5675" w:hanging="360"/>
      </w:pPr>
      <w:rPr>
        <w:rFonts w:hint="default"/>
      </w:rPr>
    </w:lvl>
    <w:lvl w:ilvl="7" w:tplc="B8786C14">
      <w:numFmt w:val="bullet"/>
      <w:lvlText w:val="•"/>
      <w:lvlJc w:val="left"/>
      <w:pPr>
        <w:ind w:left="6646" w:hanging="360"/>
      </w:pPr>
      <w:rPr>
        <w:rFonts w:hint="default"/>
      </w:rPr>
    </w:lvl>
    <w:lvl w:ilvl="8" w:tplc="CEB2432E">
      <w:numFmt w:val="bullet"/>
      <w:lvlText w:val="•"/>
      <w:lvlJc w:val="left"/>
      <w:pPr>
        <w:ind w:left="7617" w:hanging="360"/>
      </w:pPr>
      <w:rPr>
        <w:rFonts w:hint="default"/>
      </w:rPr>
    </w:lvl>
  </w:abstractNum>
  <w:abstractNum w:abstractNumId="22" w15:restartNumberingAfterBreak="0">
    <w:nsid w:val="31461153"/>
    <w:multiLevelType w:val="hybridMultilevel"/>
    <w:tmpl w:val="B024CCF8"/>
    <w:lvl w:ilvl="0" w:tplc="E2D6E40C">
      <w:start w:val="1"/>
      <w:numFmt w:val="decimal"/>
      <w:lvlText w:val="(%1)"/>
      <w:lvlJc w:val="left"/>
      <w:pPr>
        <w:ind w:left="140" w:hanging="340"/>
      </w:pPr>
      <w:rPr>
        <w:rFonts w:ascii="Times New Roman" w:eastAsia="Times New Roman" w:hAnsi="Times New Roman" w:cs="Times New Roman" w:hint="default"/>
        <w:spacing w:val="-1"/>
        <w:w w:val="99"/>
        <w:sz w:val="24"/>
        <w:szCs w:val="24"/>
      </w:rPr>
    </w:lvl>
    <w:lvl w:ilvl="1" w:tplc="312A923A">
      <w:start w:val="1"/>
      <w:numFmt w:val="decimal"/>
      <w:lvlText w:val="%2."/>
      <w:lvlJc w:val="left"/>
      <w:pPr>
        <w:ind w:left="820" w:hanging="280"/>
      </w:pPr>
      <w:rPr>
        <w:rFonts w:ascii="Times New Roman" w:eastAsia="Times New Roman" w:hAnsi="Times New Roman" w:cs="Times New Roman" w:hint="default"/>
        <w:spacing w:val="-20"/>
        <w:w w:val="99"/>
        <w:sz w:val="24"/>
        <w:szCs w:val="24"/>
      </w:rPr>
    </w:lvl>
    <w:lvl w:ilvl="2" w:tplc="669AA4C0">
      <w:numFmt w:val="bullet"/>
      <w:lvlText w:val="•"/>
      <w:lvlJc w:val="left"/>
      <w:pPr>
        <w:ind w:left="1786" w:hanging="280"/>
      </w:pPr>
      <w:rPr>
        <w:rFonts w:hint="default"/>
      </w:rPr>
    </w:lvl>
    <w:lvl w:ilvl="3" w:tplc="CF4628D2">
      <w:numFmt w:val="bullet"/>
      <w:lvlText w:val="•"/>
      <w:lvlJc w:val="left"/>
      <w:pPr>
        <w:ind w:left="2753" w:hanging="280"/>
      </w:pPr>
      <w:rPr>
        <w:rFonts w:hint="default"/>
      </w:rPr>
    </w:lvl>
    <w:lvl w:ilvl="4" w:tplc="65B2CBA4">
      <w:numFmt w:val="bullet"/>
      <w:lvlText w:val="•"/>
      <w:lvlJc w:val="left"/>
      <w:pPr>
        <w:ind w:left="3720" w:hanging="280"/>
      </w:pPr>
      <w:rPr>
        <w:rFonts w:hint="default"/>
      </w:rPr>
    </w:lvl>
    <w:lvl w:ilvl="5" w:tplc="EEA6D926">
      <w:numFmt w:val="bullet"/>
      <w:lvlText w:val="•"/>
      <w:lvlJc w:val="left"/>
      <w:pPr>
        <w:ind w:left="4686" w:hanging="280"/>
      </w:pPr>
      <w:rPr>
        <w:rFonts w:hint="default"/>
      </w:rPr>
    </w:lvl>
    <w:lvl w:ilvl="6" w:tplc="48927A28">
      <w:numFmt w:val="bullet"/>
      <w:lvlText w:val="•"/>
      <w:lvlJc w:val="left"/>
      <w:pPr>
        <w:ind w:left="5653" w:hanging="280"/>
      </w:pPr>
      <w:rPr>
        <w:rFonts w:hint="default"/>
      </w:rPr>
    </w:lvl>
    <w:lvl w:ilvl="7" w:tplc="CCFEDDFE">
      <w:numFmt w:val="bullet"/>
      <w:lvlText w:val="•"/>
      <w:lvlJc w:val="left"/>
      <w:pPr>
        <w:ind w:left="6620" w:hanging="280"/>
      </w:pPr>
      <w:rPr>
        <w:rFonts w:hint="default"/>
      </w:rPr>
    </w:lvl>
    <w:lvl w:ilvl="8" w:tplc="D3E45FF8">
      <w:numFmt w:val="bullet"/>
      <w:lvlText w:val="•"/>
      <w:lvlJc w:val="left"/>
      <w:pPr>
        <w:ind w:left="7586" w:hanging="280"/>
      </w:pPr>
      <w:rPr>
        <w:rFonts w:hint="default"/>
      </w:rPr>
    </w:lvl>
  </w:abstractNum>
  <w:abstractNum w:abstractNumId="23" w15:restartNumberingAfterBreak="0">
    <w:nsid w:val="327D1378"/>
    <w:multiLevelType w:val="hybridMultilevel"/>
    <w:tmpl w:val="2B98EF64"/>
    <w:lvl w:ilvl="0" w:tplc="8EC0DFC0">
      <w:start w:val="3"/>
      <w:numFmt w:val="decimal"/>
      <w:lvlText w:val="%1."/>
      <w:lvlJc w:val="left"/>
      <w:pPr>
        <w:ind w:left="380" w:hanging="240"/>
      </w:pPr>
      <w:rPr>
        <w:rFonts w:ascii="Times New Roman" w:eastAsia="Times New Roman" w:hAnsi="Times New Roman" w:cs="Times New Roman" w:hint="default"/>
        <w:w w:val="100"/>
        <w:sz w:val="24"/>
        <w:szCs w:val="24"/>
      </w:rPr>
    </w:lvl>
    <w:lvl w:ilvl="1" w:tplc="7EAE75F4">
      <w:numFmt w:val="bullet"/>
      <w:lvlText w:val=""/>
      <w:lvlJc w:val="left"/>
      <w:pPr>
        <w:ind w:left="860" w:hanging="210"/>
      </w:pPr>
      <w:rPr>
        <w:rFonts w:ascii="Symbol" w:eastAsia="Symbol" w:hAnsi="Symbol" w:cs="Symbol" w:hint="default"/>
        <w:w w:val="100"/>
        <w:sz w:val="24"/>
        <w:szCs w:val="24"/>
      </w:rPr>
    </w:lvl>
    <w:lvl w:ilvl="2" w:tplc="7CFC6880">
      <w:numFmt w:val="bullet"/>
      <w:lvlText w:val="•"/>
      <w:lvlJc w:val="left"/>
      <w:pPr>
        <w:ind w:left="1835" w:hanging="210"/>
      </w:pPr>
      <w:rPr>
        <w:rFonts w:hint="default"/>
      </w:rPr>
    </w:lvl>
    <w:lvl w:ilvl="3" w:tplc="94A04140">
      <w:numFmt w:val="bullet"/>
      <w:lvlText w:val="•"/>
      <w:lvlJc w:val="left"/>
      <w:pPr>
        <w:ind w:left="2811" w:hanging="210"/>
      </w:pPr>
      <w:rPr>
        <w:rFonts w:hint="default"/>
      </w:rPr>
    </w:lvl>
    <w:lvl w:ilvl="4" w:tplc="9A7C2BCA">
      <w:numFmt w:val="bullet"/>
      <w:lvlText w:val="•"/>
      <w:lvlJc w:val="left"/>
      <w:pPr>
        <w:ind w:left="3786" w:hanging="210"/>
      </w:pPr>
      <w:rPr>
        <w:rFonts w:hint="default"/>
      </w:rPr>
    </w:lvl>
    <w:lvl w:ilvl="5" w:tplc="388A6D6A">
      <w:numFmt w:val="bullet"/>
      <w:lvlText w:val="•"/>
      <w:lvlJc w:val="left"/>
      <w:pPr>
        <w:ind w:left="4762" w:hanging="210"/>
      </w:pPr>
      <w:rPr>
        <w:rFonts w:hint="default"/>
      </w:rPr>
    </w:lvl>
    <w:lvl w:ilvl="6" w:tplc="D63C705A">
      <w:numFmt w:val="bullet"/>
      <w:lvlText w:val="•"/>
      <w:lvlJc w:val="left"/>
      <w:pPr>
        <w:ind w:left="5737" w:hanging="210"/>
      </w:pPr>
      <w:rPr>
        <w:rFonts w:hint="default"/>
      </w:rPr>
    </w:lvl>
    <w:lvl w:ilvl="7" w:tplc="A9EC366E">
      <w:numFmt w:val="bullet"/>
      <w:lvlText w:val="•"/>
      <w:lvlJc w:val="left"/>
      <w:pPr>
        <w:ind w:left="6713" w:hanging="210"/>
      </w:pPr>
      <w:rPr>
        <w:rFonts w:hint="default"/>
      </w:rPr>
    </w:lvl>
    <w:lvl w:ilvl="8" w:tplc="9DFE9B24">
      <w:numFmt w:val="bullet"/>
      <w:lvlText w:val="•"/>
      <w:lvlJc w:val="left"/>
      <w:pPr>
        <w:ind w:left="7688" w:hanging="210"/>
      </w:pPr>
      <w:rPr>
        <w:rFonts w:hint="default"/>
      </w:rPr>
    </w:lvl>
  </w:abstractNum>
  <w:abstractNum w:abstractNumId="24" w15:restartNumberingAfterBreak="0">
    <w:nsid w:val="35430A1E"/>
    <w:multiLevelType w:val="hybridMultilevel"/>
    <w:tmpl w:val="AF667E68"/>
    <w:lvl w:ilvl="0" w:tplc="F80EE78C">
      <w:start w:val="1"/>
      <w:numFmt w:val="decimal"/>
      <w:lvlText w:val="%1."/>
      <w:lvlJc w:val="left"/>
      <w:pPr>
        <w:ind w:left="820" w:hanging="280"/>
        <w:jc w:val="right"/>
      </w:pPr>
      <w:rPr>
        <w:rFonts w:ascii="Times New Roman" w:eastAsia="Times New Roman" w:hAnsi="Times New Roman" w:cs="Times New Roman" w:hint="default"/>
        <w:spacing w:val="-20"/>
        <w:w w:val="99"/>
        <w:sz w:val="24"/>
        <w:szCs w:val="24"/>
      </w:rPr>
    </w:lvl>
    <w:lvl w:ilvl="1" w:tplc="919A5FA8">
      <w:numFmt w:val="bullet"/>
      <w:lvlText w:val="•"/>
      <w:lvlJc w:val="left"/>
      <w:pPr>
        <w:ind w:left="1690" w:hanging="280"/>
      </w:pPr>
      <w:rPr>
        <w:rFonts w:hint="default"/>
      </w:rPr>
    </w:lvl>
    <w:lvl w:ilvl="2" w:tplc="43E8986C">
      <w:numFmt w:val="bullet"/>
      <w:lvlText w:val="•"/>
      <w:lvlJc w:val="left"/>
      <w:pPr>
        <w:ind w:left="2560" w:hanging="280"/>
      </w:pPr>
      <w:rPr>
        <w:rFonts w:hint="default"/>
      </w:rPr>
    </w:lvl>
    <w:lvl w:ilvl="3" w:tplc="EB6C4172">
      <w:numFmt w:val="bullet"/>
      <w:lvlText w:val="•"/>
      <w:lvlJc w:val="left"/>
      <w:pPr>
        <w:ind w:left="3430" w:hanging="280"/>
      </w:pPr>
      <w:rPr>
        <w:rFonts w:hint="default"/>
      </w:rPr>
    </w:lvl>
    <w:lvl w:ilvl="4" w:tplc="03624342">
      <w:numFmt w:val="bullet"/>
      <w:lvlText w:val="•"/>
      <w:lvlJc w:val="left"/>
      <w:pPr>
        <w:ind w:left="4300" w:hanging="280"/>
      </w:pPr>
      <w:rPr>
        <w:rFonts w:hint="default"/>
      </w:rPr>
    </w:lvl>
    <w:lvl w:ilvl="5" w:tplc="B09494BE">
      <w:numFmt w:val="bullet"/>
      <w:lvlText w:val="•"/>
      <w:lvlJc w:val="left"/>
      <w:pPr>
        <w:ind w:left="5170" w:hanging="280"/>
      </w:pPr>
      <w:rPr>
        <w:rFonts w:hint="default"/>
      </w:rPr>
    </w:lvl>
    <w:lvl w:ilvl="6" w:tplc="A168B4C8">
      <w:numFmt w:val="bullet"/>
      <w:lvlText w:val="•"/>
      <w:lvlJc w:val="left"/>
      <w:pPr>
        <w:ind w:left="6040" w:hanging="280"/>
      </w:pPr>
      <w:rPr>
        <w:rFonts w:hint="default"/>
      </w:rPr>
    </w:lvl>
    <w:lvl w:ilvl="7" w:tplc="06EE3714">
      <w:numFmt w:val="bullet"/>
      <w:lvlText w:val="•"/>
      <w:lvlJc w:val="left"/>
      <w:pPr>
        <w:ind w:left="6910" w:hanging="280"/>
      </w:pPr>
      <w:rPr>
        <w:rFonts w:hint="default"/>
      </w:rPr>
    </w:lvl>
    <w:lvl w:ilvl="8" w:tplc="7F149812">
      <w:numFmt w:val="bullet"/>
      <w:lvlText w:val="•"/>
      <w:lvlJc w:val="left"/>
      <w:pPr>
        <w:ind w:left="7780" w:hanging="280"/>
      </w:pPr>
      <w:rPr>
        <w:rFonts w:hint="default"/>
      </w:rPr>
    </w:lvl>
  </w:abstractNum>
  <w:abstractNum w:abstractNumId="25" w15:restartNumberingAfterBreak="0">
    <w:nsid w:val="35844845"/>
    <w:multiLevelType w:val="hybridMultilevel"/>
    <w:tmpl w:val="78DCF07C"/>
    <w:lvl w:ilvl="0" w:tplc="5C2C8862">
      <w:start w:val="2"/>
      <w:numFmt w:val="decimal"/>
      <w:lvlText w:val="%1."/>
      <w:lvlJc w:val="left"/>
      <w:pPr>
        <w:ind w:left="715" w:hanging="240"/>
      </w:pPr>
      <w:rPr>
        <w:rFonts w:ascii="Times New Roman" w:eastAsia="Times New Roman" w:hAnsi="Times New Roman" w:cs="Times New Roman" w:hint="default"/>
        <w:w w:val="99"/>
        <w:sz w:val="24"/>
        <w:szCs w:val="24"/>
      </w:rPr>
    </w:lvl>
    <w:lvl w:ilvl="1" w:tplc="AAFAE8DA">
      <w:numFmt w:val="bullet"/>
      <w:lvlText w:val="•"/>
      <w:lvlJc w:val="left"/>
      <w:pPr>
        <w:ind w:left="1604" w:hanging="240"/>
      </w:pPr>
      <w:rPr>
        <w:rFonts w:hint="default"/>
      </w:rPr>
    </w:lvl>
    <w:lvl w:ilvl="2" w:tplc="B6349884">
      <w:numFmt w:val="bullet"/>
      <w:lvlText w:val="•"/>
      <w:lvlJc w:val="left"/>
      <w:pPr>
        <w:ind w:left="2488" w:hanging="240"/>
      </w:pPr>
      <w:rPr>
        <w:rFonts w:hint="default"/>
      </w:rPr>
    </w:lvl>
    <w:lvl w:ilvl="3" w:tplc="924E4AFE">
      <w:numFmt w:val="bullet"/>
      <w:lvlText w:val="•"/>
      <w:lvlJc w:val="left"/>
      <w:pPr>
        <w:ind w:left="3372" w:hanging="240"/>
      </w:pPr>
      <w:rPr>
        <w:rFonts w:hint="default"/>
      </w:rPr>
    </w:lvl>
    <w:lvl w:ilvl="4" w:tplc="80720E40">
      <w:numFmt w:val="bullet"/>
      <w:lvlText w:val="•"/>
      <w:lvlJc w:val="left"/>
      <w:pPr>
        <w:ind w:left="4256" w:hanging="240"/>
      </w:pPr>
      <w:rPr>
        <w:rFonts w:hint="default"/>
      </w:rPr>
    </w:lvl>
    <w:lvl w:ilvl="5" w:tplc="23E69B08">
      <w:numFmt w:val="bullet"/>
      <w:lvlText w:val="•"/>
      <w:lvlJc w:val="left"/>
      <w:pPr>
        <w:ind w:left="5140" w:hanging="240"/>
      </w:pPr>
      <w:rPr>
        <w:rFonts w:hint="default"/>
      </w:rPr>
    </w:lvl>
    <w:lvl w:ilvl="6" w:tplc="F88C946A">
      <w:numFmt w:val="bullet"/>
      <w:lvlText w:val="•"/>
      <w:lvlJc w:val="left"/>
      <w:pPr>
        <w:ind w:left="6024" w:hanging="240"/>
      </w:pPr>
      <w:rPr>
        <w:rFonts w:hint="default"/>
      </w:rPr>
    </w:lvl>
    <w:lvl w:ilvl="7" w:tplc="1D4A2258">
      <w:numFmt w:val="bullet"/>
      <w:lvlText w:val="•"/>
      <w:lvlJc w:val="left"/>
      <w:pPr>
        <w:ind w:left="6908" w:hanging="240"/>
      </w:pPr>
      <w:rPr>
        <w:rFonts w:hint="default"/>
      </w:rPr>
    </w:lvl>
    <w:lvl w:ilvl="8" w:tplc="DD34CCBA">
      <w:numFmt w:val="bullet"/>
      <w:lvlText w:val="•"/>
      <w:lvlJc w:val="left"/>
      <w:pPr>
        <w:ind w:left="7792" w:hanging="240"/>
      </w:pPr>
      <w:rPr>
        <w:rFonts w:hint="default"/>
      </w:rPr>
    </w:lvl>
  </w:abstractNum>
  <w:abstractNum w:abstractNumId="26" w15:restartNumberingAfterBreak="0">
    <w:nsid w:val="36034007"/>
    <w:multiLevelType w:val="hybridMultilevel"/>
    <w:tmpl w:val="423424E0"/>
    <w:lvl w:ilvl="0" w:tplc="23CA531A">
      <w:numFmt w:val="bullet"/>
      <w:lvlText w:val=""/>
      <w:lvlJc w:val="left"/>
      <w:pPr>
        <w:ind w:left="832" w:hanging="210"/>
      </w:pPr>
      <w:rPr>
        <w:rFonts w:ascii="Symbol" w:eastAsia="Symbol" w:hAnsi="Symbol" w:cs="Symbol" w:hint="default"/>
        <w:w w:val="100"/>
        <w:sz w:val="24"/>
        <w:szCs w:val="24"/>
      </w:rPr>
    </w:lvl>
    <w:lvl w:ilvl="1" w:tplc="9DF2BE90">
      <w:numFmt w:val="bullet"/>
      <w:lvlText w:val="•"/>
      <w:lvlJc w:val="left"/>
      <w:pPr>
        <w:ind w:left="1673" w:hanging="210"/>
      </w:pPr>
      <w:rPr>
        <w:rFonts w:hint="default"/>
      </w:rPr>
    </w:lvl>
    <w:lvl w:ilvl="2" w:tplc="550E8402">
      <w:numFmt w:val="bullet"/>
      <w:lvlText w:val="•"/>
      <w:lvlJc w:val="left"/>
      <w:pPr>
        <w:ind w:left="2507" w:hanging="210"/>
      </w:pPr>
      <w:rPr>
        <w:rFonts w:hint="default"/>
      </w:rPr>
    </w:lvl>
    <w:lvl w:ilvl="3" w:tplc="E2825090">
      <w:numFmt w:val="bullet"/>
      <w:lvlText w:val="•"/>
      <w:lvlJc w:val="left"/>
      <w:pPr>
        <w:ind w:left="3341" w:hanging="210"/>
      </w:pPr>
      <w:rPr>
        <w:rFonts w:hint="default"/>
      </w:rPr>
    </w:lvl>
    <w:lvl w:ilvl="4" w:tplc="083A18B2">
      <w:numFmt w:val="bullet"/>
      <w:lvlText w:val="•"/>
      <w:lvlJc w:val="left"/>
      <w:pPr>
        <w:ind w:left="4175" w:hanging="210"/>
      </w:pPr>
      <w:rPr>
        <w:rFonts w:hint="default"/>
      </w:rPr>
    </w:lvl>
    <w:lvl w:ilvl="5" w:tplc="D22C96A0">
      <w:numFmt w:val="bullet"/>
      <w:lvlText w:val="•"/>
      <w:lvlJc w:val="left"/>
      <w:pPr>
        <w:ind w:left="5009" w:hanging="210"/>
      </w:pPr>
      <w:rPr>
        <w:rFonts w:hint="default"/>
      </w:rPr>
    </w:lvl>
    <w:lvl w:ilvl="6" w:tplc="E85499B0">
      <w:numFmt w:val="bullet"/>
      <w:lvlText w:val="•"/>
      <w:lvlJc w:val="left"/>
      <w:pPr>
        <w:ind w:left="5842" w:hanging="210"/>
      </w:pPr>
      <w:rPr>
        <w:rFonts w:hint="default"/>
      </w:rPr>
    </w:lvl>
    <w:lvl w:ilvl="7" w:tplc="6F7A36BC">
      <w:numFmt w:val="bullet"/>
      <w:lvlText w:val="•"/>
      <w:lvlJc w:val="left"/>
      <w:pPr>
        <w:ind w:left="6676" w:hanging="210"/>
      </w:pPr>
      <w:rPr>
        <w:rFonts w:hint="default"/>
      </w:rPr>
    </w:lvl>
    <w:lvl w:ilvl="8" w:tplc="2F900170">
      <w:numFmt w:val="bullet"/>
      <w:lvlText w:val="•"/>
      <w:lvlJc w:val="left"/>
      <w:pPr>
        <w:ind w:left="7510" w:hanging="210"/>
      </w:pPr>
      <w:rPr>
        <w:rFonts w:hint="default"/>
      </w:rPr>
    </w:lvl>
  </w:abstractNum>
  <w:abstractNum w:abstractNumId="27" w15:restartNumberingAfterBreak="0">
    <w:nsid w:val="397F72E3"/>
    <w:multiLevelType w:val="hybridMultilevel"/>
    <w:tmpl w:val="8A02E898"/>
    <w:lvl w:ilvl="0" w:tplc="9E00EF4C">
      <w:start w:val="3"/>
      <w:numFmt w:val="decimal"/>
      <w:lvlText w:val="%1."/>
      <w:lvlJc w:val="left"/>
      <w:pPr>
        <w:ind w:left="340" w:hanging="240"/>
      </w:pPr>
      <w:rPr>
        <w:rFonts w:hint="default"/>
        <w:spacing w:val="-1"/>
        <w:w w:val="99"/>
        <w:u w:val="thick" w:color="000000"/>
      </w:rPr>
    </w:lvl>
    <w:lvl w:ilvl="1" w:tplc="D3C4BC72">
      <w:start w:val="1"/>
      <w:numFmt w:val="lowerLetter"/>
      <w:lvlText w:val="%2."/>
      <w:lvlJc w:val="left"/>
      <w:pPr>
        <w:ind w:left="715" w:hanging="240"/>
      </w:pPr>
      <w:rPr>
        <w:rFonts w:ascii="Times New Roman" w:eastAsia="Times New Roman" w:hAnsi="Times New Roman" w:cs="Times New Roman" w:hint="default"/>
        <w:b/>
        <w:bCs/>
        <w:w w:val="100"/>
        <w:sz w:val="24"/>
        <w:szCs w:val="24"/>
      </w:rPr>
    </w:lvl>
    <w:lvl w:ilvl="2" w:tplc="F7868680">
      <w:numFmt w:val="bullet"/>
      <w:lvlText w:val="•"/>
      <w:lvlJc w:val="left"/>
      <w:pPr>
        <w:ind w:left="1702" w:hanging="240"/>
      </w:pPr>
      <w:rPr>
        <w:rFonts w:hint="default"/>
      </w:rPr>
    </w:lvl>
    <w:lvl w:ilvl="3" w:tplc="3F8A08B4">
      <w:numFmt w:val="bullet"/>
      <w:lvlText w:val="•"/>
      <w:lvlJc w:val="left"/>
      <w:pPr>
        <w:ind w:left="2684" w:hanging="240"/>
      </w:pPr>
      <w:rPr>
        <w:rFonts w:hint="default"/>
      </w:rPr>
    </w:lvl>
    <w:lvl w:ilvl="4" w:tplc="3B2A3128">
      <w:numFmt w:val="bullet"/>
      <w:lvlText w:val="•"/>
      <w:lvlJc w:val="left"/>
      <w:pPr>
        <w:ind w:left="3666" w:hanging="240"/>
      </w:pPr>
      <w:rPr>
        <w:rFonts w:hint="default"/>
      </w:rPr>
    </w:lvl>
    <w:lvl w:ilvl="5" w:tplc="15A0EE98">
      <w:numFmt w:val="bullet"/>
      <w:lvlText w:val="•"/>
      <w:lvlJc w:val="left"/>
      <w:pPr>
        <w:ind w:left="4648" w:hanging="240"/>
      </w:pPr>
      <w:rPr>
        <w:rFonts w:hint="default"/>
      </w:rPr>
    </w:lvl>
    <w:lvl w:ilvl="6" w:tplc="038ECC70">
      <w:numFmt w:val="bullet"/>
      <w:lvlText w:val="•"/>
      <w:lvlJc w:val="left"/>
      <w:pPr>
        <w:ind w:left="5631" w:hanging="240"/>
      </w:pPr>
      <w:rPr>
        <w:rFonts w:hint="default"/>
      </w:rPr>
    </w:lvl>
    <w:lvl w:ilvl="7" w:tplc="906C164E">
      <w:numFmt w:val="bullet"/>
      <w:lvlText w:val="•"/>
      <w:lvlJc w:val="left"/>
      <w:pPr>
        <w:ind w:left="6613" w:hanging="240"/>
      </w:pPr>
      <w:rPr>
        <w:rFonts w:hint="default"/>
      </w:rPr>
    </w:lvl>
    <w:lvl w:ilvl="8" w:tplc="247C04FC">
      <w:numFmt w:val="bullet"/>
      <w:lvlText w:val="•"/>
      <w:lvlJc w:val="left"/>
      <w:pPr>
        <w:ind w:left="7595" w:hanging="240"/>
      </w:pPr>
      <w:rPr>
        <w:rFonts w:hint="default"/>
      </w:rPr>
    </w:lvl>
  </w:abstractNum>
  <w:abstractNum w:abstractNumId="28" w15:restartNumberingAfterBreak="0">
    <w:nsid w:val="39A770D7"/>
    <w:multiLevelType w:val="hybridMultilevel"/>
    <w:tmpl w:val="6AF0FB80"/>
    <w:lvl w:ilvl="0" w:tplc="0CBCFC0A">
      <w:start w:val="1"/>
      <w:numFmt w:val="decimal"/>
      <w:lvlText w:val="%1."/>
      <w:lvlJc w:val="left"/>
      <w:pPr>
        <w:ind w:left="820" w:hanging="280"/>
      </w:pPr>
      <w:rPr>
        <w:rFonts w:ascii="Times New Roman" w:eastAsia="Times New Roman" w:hAnsi="Times New Roman" w:cs="Times New Roman" w:hint="default"/>
        <w:spacing w:val="-20"/>
        <w:w w:val="99"/>
        <w:sz w:val="24"/>
        <w:szCs w:val="24"/>
      </w:rPr>
    </w:lvl>
    <w:lvl w:ilvl="1" w:tplc="A508958A">
      <w:numFmt w:val="bullet"/>
      <w:lvlText w:val="•"/>
      <w:lvlJc w:val="left"/>
      <w:pPr>
        <w:ind w:left="1694" w:hanging="280"/>
      </w:pPr>
      <w:rPr>
        <w:rFonts w:hint="default"/>
      </w:rPr>
    </w:lvl>
    <w:lvl w:ilvl="2" w:tplc="51DA8C0C">
      <w:numFmt w:val="bullet"/>
      <w:lvlText w:val="•"/>
      <w:lvlJc w:val="left"/>
      <w:pPr>
        <w:ind w:left="2568" w:hanging="280"/>
      </w:pPr>
      <w:rPr>
        <w:rFonts w:hint="default"/>
      </w:rPr>
    </w:lvl>
    <w:lvl w:ilvl="3" w:tplc="2C26FE9E">
      <w:numFmt w:val="bullet"/>
      <w:lvlText w:val="•"/>
      <w:lvlJc w:val="left"/>
      <w:pPr>
        <w:ind w:left="3442" w:hanging="280"/>
      </w:pPr>
      <w:rPr>
        <w:rFonts w:hint="default"/>
      </w:rPr>
    </w:lvl>
    <w:lvl w:ilvl="4" w:tplc="7D14EF46">
      <w:numFmt w:val="bullet"/>
      <w:lvlText w:val="•"/>
      <w:lvlJc w:val="left"/>
      <w:pPr>
        <w:ind w:left="4316" w:hanging="280"/>
      </w:pPr>
      <w:rPr>
        <w:rFonts w:hint="default"/>
      </w:rPr>
    </w:lvl>
    <w:lvl w:ilvl="5" w:tplc="E4285CF4">
      <w:numFmt w:val="bullet"/>
      <w:lvlText w:val="•"/>
      <w:lvlJc w:val="left"/>
      <w:pPr>
        <w:ind w:left="5190" w:hanging="280"/>
      </w:pPr>
      <w:rPr>
        <w:rFonts w:hint="default"/>
      </w:rPr>
    </w:lvl>
    <w:lvl w:ilvl="6" w:tplc="808266BE">
      <w:numFmt w:val="bullet"/>
      <w:lvlText w:val="•"/>
      <w:lvlJc w:val="left"/>
      <w:pPr>
        <w:ind w:left="6064" w:hanging="280"/>
      </w:pPr>
      <w:rPr>
        <w:rFonts w:hint="default"/>
      </w:rPr>
    </w:lvl>
    <w:lvl w:ilvl="7" w:tplc="FEA0CD3E">
      <w:numFmt w:val="bullet"/>
      <w:lvlText w:val="•"/>
      <w:lvlJc w:val="left"/>
      <w:pPr>
        <w:ind w:left="6938" w:hanging="280"/>
      </w:pPr>
      <w:rPr>
        <w:rFonts w:hint="default"/>
      </w:rPr>
    </w:lvl>
    <w:lvl w:ilvl="8" w:tplc="79041038">
      <w:numFmt w:val="bullet"/>
      <w:lvlText w:val="•"/>
      <w:lvlJc w:val="left"/>
      <w:pPr>
        <w:ind w:left="7812" w:hanging="280"/>
      </w:pPr>
      <w:rPr>
        <w:rFonts w:hint="default"/>
      </w:rPr>
    </w:lvl>
  </w:abstractNum>
  <w:abstractNum w:abstractNumId="29" w15:restartNumberingAfterBreak="0">
    <w:nsid w:val="3BCF3F67"/>
    <w:multiLevelType w:val="hybridMultilevel"/>
    <w:tmpl w:val="034AAF9C"/>
    <w:lvl w:ilvl="0" w:tplc="6E7E4BCE">
      <w:numFmt w:val="bullet"/>
      <w:lvlText w:val="o"/>
      <w:lvlJc w:val="left"/>
      <w:pPr>
        <w:ind w:left="1180" w:hanging="360"/>
      </w:pPr>
      <w:rPr>
        <w:rFonts w:ascii="Courier New" w:eastAsia="Courier New" w:hAnsi="Courier New" w:cs="Courier New" w:hint="default"/>
        <w:w w:val="100"/>
        <w:sz w:val="24"/>
        <w:szCs w:val="24"/>
      </w:rPr>
    </w:lvl>
    <w:lvl w:ilvl="1" w:tplc="99B8B0A8">
      <w:numFmt w:val="bullet"/>
      <w:lvlText w:val="•"/>
      <w:lvlJc w:val="left"/>
      <w:pPr>
        <w:ind w:left="1982" w:hanging="360"/>
      </w:pPr>
      <w:rPr>
        <w:rFonts w:hint="default"/>
      </w:rPr>
    </w:lvl>
    <w:lvl w:ilvl="2" w:tplc="8F82E8C6">
      <w:numFmt w:val="bullet"/>
      <w:lvlText w:val="•"/>
      <w:lvlJc w:val="left"/>
      <w:pPr>
        <w:ind w:left="2784" w:hanging="360"/>
      </w:pPr>
      <w:rPr>
        <w:rFonts w:hint="default"/>
      </w:rPr>
    </w:lvl>
    <w:lvl w:ilvl="3" w:tplc="7364477E">
      <w:numFmt w:val="bullet"/>
      <w:lvlText w:val="•"/>
      <w:lvlJc w:val="left"/>
      <w:pPr>
        <w:ind w:left="3586" w:hanging="360"/>
      </w:pPr>
      <w:rPr>
        <w:rFonts w:hint="default"/>
      </w:rPr>
    </w:lvl>
    <w:lvl w:ilvl="4" w:tplc="26DE90B6">
      <w:numFmt w:val="bullet"/>
      <w:lvlText w:val="•"/>
      <w:lvlJc w:val="left"/>
      <w:pPr>
        <w:ind w:left="4388" w:hanging="360"/>
      </w:pPr>
      <w:rPr>
        <w:rFonts w:hint="default"/>
      </w:rPr>
    </w:lvl>
    <w:lvl w:ilvl="5" w:tplc="2E8C344A">
      <w:numFmt w:val="bullet"/>
      <w:lvlText w:val="•"/>
      <w:lvlJc w:val="left"/>
      <w:pPr>
        <w:ind w:left="5190" w:hanging="360"/>
      </w:pPr>
      <w:rPr>
        <w:rFonts w:hint="default"/>
      </w:rPr>
    </w:lvl>
    <w:lvl w:ilvl="6" w:tplc="73D2ABAC">
      <w:numFmt w:val="bullet"/>
      <w:lvlText w:val="•"/>
      <w:lvlJc w:val="left"/>
      <w:pPr>
        <w:ind w:left="5992" w:hanging="360"/>
      </w:pPr>
      <w:rPr>
        <w:rFonts w:hint="default"/>
      </w:rPr>
    </w:lvl>
    <w:lvl w:ilvl="7" w:tplc="98625E24">
      <w:numFmt w:val="bullet"/>
      <w:lvlText w:val="•"/>
      <w:lvlJc w:val="left"/>
      <w:pPr>
        <w:ind w:left="6794" w:hanging="360"/>
      </w:pPr>
      <w:rPr>
        <w:rFonts w:hint="default"/>
      </w:rPr>
    </w:lvl>
    <w:lvl w:ilvl="8" w:tplc="0D0E4CF8">
      <w:numFmt w:val="bullet"/>
      <w:lvlText w:val="•"/>
      <w:lvlJc w:val="left"/>
      <w:pPr>
        <w:ind w:left="7596" w:hanging="360"/>
      </w:pPr>
      <w:rPr>
        <w:rFonts w:hint="default"/>
      </w:rPr>
    </w:lvl>
  </w:abstractNum>
  <w:abstractNum w:abstractNumId="30" w15:restartNumberingAfterBreak="0">
    <w:nsid w:val="3D1210AC"/>
    <w:multiLevelType w:val="hybridMultilevel"/>
    <w:tmpl w:val="8A463634"/>
    <w:lvl w:ilvl="0" w:tplc="ED22BED2">
      <w:start w:val="1"/>
      <w:numFmt w:val="lowerLetter"/>
      <w:lvlText w:val="%1)"/>
      <w:lvlJc w:val="left"/>
      <w:pPr>
        <w:ind w:left="490" w:hanging="247"/>
      </w:pPr>
      <w:rPr>
        <w:rFonts w:ascii="Times New Roman" w:eastAsia="Times New Roman" w:hAnsi="Times New Roman" w:cs="Times New Roman" w:hint="default"/>
        <w:w w:val="99"/>
        <w:sz w:val="24"/>
        <w:szCs w:val="24"/>
      </w:rPr>
    </w:lvl>
    <w:lvl w:ilvl="1" w:tplc="30767C96">
      <w:numFmt w:val="bullet"/>
      <w:lvlText w:val="•"/>
      <w:lvlJc w:val="left"/>
      <w:pPr>
        <w:ind w:left="1368" w:hanging="247"/>
      </w:pPr>
      <w:rPr>
        <w:rFonts w:hint="default"/>
      </w:rPr>
    </w:lvl>
    <w:lvl w:ilvl="2" w:tplc="17E2A1FC">
      <w:numFmt w:val="bullet"/>
      <w:lvlText w:val="•"/>
      <w:lvlJc w:val="left"/>
      <w:pPr>
        <w:ind w:left="2236" w:hanging="247"/>
      </w:pPr>
      <w:rPr>
        <w:rFonts w:hint="default"/>
      </w:rPr>
    </w:lvl>
    <w:lvl w:ilvl="3" w:tplc="C0B0BDCE">
      <w:numFmt w:val="bullet"/>
      <w:lvlText w:val="•"/>
      <w:lvlJc w:val="left"/>
      <w:pPr>
        <w:ind w:left="3104" w:hanging="247"/>
      </w:pPr>
      <w:rPr>
        <w:rFonts w:hint="default"/>
      </w:rPr>
    </w:lvl>
    <w:lvl w:ilvl="4" w:tplc="329E2F82">
      <w:numFmt w:val="bullet"/>
      <w:lvlText w:val="•"/>
      <w:lvlJc w:val="left"/>
      <w:pPr>
        <w:ind w:left="3972" w:hanging="247"/>
      </w:pPr>
      <w:rPr>
        <w:rFonts w:hint="default"/>
      </w:rPr>
    </w:lvl>
    <w:lvl w:ilvl="5" w:tplc="DFC4140C">
      <w:numFmt w:val="bullet"/>
      <w:lvlText w:val="•"/>
      <w:lvlJc w:val="left"/>
      <w:pPr>
        <w:ind w:left="4840" w:hanging="247"/>
      </w:pPr>
      <w:rPr>
        <w:rFonts w:hint="default"/>
      </w:rPr>
    </w:lvl>
    <w:lvl w:ilvl="6" w:tplc="50B6D67A">
      <w:numFmt w:val="bullet"/>
      <w:lvlText w:val="•"/>
      <w:lvlJc w:val="left"/>
      <w:pPr>
        <w:ind w:left="5708" w:hanging="247"/>
      </w:pPr>
      <w:rPr>
        <w:rFonts w:hint="default"/>
      </w:rPr>
    </w:lvl>
    <w:lvl w:ilvl="7" w:tplc="844483F0">
      <w:numFmt w:val="bullet"/>
      <w:lvlText w:val="•"/>
      <w:lvlJc w:val="left"/>
      <w:pPr>
        <w:ind w:left="6576" w:hanging="247"/>
      </w:pPr>
      <w:rPr>
        <w:rFonts w:hint="default"/>
      </w:rPr>
    </w:lvl>
    <w:lvl w:ilvl="8" w:tplc="F8D251AE">
      <w:numFmt w:val="bullet"/>
      <w:lvlText w:val="•"/>
      <w:lvlJc w:val="left"/>
      <w:pPr>
        <w:ind w:left="7444" w:hanging="247"/>
      </w:pPr>
      <w:rPr>
        <w:rFonts w:hint="default"/>
      </w:rPr>
    </w:lvl>
  </w:abstractNum>
  <w:abstractNum w:abstractNumId="31" w15:restartNumberingAfterBreak="0">
    <w:nsid w:val="3D2748E4"/>
    <w:multiLevelType w:val="hybridMultilevel"/>
    <w:tmpl w:val="48CE7A7C"/>
    <w:lvl w:ilvl="0" w:tplc="6C989DC8">
      <w:start w:val="1"/>
      <w:numFmt w:val="lowerLetter"/>
      <w:lvlText w:val="%1."/>
      <w:lvlJc w:val="left"/>
      <w:pPr>
        <w:ind w:left="475" w:hanging="227"/>
      </w:pPr>
      <w:rPr>
        <w:rFonts w:ascii="Times New Roman" w:eastAsia="Times New Roman" w:hAnsi="Times New Roman" w:cs="Times New Roman" w:hint="default"/>
        <w:w w:val="100"/>
        <w:sz w:val="24"/>
        <w:szCs w:val="24"/>
      </w:rPr>
    </w:lvl>
    <w:lvl w:ilvl="1" w:tplc="6DF6CE94">
      <w:numFmt w:val="bullet"/>
      <w:lvlText w:val="•"/>
      <w:lvlJc w:val="left"/>
      <w:pPr>
        <w:ind w:left="1388" w:hanging="227"/>
      </w:pPr>
      <w:rPr>
        <w:rFonts w:hint="default"/>
      </w:rPr>
    </w:lvl>
    <w:lvl w:ilvl="2" w:tplc="B7ACE7C0">
      <w:numFmt w:val="bullet"/>
      <w:lvlText w:val="•"/>
      <w:lvlJc w:val="left"/>
      <w:pPr>
        <w:ind w:left="2296" w:hanging="227"/>
      </w:pPr>
      <w:rPr>
        <w:rFonts w:hint="default"/>
      </w:rPr>
    </w:lvl>
    <w:lvl w:ilvl="3" w:tplc="779C3A9E">
      <w:numFmt w:val="bullet"/>
      <w:lvlText w:val="•"/>
      <w:lvlJc w:val="left"/>
      <w:pPr>
        <w:ind w:left="3204" w:hanging="227"/>
      </w:pPr>
      <w:rPr>
        <w:rFonts w:hint="default"/>
      </w:rPr>
    </w:lvl>
    <w:lvl w:ilvl="4" w:tplc="1EBA2808">
      <w:numFmt w:val="bullet"/>
      <w:lvlText w:val="•"/>
      <w:lvlJc w:val="left"/>
      <w:pPr>
        <w:ind w:left="4112" w:hanging="227"/>
      </w:pPr>
      <w:rPr>
        <w:rFonts w:hint="default"/>
      </w:rPr>
    </w:lvl>
    <w:lvl w:ilvl="5" w:tplc="37063116">
      <w:numFmt w:val="bullet"/>
      <w:lvlText w:val="•"/>
      <w:lvlJc w:val="left"/>
      <w:pPr>
        <w:ind w:left="5020" w:hanging="227"/>
      </w:pPr>
      <w:rPr>
        <w:rFonts w:hint="default"/>
      </w:rPr>
    </w:lvl>
    <w:lvl w:ilvl="6" w:tplc="8B7CC06C">
      <w:numFmt w:val="bullet"/>
      <w:lvlText w:val="•"/>
      <w:lvlJc w:val="left"/>
      <w:pPr>
        <w:ind w:left="5928" w:hanging="227"/>
      </w:pPr>
      <w:rPr>
        <w:rFonts w:hint="default"/>
      </w:rPr>
    </w:lvl>
    <w:lvl w:ilvl="7" w:tplc="691AA014">
      <w:numFmt w:val="bullet"/>
      <w:lvlText w:val="•"/>
      <w:lvlJc w:val="left"/>
      <w:pPr>
        <w:ind w:left="6836" w:hanging="227"/>
      </w:pPr>
      <w:rPr>
        <w:rFonts w:hint="default"/>
      </w:rPr>
    </w:lvl>
    <w:lvl w:ilvl="8" w:tplc="9326C226">
      <w:numFmt w:val="bullet"/>
      <w:lvlText w:val="•"/>
      <w:lvlJc w:val="left"/>
      <w:pPr>
        <w:ind w:left="7744" w:hanging="227"/>
      </w:pPr>
      <w:rPr>
        <w:rFonts w:hint="default"/>
      </w:rPr>
    </w:lvl>
  </w:abstractNum>
  <w:abstractNum w:abstractNumId="32" w15:restartNumberingAfterBreak="0">
    <w:nsid w:val="3E7F4D5C"/>
    <w:multiLevelType w:val="multilevel"/>
    <w:tmpl w:val="3216CFD8"/>
    <w:lvl w:ilvl="0">
      <w:start w:val="4"/>
      <w:numFmt w:val="upperRoman"/>
      <w:lvlText w:val="%1"/>
      <w:lvlJc w:val="left"/>
      <w:pPr>
        <w:ind w:left="679" w:hanging="580"/>
      </w:pPr>
      <w:rPr>
        <w:rFonts w:hint="default"/>
      </w:rPr>
    </w:lvl>
    <w:lvl w:ilvl="1">
      <w:start w:val="5"/>
      <w:numFmt w:val="upperLetter"/>
      <w:lvlText w:val="%1.%2."/>
      <w:lvlJc w:val="left"/>
      <w:pPr>
        <w:ind w:left="679" w:hanging="580"/>
      </w:pPr>
      <w:rPr>
        <w:rFonts w:ascii="Times New Roman" w:eastAsia="Times New Roman" w:hAnsi="Times New Roman" w:cs="Times New Roman" w:hint="default"/>
        <w:spacing w:val="-1"/>
        <w:w w:val="99"/>
        <w:sz w:val="24"/>
        <w:szCs w:val="24"/>
      </w:rPr>
    </w:lvl>
    <w:lvl w:ilvl="2">
      <w:numFmt w:val="bullet"/>
      <w:lvlText w:val=""/>
      <w:lvlJc w:val="left"/>
      <w:pPr>
        <w:ind w:left="475" w:hanging="360"/>
      </w:pPr>
      <w:rPr>
        <w:rFonts w:ascii="Symbol" w:eastAsia="Symbol" w:hAnsi="Symbol" w:cs="Symbol" w:hint="default"/>
        <w:w w:val="100"/>
        <w:sz w:val="24"/>
        <w:szCs w:val="24"/>
      </w:rPr>
    </w:lvl>
    <w:lvl w:ilvl="3">
      <w:numFmt w:val="bullet"/>
      <w:lvlText w:val="•"/>
      <w:lvlJc w:val="left"/>
      <w:pPr>
        <w:ind w:left="2653" w:hanging="360"/>
      </w:pPr>
      <w:rPr>
        <w:rFonts w:hint="default"/>
      </w:rPr>
    </w:lvl>
    <w:lvl w:ilvl="4">
      <w:numFmt w:val="bullet"/>
      <w:lvlText w:val="•"/>
      <w:lvlJc w:val="left"/>
      <w:pPr>
        <w:ind w:left="3640" w:hanging="360"/>
      </w:pPr>
      <w:rPr>
        <w:rFonts w:hint="default"/>
      </w:rPr>
    </w:lvl>
    <w:lvl w:ilvl="5">
      <w:numFmt w:val="bullet"/>
      <w:lvlText w:val="•"/>
      <w:lvlJc w:val="left"/>
      <w:pPr>
        <w:ind w:left="4626" w:hanging="360"/>
      </w:pPr>
      <w:rPr>
        <w:rFonts w:hint="default"/>
      </w:rPr>
    </w:lvl>
    <w:lvl w:ilvl="6">
      <w:numFmt w:val="bullet"/>
      <w:lvlText w:val="•"/>
      <w:lvlJc w:val="left"/>
      <w:pPr>
        <w:ind w:left="5613" w:hanging="360"/>
      </w:pPr>
      <w:rPr>
        <w:rFonts w:hint="default"/>
      </w:rPr>
    </w:lvl>
    <w:lvl w:ilvl="7">
      <w:numFmt w:val="bullet"/>
      <w:lvlText w:val="•"/>
      <w:lvlJc w:val="left"/>
      <w:pPr>
        <w:ind w:left="6600" w:hanging="360"/>
      </w:pPr>
      <w:rPr>
        <w:rFonts w:hint="default"/>
      </w:rPr>
    </w:lvl>
    <w:lvl w:ilvl="8">
      <w:numFmt w:val="bullet"/>
      <w:lvlText w:val="•"/>
      <w:lvlJc w:val="left"/>
      <w:pPr>
        <w:ind w:left="7586" w:hanging="360"/>
      </w:pPr>
      <w:rPr>
        <w:rFonts w:hint="default"/>
      </w:rPr>
    </w:lvl>
  </w:abstractNum>
  <w:abstractNum w:abstractNumId="33" w15:restartNumberingAfterBreak="0">
    <w:nsid w:val="3FB13BE0"/>
    <w:multiLevelType w:val="hybridMultilevel"/>
    <w:tmpl w:val="A01004B0"/>
    <w:lvl w:ilvl="0" w:tplc="39BE957A">
      <w:start w:val="1"/>
      <w:numFmt w:val="lowerRoman"/>
      <w:lvlText w:val="%1."/>
      <w:lvlJc w:val="left"/>
      <w:pPr>
        <w:ind w:left="100" w:hanging="187"/>
      </w:pPr>
      <w:rPr>
        <w:rFonts w:ascii="Times New Roman" w:eastAsia="Times New Roman" w:hAnsi="Times New Roman" w:cs="Times New Roman" w:hint="default"/>
        <w:spacing w:val="-1"/>
        <w:w w:val="100"/>
        <w:sz w:val="24"/>
        <w:szCs w:val="24"/>
      </w:rPr>
    </w:lvl>
    <w:lvl w:ilvl="1" w:tplc="E850EA70">
      <w:numFmt w:val="bullet"/>
      <w:lvlText w:val="•"/>
      <w:lvlJc w:val="left"/>
      <w:pPr>
        <w:ind w:left="1046" w:hanging="187"/>
      </w:pPr>
      <w:rPr>
        <w:rFonts w:hint="default"/>
      </w:rPr>
    </w:lvl>
    <w:lvl w:ilvl="2" w:tplc="664E5C38">
      <w:numFmt w:val="bullet"/>
      <w:lvlText w:val="•"/>
      <w:lvlJc w:val="left"/>
      <w:pPr>
        <w:ind w:left="1992" w:hanging="187"/>
      </w:pPr>
      <w:rPr>
        <w:rFonts w:hint="default"/>
      </w:rPr>
    </w:lvl>
    <w:lvl w:ilvl="3" w:tplc="6226A2C0">
      <w:numFmt w:val="bullet"/>
      <w:lvlText w:val="•"/>
      <w:lvlJc w:val="left"/>
      <w:pPr>
        <w:ind w:left="2938" w:hanging="187"/>
      </w:pPr>
      <w:rPr>
        <w:rFonts w:hint="default"/>
      </w:rPr>
    </w:lvl>
    <w:lvl w:ilvl="4" w:tplc="109CB02A">
      <w:numFmt w:val="bullet"/>
      <w:lvlText w:val="•"/>
      <w:lvlJc w:val="left"/>
      <w:pPr>
        <w:ind w:left="3884" w:hanging="187"/>
      </w:pPr>
      <w:rPr>
        <w:rFonts w:hint="default"/>
      </w:rPr>
    </w:lvl>
    <w:lvl w:ilvl="5" w:tplc="C7BE53DA">
      <w:numFmt w:val="bullet"/>
      <w:lvlText w:val="•"/>
      <w:lvlJc w:val="left"/>
      <w:pPr>
        <w:ind w:left="4830" w:hanging="187"/>
      </w:pPr>
      <w:rPr>
        <w:rFonts w:hint="default"/>
      </w:rPr>
    </w:lvl>
    <w:lvl w:ilvl="6" w:tplc="26260CFC">
      <w:numFmt w:val="bullet"/>
      <w:lvlText w:val="•"/>
      <w:lvlJc w:val="left"/>
      <w:pPr>
        <w:ind w:left="5776" w:hanging="187"/>
      </w:pPr>
      <w:rPr>
        <w:rFonts w:hint="default"/>
      </w:rPr>
    </w:lvl>
    <w:lvl w:ilvl="7" w:tplc="7C123260">
      <w:numFmt w:val="bullet"/>
      <w:lvlText w:val="•"/>
      <w:lvlJc w:val="left"/>
      <w:pPr>
        <w:ind w:left="6722" w:hanging="187"/>
      </w:pPr>
      <w:rPr>
        <w:rFonts w:hint="default"/>
      </w:rPr>
    </w:lvl>
    <w:lvl w:ilvl="8" w:tplc="E1F8AB2A">
      <w:numFmt w:val="bullet"/>
      <w:lvlText w:val="•"/>
      <w:lvlJc w:val="left"/>
      <w:pPr>
        <w:ind w:left="7668" w:hanging="187"/>
      </w:pPr>
      <w:rPr>
        <w:rFonts w:hint="default"/>
      </w:rPr>
    </w:lvl>
  </w:abstractNum>
  <w:abstractNum w:abstractNumId="34" w15:restartNumberingAfterBreak="0">
    <w:nsid w:val="449F5C49"/>
    <w:multiLevelType w:val="hybridMultilevel"/>
    <w:tmpl w:val="4FB2C574"/>
    <w:lvl w:ilvl="0" w:tplc="8FF41F88">
      <w:start w:val="1"/>
      <w:numFmt w:val="decimal"/>
      <w:lvlText w:val="%1."/>
      <w:lvlJc w:val="left"/>
      <w:pPr>
        <w:ind w:left="380" w:hanging="240"/>
      </w:pPr>
      <w:rPr>
        <w:rFonts w:hint="default"/>
        <w:spacing w:val="-1"/>
        <w:w w:val="99"/>
        <w:u w:val="thick" w:color="000000"/>
      </w:rPr>
    </w:lvl>
    <w:lvl w:ilvl="1" w:tplc="16EE05BC">
      <w:start w:val="1"/>
      <w:numFmt w:val="lowerRoman"/>
      <w:lvlText w:val="%2."/>
      <w:lvlJc w:val="left"/>
      <w:pPr>
        <w:ind w:left="820" w:hanging="227"/>
        <w:jc w:val="right"/>
      </w:pPr>
      <w:rPr>
        <w:rFonts w:ascii="Times New Roman" w:eastAsia="Times New Roman" w:hAnsi="Times New Roman" w:cs="Times New Roman" w:hint="default"/>
        <w:spacing w:val="-1"/>
        <w:w w:val="99"/>
        <w:sz w:val="20"/>
        <w:szCs w:val="20"/>
      </w:rPr>
    </w:lvl>
    <w:lvl w:ilvl="2" w:tplc="6D9C88FA">
      <w:numFmt w:val="bullet"/>
      <w:lvlText w:val="•"/>
      <w:lvlJc w:val="left"/>
      <w:pPr>
        <w:ind w:left="1791" w:hanging="227"/>
      </w:pPr>
      <w:rPr>
        <w:rFonts w:hint="default"/>
      </w:rPr>
    </w:lvl>
    <w:lvl w:ilvl="3" w:tplc="555E5A64">
      <w:numFmt w:val="bullet"/>
      <w:lvlText w:val="•"/>
      <w:lvlJc w:val="left"/>
      <w:pPr>
        <w:ind w:left="2762" w:hanging="227"/>
      </w:pPr>
      <w:rPr>
        <w:rFonts w:hint="default"/>
      </w:rPr>
    </w:lvl>
    <w:lvl w:ilvl="4" w:tplc="268E9484">
      <w:numFmt w:val="bullet"/>
      <w:lvlText w:val="•"/>
      <w:lvlJc w:val="left"/>
      <w:pPr>
        <w:ind w:left="3733" w:hanging="227"/>
      </w:pPr>
      <w:rPr>
        <w:rFonts w:hint="default"/>
      </w:rPr>
    </w:lvl>
    <w:lvl w:ilvl="5" w:tplc="071C2970">
      <w:numFmt w:val="bullet"/>
      <w:lvlText w:val="•"/>
      <w:lvlJc w:val="left"/>
      <w:pPr>
        <w:ind w:left="4704" w:hanging="227"/>
      </w:pPr>
      <w:rPr>
        <w:rFonts w:hint="default"/>
      </w:rPr>
    </w:lvl>
    <w:lvl w:ilvl="6" w:tplc="22D4A162">
      <w:numFmt w:val="bullet"/>
      <w:lvlText w:val="•"/>
      <w:lvlJc w:val="left"/>
      <w:pPr>
        <w:ind w:left="5675" w:hanging="227"/>
      </w:pPr>
      <w:rPr>
        <w:rFonts w:hint="default"/>
      </w:rPr>
    </w:lvl>
    <w:lvl w:ilvl="7" w:tplc="B664BED0">
      <w:numFmt w:val="bullet"/>
      <w:lvlText w:val="•"/>
      <w:lvlJc w:val="left"/>
      <w:pPr>
        <w:ind w:left="6646" w:hanging="227"/>
      </w:pPr>
      <w:rPr>
        <w:rFonts w:hint="default"/>
      </w:rPr>
    </w:lvl>
    <w:lvl w:ilvl="8" w:tplc="C8ECAC00">
      <w:numFmt w:val="bullet"/>
      <w:lvlText w:val="•"/>
      <w:lvlJc w:val="left"/>
      <w:pPr>
        <w:ind w:left="7617" w:hanging="227"/>
      </w:pPr>
      <w:rPr>
        <w:rFonts w:hint="default"/>
      </w:rPr>
    </w:lvl>
  </w:abstractNum>
  <w:abstractNum w:abstractNumId="35" w15:restartNumberingAfterBreak="0">
    <w:nsid w:val="464E5A56"/>
    <w:multiLevelType w:val="hybridMultilevel"/>
    <w:tmpl w:val="D42897F2"/>
    <w:lvl w:ilvl="0" w:tplc="C3DC8978">
      <w:start w:val="1"/>
      <w:numFmt w:val="decimal"/>
      <w:lvlText w:val="%1)"/>
      <w:lvlJc w:val="left"/>
      <w:pPr>
        <w:ind w:left="371" w:hanging="260"/>
      </w:pPr>
      <w:rPr>
        <w:rFonts w:ascii="Times New Roman" w:eastAsia="Times New Roman" w:hAnsi="Times New Roman" w:cs="Times New Roman" w:hint="default"/>
        <w:w w:val="99"/>
        <w:sz w:val="24"/>
        <w:szCs w:val="24"/>
      </w:rPr>
    </w:lvl>
    <w:lvl w:ilvl="1" w:tplc="23B89710">
      <w:numFmt w:val="bullet"/>
      <w:lvlText w:val="•"/>
      <w:lvlJc w:val="left"/>
      <w:pPr>
        <w:ind w:left="988" w:hanging="260"/>
      </w:pPr>
      <w:rPr>
        <w:rFonts w:hint="default"/>
      </w:rPr>
    </w:lvl>
    <w:lvl w:ilvl="2" w:tplc="DB282E16">
      <w:numFmt w:val="bullet"/>
      <w:lvlText w:val="•"/>
      <w:lvlJc w:val="left"/>
      <w:pPr>
        <w:ind w:left="1596" w:hanging="260"/>
      </w:pPr>
      <w:rPr>
        <w:rFonts w:hint="default"/>
      </w:rPr>
    </w:lvl>
    <w:lvl w:ilvl="3" w:tplc="7916AFC6">
      <w:numFmt w:val="bullet"/>
      <w:lvlText w:val="•"/>
      <w:lvlJc w:val="left"/>
      <w:pPr>
        <w:ind w:left="2204" w:hanging="260"/>
      </w:pPr>
      <w:rPr>
        <w:rFonts w:hint="default"/>
      </w:rPr>
    </w:lvl>
    <w:lvl w:ilvl="4" w:tplc="D76E3AA2">
      <w:numFmt w:val="bullet"/>
      <w:lvlText w:val="•"/>
      <w:lvlJc w:val="left"/>
      <w:pPr>
        <w:ind w:left="2812" w:hanging="260"/>
      </w:pPr>
      <w:rPr>
        <w:rFonts w:hint="default"/>
      </w:rPr>
    </w:lvl>
    <w:lvl w:ilvl="5" w:tplc="B44EC25C">
      <w:numFmt w:val="bullet"/>
      <w:lvlText w:val="•"/>
      <w:lvlJc w:val="left"/>
      <w:pPr>
        <w:ind w:left="3420" w:hanging="260"/>
      </w:pPr>
      <w:rPr>
        <w:rFonts w:hint="default"/>
      </w:rPr>
    </w:lvl>
    <w:lvl w:ilvl="6" w:tplc="C0FAE7D6">
      <w:numFmt w:val="bullet"/>
      <w:lvlText w:val="•"/>
      <w:lvlJc w:val="left"/>
      <w:pPr>
        <w:ind w:left="4028" w:hanging="260"/>
      </w:pPr>
      <w:rPr>
        <w:rFonts w:hint="default"/>
      </w:rPr>
    </w:lvl>
    <w:lvl w:ilvl="7" w:tplc="B1022190">
      <w:numFmt w:val="bullet"/>
      <w:lvlText w:val="•"/>
      <w:lvlJc w:val="left"/>
      <w:pPr>
        <w:ind w:left="4636" w:hanging="260"/>
      </w:pPr>
      <w:rPr>
        <w:rFonts w:hint="default"/>
      </w:rPr>
    </w:lvl>
    <w:lvl w:ilvl="8" w:tplc="D4ECE066">
      <w:numFmt w:val="bullet"/>
      <w:lvlText w:val="•"/>
      <w:lvlJc w:val="left"/>
      <w:pPr>
        <w:ind w:left="5244" w:hanging="260"/>
      </w:pPr>
      <w:rPr>
        <w:rFonts w:hint="default"/>
      </w:rPr>
    </w:lvl>
  </w:abstractNum>
  <w:abstractNum w:abstractNumId="36" w15:restartNumberingAfterBreak="0">
    <w:nsid w:val="48187229"/>
    <w:multiLevelType w:val="hybridMultilevel"/>
    <w:tmpl w:val="E370CA70"/>
    <w:lvl w:ilvl="0" w:tplc="D576BF1E">
      <w:start w:val="1"/>
      <w:numFmt w:val="decimal"/>
      <w:lvlText w:val="%1."/>
      <w:lvlJc w:val="left"/>
      <w:pPr>
        <w:ind w:left="380" w:hanging="240"/>
      </w:pPr>
      <w:rPr>
        <w:rFonts w:hint="default"/>
        <w:spacing w:val="-1"/>
        <w:w w:val="99"/>
        <w:u w:val="thick" w:color="000000"/>
      </w:rPr>
    </w:lvl>
    <w:lvl w:ilvl="1" w:tplc="6E3086EE">
      <w:start w:val="1"/>
      <w:numFmt w:val="lowerLetter"/>
      <w:lvlText w:val="%2."/>
      <w:lvlJc w:val="left"/>
      <w:pPr>
        <w:ind w:left="755" w:hanging="240"/>
        <w:jc w:val="right"/>
      </w:pPr>
      <w:rPr>
        <w:rFonts w:ascii="Times New Roman" w:eastAsia="Times New Roman" w:hAnsi="Times New Roman" w:cs="Times New Roman" w:hint="default"/>
        <w:b/>
        <w:bCs/>
        <w:w w:val="99"/>
        <w:sz w:val="24"/>
        <w:szCs w:val="24"/>
      </w:rPr>
    </w:lvl>
    <w:lvl w:ilvl="2" w:tplc="01BE24F4">
      <w:start w:val="1"/>
      <w:numFmt w:val="lowerLetter"/>
      <w:lvlText w:val="%3."/>
      <w:lvlJc w:val="left"/>
      <w:pPr>
        <w:ind w:left="701" w:hanging="227"/>
      </w:pPr>
      <w:rPr>
        <w:rFonts w:ascii="Times New Roman" w:eastAsia="Times New Roman" w:hAnsi="Times New Roman" w:cs="Times New Roman" w:hint="default"/>
        <w:w w:val="100"/>
        <w:sz w:val="24"/>
        <w:szCs w:val="24"/>
      </w:rPr>
    </w:lvl>
    <w:lvl w:ilvl="3" w:tplc="FDAA3174">
      <w:numFmt w:val="bullet"/>
      <w:lvlText w:val="•"/>
      <w:lvlJc w:val="left"/>
      <w:pPr>
        <w:ind w:left="1860" w:hanging="227"/>
      </w:pPr>
      <w:rPr>
        <w:rFonts w:hint="default"/>
      </w:rPr>
    </w:lvl>
    <w:lvl w:ilvl="4" w:tplc="8D988334">
      <w:numFmt w:val="bullet"/>
      <w:lvlText w:val="•"/>
      <w:lvlJc w:val="left"/>
      <w:pPr>
        <w:ind w:left="2960" w:hanging="227"/>
      </w:pPr>
      <w:rPr>
        <w:rFonts w:hint="default"/>
      </w:rPr>
    </w:lvl>
    <w:lvl w:ilvl="5" w:tplc="DA8A60B8">
      <w:numFmt w:val="bullet"/>
      <w:lvlText w:val="•"/>
      <w:lvlJc w:val="left"/>
      <w:pPr>
        <w:ind w:left="4060" w:hanging="227"/>
      </w:pPr>
      <w:rPr>
        <w:rFonts w:hint="default"/>
      </w:rPr>
    </w:lvl>
    <w:lvl w:ilvl="6" w:tplc="C854DF7C">
      <w:numFmt w:val="bullet"/>
      <w:lvlText w:val="•"/>
      <w:lvlJc w:val="left"/>
      <w:pPr>
        <w:ind w:left="5160" w:hanging="227"/>
      </w:pPr>
      <w:rPr>
        <w:rFonts w:hint="default"/>
      </w:rPr>
    </w:lvl>
    <w:lvl w:ilvl="7" w:tplc="12164AF8">
      <w:numFmt w:val="bullet"/>
      <w:lvlText w:val="•"/>
      <w:lvlJc w:val="left"/>
      <w:pPr>
        <w:ind w:left="6260" w:hanging="227"/>
      </w:pPr>
      <w:rPr>
        <w:rFonts w:hint="default"/>
      </w:rPr>
    </w:lvl>
    <w:lvl w:ilvl="8" w:tplc="7764AF16">
      <w:numFmt w:val="bullet"/>
      <w:lvlText w:val="•"/>
      <w:lvlJc w:val="left"/>
      <w:pPr>
        <w:ind w:left="7360" w:hanging="227"/>
      </w:pPr>
      <w:rPr>
        <w:rFonts w:hint="default"/>
      </w:rPr>
    </w:lvl>
  </w:abstractNum>
  <w:abstractNum w:abstractNumId="37" w15:restartNumberingAfterBreak="0">
    <w:nsid w:val="4CB86D4B"/>
    <w:multiLevelType w:val="hybridMultilevel"/>
    <w:tmpl w:val="6FAC739C"/>
    <w:lvl w:ilvl="0" w:tplc="C986A60C">
      <w:start w:val="1"/>
      <w:numFmt w:val="decimal"/>
      <w:lvlText w:val="%1)"/>
      <w:lvlJc w:val="left"/>
      <w:pPr>
        <w:ind w:left="371" w:hanging="260"/>
      </w:pPr>
      <w:rPr>
        <w:rFonts w:ascii="Times New Roman" w:eastAsia="Times New Roman" w:hAnsi="Times New Roman" w:cs="Times New Roman" w:hint="default"/>
        <w:w w:val="99"/>
        <w:sz w:val="24"/>
        <w:szCs w:val="24"/>
      </w:rPr>
    </w:lvl>
    <w:lvl w:ilvl="1" w:tplc="9330153C">
      <w:numFmt w:val="bullet"/>
      <w:lvlText w:val="•"/>
      <w:lvlJc w:val="left"/>
      <w:pPr>
        <w:ind w:left="1259" w:hanging="260"/>
      </w:pPr>
      <w:rPr>
        <w:rFonts w:hint="default"/>
      </w:rPr>
    </w:lvl>
    <w:lvl w:ilvl="2" w:tplc="E20CA56C">
      <w:numFmt w:val="bullet"/>
      <w:lvlText w:val="•"/>
      <w:lvlJc w:val="left"/>
      <w:pPr>
        <w:ind w:left="2139" w:hanging="260"/>
      </w:pPr>
      <w:rPr>
        <w:rFonts w:hint="default"/>
      </w:rPr>
    </w:lvl>
    <w:lvl w:ilvl="3" w:tplc="BA922A5C">
      <w:numFmt w:val="bullet"/>
      <w:lvlText w:val="•"/>
      <w:lvlJc w:val="left"/>
      <w:pPr>
        <w:ind w:left="3019" w:hanging="260"/>
      </w:pPr>
      <w:rPr>
        <w:rFonts w:hint="default"/>
      </w:rPr>
    </w:lvl>
    <w:lvl w:ilvl="4" w:tplc="62FA8234">
      <w:numFmt w:val="bullet"/>
      <w:lvlText w:val="•"/>
      <w:lvlJc w:val="left"/>
      <w:pPr>
        <w:ind w:left="3899" w:hanging="260"/>
      </w:pPr>
      <w:rPr>
        <w:rFonts w:hint="default"/>
      </w:rPr>
    </w:lvl>
    <w:lvl w:ilvl="5" w:tplc="66842B38">
      <w:numFmt w:val="bullet"/>
      <w:lvlText w:val="•"/>
      <w:lvlJc w:val="left"/>
      <w:pPr>
        <w:ind w:left="4779" w:hanging="260"/>
      </w:pPr>
      <w:rPr>
        <w:rFonts w:hint="default"/>
      </w:rPr>
    </w:lvl>
    <w:lvl w:ilvl="6" w:tplc="910AB122">
      <w:numFmt w:val="bullet"/>
      <w:lvlText w:val="•"/>
      <w:lvlJc w:val="left"/>
      <w:pPr>
        <w:ind w:left="5658" w:hanging="260"/>
      </w:pPr>
      <w:rPr>
        <w:rFonts w:hint="default"/>
      </w:rPr>
    </w:lvl>
    <w:lvl w:ilvl="7" w:tplc="0DBC5914">
      <w:numFmt w:val="bullet"/>
      <w:lvlText w:val="•"/>
      <w:lvlJc w:val="left"/>
      <w:pPr>
        <w:ind w:left="6538" w:hanging="260"/>
      </w:pPr>
      <w:rPr>
        <w:rFonts w:hint="default"/>
      </w:rPr>
    </w:lvl>
    <w:lvl w:ilvl="8" w:tplc="B99A00DE">
      <w:numFmt w:val="bullet"/>
      <w:lvlText w:val="•"/>
      <w:lvlJc w:val="left"/>
      <w:pPr>
        <w:ind w:left="7418" w:hanging="260"/>
      </w:pPr>
      <w:rPr>
        <w:rFonts w:hint="default"/>
      </w:rPr>
    </w:lvl>
  </w:abstractNum>
  <w:abstractNum w:abstractNumId="38" w15:restartNumberingAfterBreak="0">
    <w:nsid w:val="4DBF5883"/>
    <w:multiLevelType w:val="multilevel"/>
    <w:tmpl w:val="CF048156"/>
    <w:lvl w:ilvl="0">
      <w:start w:val="39"/>
      <w:numFmt w:val="decimal"/>
      <w:lvlText w:val="%1"/>
      <w:lvlJc w:val="left"/>
      <w:pPr>
        <w:ind w:left="115" w:hanging="620"/>
      </w:pPr>
      <w:rPr>
        <w:rFonts w:hint="default"/>
      </w:rPr>
    </w:lvl>
    <w:lvl w:ilvl="1">
      <w:start w:val="11"/>
      <w:numFmt w:val="decimal"/>
      <w:lvlText w:val="%1-%2"/>
      <w:lvlJc w:val="left"/>
      <w:pPr>
        <w:ind w:left="115" w:hanging="620"/>
      </w:pPr>
      <w:rPr>
        <w:rFonts w:hint="default"/>
        <w:w w:val="99"/>
        <w:u w:val="single" w:color="0000FF"/>
      </w:rPr>
    </w:lvl>
    <w:lvl w:ilvl="2">
      <w:start w:val="1"/>
      <w:numFmt w:val="lowerRoman"/>
      <w:lvlText w:val="%3."/>
      <w:lvlJc w:val="left"/>
      <w:pPr>
        <w:ind w:left="855" w:hanging="487"/>
        <w:jc w:val="right"/>
      </w:pPr>
      <w:rPr>
        <w:rFonts w:ascii="Times New Roman" w:eastAsia="Times New Roman" w:hAnsi="Times New Roman" w:cs="Times New Roman" w:hint="default"/>
        <w:spacing w:val="-1"/>
        <w:w w:val="99"/>
        <w:sz w:val="24"/>
        <w:szCs w:val="24"/>
      </w:rPr>
    </w:lvl>
    <w:lvl w:ilvl="3">
      <w:numFmt w:val="bullet"/>
      <w:lvlText w:val="•"/>
      <w:lvlJc w:val="left"/>
      <w:pPr>
        <w:ind w:left="2713" w:hanging="487"/>
      </w:pPr>
      <w:rPr>
        <w:rFonts w:hint="default"/>
      </w:rPr>
    </w:lvl>
    <w:lvl w:ilvl="4">
      <w:numFmt w:val="bullet"/>
      <w:lvlText w:val="•"/>
      <w:lvlJc w:val="left"/>
      <w:pPr>
        <w:ind w:left="3640" w:hanging="487"/>
      </w:pPr>
      <w:rPr>
        <w:rFonts w:hint="default"/>
      </w:rPr>
    </w:lvl>
    <w:lvl w:ilvl="5">
      <w:numFmt w:val="bullet"/>
      <w:lvlText w:val="•"/>
      <w:lvlJc w:val="left"/>
      <w:pPr>
        <w:ind w:left="4566" w:hanging="487"/>
      </w:pPr>
      <w:rPr>
        <w:rFonts w:hint="default"/>
      </w:rPr>
    </w:lvl>
    <w:lvl w:ilvl="6">
      <w:numFmt w:val="bullet"/>
      <w:lvlText w:val="•"/>
      <w:lvlJc w:val="left"/>
      <w:pPr>
        <w:ind w:left="5493" w:hanging="487"/>
      </w:pPr>
      <w:rPr>
        <w:rFonts w:hint="default"/>
      </w:rPr>
    </w:lvl>
    <w:lvl w:ilvl="7">
      <w:numFmt w:val="bullet"/>
      <w:lvlText w:val="•"/>
      <w:lvlJc w:val="left"/>
      <w:pPr>
        <w:ind w:left="6420" w:hanging="487"/>
      </w:pPr>
      <w:rPr>
        <w:rFonts w:hint="default"/>
      </w:rPr>
    </w:lvl>
    <w:lvl w:ilvl="8">
      <w:numFmt w:val="bullet"/>
      <w:lvlText w:val="•"/>
      <w:lvlJc w:val="left"/>
      <w:pPr>
        <w:ind w:left="7346" w:hanging="487"/>
      </w:pPr>
      <w:rPr>
        <w:rFonts w:hint="default"/>
      </w:rPr>
    </w:lvl>
  </w:abstractNum>
  <w:abstractNum w:abstractNumId="39" w15:restartNumberingAfterBreak="0">
    <w:nsid w:val="4DFB4A14"/>
    <w:multiLevelType w:val="hybridMultilevel"/>
    <w:tmpl w:val="3AD8BD0E"/>
    <w:lvl w:ilvl="0" w:tplc="6540CAAC">
      <w:numFmt w:val="bullet"/>
      <w:lvlText w:val=""/>
      <w:lvlJc w:val="left"/>
      <w:pPr>
        <w:ind w:left="832" w:hanging="210"/>
      </w:pPr>
      <w:rPr>
        <w:rFonts w:ascii="Symbol" w:eastAsia="Symbol" w:hAnsi="Symbol" w:cs="Symbol" w:hint="default"/>
        <w:w w:val="100"/>
        <w:sz w:val="24"/>
        <w:szCs w:val="24"/>
      </w:rPr>
    </w:lvl>
    <w:lvl w:ilvl="1" w:tplc="A1D0200C">
      <w:numFmt w:val="bullet"/>
      <w:lvlText w:val="•"/>
      <w:lvlJc w:val="left"/>
      <w:pPr>
        <w:ind w:left="1673" w:hanging="210"/>
      </w:pPr>
      <w:rPr>
        <w:rFonts w:hint="default"/>
      </w:rPr>
    </w:lvl>
    <w:lvl w:ilvl="2" w:tplc="CEBEF91A">
      <w:numFmt w:val="bullet"/>
      <w:lvlText w:val="•"/>
      <w:lvlJc w:val="left"/>
      <w:pPr>
        <w:ind w:left="2507" w:hanging="210"/>
      </w:pPr>
      <w:rPr>
        <w:rFonts w:hint="default"/>
      </w:rPr>
    </w:lvl>
    <w:lvl w:ilvl="3" w:tplc="FED0062A">
      <w:numFmt w:val="bullet"/>
      <w:lvlText w:val="•"/>
      <w:lvlJc w:val="left"/>
      <w:pPr>
        <w:ind w:left="3341" w:hanging="210"/>
      </w:pPr>
      <w:rPr>
        <w:rFonts w:hint="default"/>
      </w:rPr>
    </w:lvl>
    <w:lvl w:ilvl="4" w:tplc="F586B6D2">
      <w:numFmt w:val="bullet"/>
      <w:lvlText w:val="•"/>
      <w:lvlJc w:val="left"/>
      <w:pPr>
        <w:ind w:left="4175" w:hanging="210"/>
      </w:pPr>
      <w:rPr>
        <w:rFonts w:hint="default"/>
      </w:rPr>
    </w:lvl>
    <w:lvl w:ilvl="5" w:tplc="429CA84E">
      <w:numFmt w:val="bullet"/>
      <w:lvlText w:val="•"/>
      <w:lvlJc w:val="left"/>
      <w:pPr>
        <w:ind w:left="5009" w:hanging="210"/>
      </w:pPr>
      <w:rPr>
        <w:rFonts w:hint="default"/>
      </w:rPr>
    </w:lvl>
    <w:lvl w:ilvl="6" w:tplc="40B49132">
      <w:numFmt w:val="bullet"/>
      <w:lvlText w:val="•"/>
      <w:lvlJc w:val="left"/>
      <w:pPr>
        <w:ind w:left="5842" w:hanging="210"/>
      </w:pPr>
      <w:rPr>
        <w:rFonts w:hint="default"/>
      </w:rPr>
    </w:lvl>
    <w:lvl w:ilvl="7" w:tplc="9122327A">
      <w:numFmt w:val="bullet"/>
      <w:lvlText w:val="•"/>
      <w:lvlJc w:val="left"/>
      <w:pPr>
        <w:ind w:left="6676" w:hanging="210"/>
      </w:pPr>
      <w:rPr>
        <w:rFonts w:hint="default"/>
      </w:rPr>
    </w:lvl>
    <w:lvl w:ilvl="8" w:tplc="CB121C82">
      <w:numFmt w:val="bullet"/>
      <w:lvlText w:val="•"/>
      <w:lvlJc w:val="left"/>
      <w:pPr>
        <w:ind w:left="7510" w:hanging="210"/>
      </w:pPr>
      <w:rPr>
        <w:rFonts w:hint="default"/>
      </w:rPr>
    </w:lvl>
  </w:abstractNum>
  <w:abstractNum w:abstractNumId="40" w15:restartNumberingAfterBreak="0">
    <w:nsid w:val="4E277ABD"/>
    <w:multiLevelType w:val="hybridMultilevel"/>
    <w:tmpl w:val="CDB2DB10"/>
    <w:lvl w:ilvl="0" w:tplc="6E342F1A">
      <w:start w:val="1"/>
      <w:numFmt w:val="decimal"/>
      <w:lvlText w:val="%1."/>
      <w:lvlJc w:val="left"/>
      <w:pPr>
        <w:ind w:left="380" w:hanging="240"/>
      </w:pPr>
      <w:rPr>
        <w:rFonts w:hint="default"/>
        <w:spacing w:val="-1"/>
        <w:w w:val="99"/>
        <w:u w:val="thick" w:color="000000"/>
      </w:rPr>
    </w:lvl>
    <w:lvl w:ilvl="1" w:tplc="799CF17C">
      <w:numFmt w:val="bullet"/>
      <w:lvlText w:val=""/>
      <w:lvlJc w:val="left"/>
      <w:pPr>
        <w:ind w:left="820" w:hanging="360"/>
      </w:pPr>
      <w:rPr>
        <w:rFonts w:ascii="Symbol" w:eastAsia="Symbol" w:hAnsi="Symbol" w:cs="Symbol" w:hint="default"/>
        <w:w w:val="100"/>
        <w:sz w:val="24"/>
        <w:szCs w:val="24"/>
      </w:rPr>
    </w:lvl>
    <w:lvl w:ilvl="2" w:tplc="AB847D48">
      <w:numFmt w:val="bullet"/>
      <w:lvlText w:val="•"/>
      <w:lvlJc w:val="left"/>
      <w:pPr>
        <w:ind w:left="1791" w:hanging="360"/>
      </w:pPr>
      <w:rPr>
        <w:rFonts w:hint="default"/>
      </w:rPr>
    </w:lvl>
    <w:lvl w:ilvl="3" w:tplc="C764E9AA">
      <w:numFmt w:val="bullet"/>
      <w:lvlText w:val="•"/>
      <w:lvlJc w:val="left"/>
      <w:pPr>
        <w:ind w:left="2762" w:hanging="360"/>
      </w:pPr>
      <w:rPr>
        <w:rFonts w:hint="default"/>
      </w:rPr>
    </w:lvl>
    <w:lvl w:ilvl="4" w:tplc="B778092C">
      <w:numFmt w:val="bullet"/>
      <w:lvlText w:val="•"/>
      <w:lvlJc w:val="left"/>
      <w:pPr>
        <w:ind w:left="3733" w:hanging="360"/>
      </w:pPr>
      <w:rPr>
        <w:rFonts w:hint="default"/>
      </w:rPr>
    </w:lvl>
    <w:lvl w:ilvl="5" w:tplc="315C0BD6">
      <w:numFmt w:val="bullet"/>
      <w:lvlText w:val="•"/>
      <w:lvlJc w:val="left"/>
      <w:pPr>
        <w:ind w:left="4704" w:hanging="360"/>
      </w:pPr>
      <w:rPr>
        <w:rFonts w:hint="default"/>
      </w:rPr>
    </w:lvl>
    <w:lvl w:ilvl="6" w:tplc="4D1CC19C">
      <w:numFmt w:val="bullet"/>
      <w:lvlText w:val="•"/>
      <w:lvlJc w:val="left"/>
      <w:pPr>
        <w:ind w:left="5675" w:hanging="360"/>
      </w:pPr>
      <w:rPr>
        <w:rFonts w:hint="default"/>
      </w:rPr>
    </w:lvl>
    <w:lvl w:ilvl="7" w:tplc="060C57E0">
      <w:numFmt w:val="bullet"/>
      <w:lvlText w:val="•"/>
      <w:lvlJc w:val="left"/>
      <w:pPr>
        <w:ind w:left="6646" w:hanging="360"/>
      </w:pPr>
      <w:rPr>
        <w:rFonts w:hint="default"/>
      </w:rPr>
    </w:lvl>
    <w:lvl w:ilvl="8" w:tplc="A718D3CA">
      <w:numFmt w:val="bullet"/>
      <w:lvlText w:val="•"/>
      <w:lvlJc w:val="left"/>
      <w:pPr>
        <w:ind w:left="7617" w:hanging="360"/>
      </w:pPr>
      <w:rPr>
        <w:rFonts w:hint="default"/>
      </w:rPr>
    </w:lvl>
  </w:abstractNum>
  <w:abstractNum w:abstractNumId="41" w15:restartNumberingAfterBreak="0">
    <w:nsid w:val="4E281ACA"/>
    <w:multiLevelType w:val="hybridMultilevel"/>
    <w:tmpl w:val="F822C6C4"/>
    <w:lvl w:ilvl="0" w:tplc="DC88D2F4">
      <w:start w:val="1"/>
      <w:numFmt w:val="lowerLetter"/>
      <w:lvlText w:val="%1."/>
      <w:lvlJc w:val="left"/>
      <w:pPr>
        <w:ind w:left="715" w:hanging="240"/>
        <w:jc w:val="right"/>
      </w:pPr>
      <w:rPr>
        <w:rFonts w:ascii="Times New Roman" w:eastAsia="Times New Roman" w:hAnsi="Times New Roman" w:cs="Times New Roman" w:hint="default"/>
        <w:b/>
        <w:bCs/>
        <w:spacing w:val="-1"/>
        <w:w w:val="99"/>
        <w:sz w:val="24"/>
        <w:szCs w:val="24"/>
      </w:rPr>
    </w:lvl>
    <w:lvl w:ilvl="1" w:tplc="6F58DCA8">
      <w:numFmt w:val="bullet"/>
      <w:lvlText w:val="•"/>
      <w:lvlJc w:val="left"/>
      <w:pPr>
        <w:ind w:left="1604" w:hanging="240"/>
      </w:pPr>
      <w:rPr>
        <w:rFonts w:hint="default"/>
      </w:rPr>
    </w:lvl>
    <w:lvl w:ilvl="2" w:tplc="ADE0D602">
      <w:numFmt w:val="bullet"/>
      <w:lvlText w:val="•"/>
      <w:lvlJc w:val="left"/>
      <w:pPr>
        <w:ind w:left="2488" w:hanging="240"/>
      </w:pPr>
      <w:rPr>
        <w:rFonts w:hint="default"/>
      </w:rPr>
    </w:lvl>
    <w:lvl w:ilvl="3" w:tplc="B4F23C70">
      <w:numFmt w:val="bullet"/>
      <w:lvlText w:val="•"/>
      <w:lvlJc w:val="left"/>
      <w:pPr>
        <w:ind w:left="3372" w:hanging="240"/>
      </w:pPr>
      <w:rPr>
        <w:rFonts w:hint="default"/>
      </w:rPr>
    </w:lvl>
    <w:lvl w:ilvl="4" w:tplc="E91EAAA2">
      <w:numFmt w:val="bullet"/>
      <w:lvlText w:val="•"/>
      <w:lvlJc w:val="left"/>
      <w:pPr>
        <w:ind w:left="4256" w:hanging="240"/>
      </w:pPr>
      <w:rPr>
        <w:rFonts w:hint="default"/>
      </w:rPr>
    </w:lvl>
    <w:lvl w:ilvl="5" w:tplc="BA781714">
      <w:numFmt w:val="bullet"/>
      <w:lvlText w:val="•"/>
      <w:lvlJc w:val="left"/>
      <w:pPr>
        <w:ind w:left="5140" w:hanging="240"/>
      </w:pPr>
      <w:rPr>
        <w:rFonts w:hint="default"/>
      </w:rPr>
    </w:lvl>
    <w:lvl w:ilvl="6" w:tplc="B6CEABC4">
      <w:numFmt w:val="bullet"/>
      <w:lvlText w:val="•"/>
      <w:lvlJc w:val="left"/>
      <w:pPr>
        <w:ind w:left="6024" w:hanging="240"/>
      </w:pPr>
      <w:rPr>
        <w:rFonts w:hint="default"/>
      </w:rPr>
    </w:lvl>
    <w:lvl w:ilvl="7" w:tplc="273471C4">
      <w:numFmt w:val="bullet"/>
      <w:lvlText w:val="•"/>
      <w:lvlJc w:val="left"/>
      <w:pPr>
        <w:ind w:left="6908" w:hanging="240"/>
      </w:pPr>
      <w:rPr>
        <w:rFonts w:hint="default"/>
      </w:rPr>
    </w:lvl>
    <w:lvl w:ilvl="8" w:tplc="F528BCA2">
      <w:numFmt w:val="bullet"/>
      <w:lvlText w:val="•"/>
      <w:lvlJc w:val="left"/>
      <w:pPr>
        <w:ind w:left="7792" w:hanging="240"/>
      </w:pPr>
      <w:rPr>
        <w:rFonts w:hint="default"/>
      </w:rPr>
    </w:lvl>
  </w:abstractNum>
  <w:abstractNum w:abstractNumId="42" w15:restartNumberingAfterBreak="0">
    <w:nsid w:val="4E317CA0"/>
    <w:multiLevelType w:val="hybridMultilevel"/>
    <w:tmpl w:val="9DEAAD04"/>
    <w:lvl w:ilvl="0" w:tplc="1A582612">
      <w:numFmt w:val="bullet"/>
      <w:lvlText w:val="o"/>
      <w:lvlJc w:val="left"/>
      <w:pPr>
        <w:ind w:left="1180" w:hanging="360"/>
      </w:pPr>
      <w:rPr>
        <w:rFonts w:ascii="Courier New" w:eastAsia="Courier New" w:hAnsi="Courier New" w:cs="Courier New" w:hint="default"/>
        <w:w w:val="100"/>
        <w:sz w:val="24"/>
        <w:szCs w:val="24"/>
      </w:rPr>
    </w:lvl>
    <w:lvl w:ilvl="1" w:tplc="F8B830AA">
      <w:numFmt w:val="bullet"/>
      <w:lvlText w:val="•"/>
      <w:lvlJc w:val="left"/>
      <w:pPr>
        <w:ind w:left="1982" w:hanging="360"/>
      </w:pPr>
      <w:rPr>
        <w:rFonts w:hint="default"/>
      </w:rPr>
    </w:lvl>
    <w:lvl w:ilvl="2" w:tplc="31342780">
      <w:numFmt w:val="bullet"/>
      <w:lvlText w:val="•"/>
      <w:lvlJc w:val="left"/>
      <w:pPr>
        <w:ind w:left="2784" w:hanging="360"/>
      </w:pPr>
      <w:rPr>
        <w:rFonts w:hint="default"/>
      </w:rPr>
    </w:lvl>
    <w:lvl w:ilvl="3" w:tplc="AD7E5772">
      <w:numFmt w:val="bullet"/>
      <w:lvlText w:val="•"/>
      <w:lvlJc w:val="left"/>
      <w:pPr>
        <w:ind w:left="3586" w:hanging="360"/>
      </w:pPr>
      <w:rPr>
        <w:rFonts w:hint="default"/>
      </w:rPr>
    </w:lvl>
    <w:lvl w:ilvl="4" w:tplc="2B5CB91C">
      <w:numFmt w:val="bullet"/>
      <w:lvlText w:val="•"/>
      <w:lvlJc w:val="left"/>
      <w:pPr>
        <w:ind w:left="4388" w:hanging="360"/>
      </w:pPr>
      <w:rPr>
        <w:rFonts w:hint="default"/>
      </w:rPr>
    </w:lvl>
    <w:lvl w:ilvl="5" w:tplc="13B8FD84">
      <w:numFmt w:val="bullet"/>
      <w:lvlText w:val="•"/>
      <w:lvlJc w:val="left"/>
      <w:pPr>
        <w:ind w:left="5190" w:hanging="360"/>
      </w:pPr>
      <w:rPr>
        <w:rFonts w:hint="default"/>
      </w:rPr>
    </w:lvl>
    <w:lvl w:ilvl="6" w:tplc="715C3082">
      <w:numFmt w:val="bullet"/>
      <w:lvlText w:val="•"/>
      <w:lvlJc w:val="left"/>
      <w:pPr>
        <w:ind w:left="5992" w:hanging="360"/>
      </w:pPr>
      <w:rPr>
        <w:rFonts w:hint="default"/>
      </w:rPr>
    </w:lvl>
    <w:lvl w:ilvl="7" w:tplc="6EB220B8">
      <w:numFmt w:val="bullet"/>
      <w:lvlText w:val="•"/>
      <w:lvlJc w:val="left"/>
      <w:pPr>
        <w:ind w:left="6794" w:hanging="360"/>
      </w:pPr>
      <w:rPr>
        <w:rFonts w:hint="default"/>
      </w:rPr>
    </w:lvl>
    <w:lvl w:ilvl="8" w:tplc="BC603700">
      <w:numFmt w:val="bullet"/>
      <w:lvlText w:val="•"/>
      <w:lvlJc w:val="left"/>
      <w:pPr>
        <w:ind w:left="7596" w:hanging="360"/>
      </w:pPr>
      <w:rPr>
        <w:rFonts w:hint="default"/>
      </w:rPr>
    </w:lvl>
  </w:abstractNum>
  <w:abstractNum w:abstractNumId="43" w15:restartNumberingAfterBreak="0">
    <w:nsid w:val="531F014B"/>
    <w:multiLevelType w:val="hybridMultilevel"/>
    <w:tmpl w:val="86EC8566"/>
    <w:lvl w:ilvl="0" w:tplc="0A62964C">
      <w:start w:val="1"/>
      <w:numFmt w:val="decimal"/>
      <w:lvlText w:val="(%1)"/>
      <w:lvlJc w:val="left"/>
      <w:pPr>
        <w:ind w:left="115" w:hanging="340"/>
      </w:pPr>
      <w:rPr>
        <w:rFonts w:ascii="Times New Roman" w:eastAsia="Times New Roman" w:hAnsi="Times New Roman" w:cs="Times New Roman" w:hint="default"/>
        <w:b/>
        <w:bCs/>
        <w:spacing w:val="-1"/>
        <w:w w:val="99"/>
        <w:sz w:val="24"/>
        <w:szCs w:val="24"/>
      </w:rPr>
    </w:lvl>
    <w:lvl w:ilvl="1" w:tplc="731C6A88">
      <w:numFmt w:val="bullet"/>
      <w:lvlText w:val="•"/>
      <w:lvlJc w:val="left"/>
      <w:pPr>
        <w:ind w:left="480" w:hanging="340"/>
      </w:pPr>
      <w:rPr>
        <w:rFonts w:hint="default"/>
      </w:rPr>
    </w:lvl>
    <w:lvl w:ilvl="2" w:tplc="81E22816">
      <w:numFmt w:val="bullet"/>
      <w:lvlText w:val="•"/>
      <w:lvlJc w:val="left"/>
      <w:pPr>
        <w:ind w:left="1448" w:hanging="340"/>
      </w:pPr>
      <w:rPr>
        <w:rFonts w:hint="default"/>
      </w:rPr>
    </w:lvl>
    <w:lvl w:ilvl="3" w:tplc="23782610">
      <w:numFmt w:val="bullet"/>
      <w:lvlText w:val="•"/>
      <w:lvlJc w:val="left"/>
      <w:pPr>
        <w:ind w:left="2417" w:hanging="340"/>
      </w:pPr>
      <w:rPr>
        <w:rFonts w:hint="default"/>
      </w:rPr>
    </w:lvl>
    <w:lvl w:ilvl="4" w:tplc="7938EB86">
      <w:numFmt w:val="bullet"/>
      <w:lvlText w:val="•"/>
      <w:lvlJc w:val="left"/>
      <w:pPr>
        <w:ind w:left="3386" w:hanging="340"/>
      </w:pPr>
      <w:rPr>
        <w:rFonts w:hint="default"/>
      </w:rPr>
    </w:lvl>
    <w:lvl w:ilvl="5" w:tplc="FB9AF136">
      <w:numFmt w:val="bullet"/>
      <w:lvlText w:val="•"/>
      <w:lvlJc w:val="left"/>
      <w:pPr>
        <w:ind w:left="4355" w:hanging="340"/>
      </w:pPr>
      <w:rPr>
        <w:rFonts w:hint="default"/>
      </w:rPr>
    </w:lvl>
    <w:lvl w:ilvl="6" w:tplc="2C1EC406">
      <w:numFmt w:val="bullet"/>
      <w:lvlText w:val="•"/>
      <w:lvlJc w:val="left"/>
      <w:pPr>
        <w:ind w:left="5324" w:hanging="340"/>
      </w:pPr>
      <w:rPr>
        <w:rFonts w:hint="default"/>
      </w:rPr>
    </w:lvl>
    <w:lvl w:ilvl="7" w:tplc="C66A5F5A">
      <w:numFmt w:val="bullet"/>
      <w:lvlText w:val="•"/>
      <w:lvlJc w:val="left"/>
      <w:pPr>
        <w:ind w:left="6293" w:hanging="340"/>
      </w:pPr>
      <w:rPr>
        <w:rFonts w:hint="default"/>
      </w:rPr>
    </w:lvl>
    <w:lvl w:ilvl="8" w:tplc="5992B71C">
      <w:numFmt w:val="bullet"/>
      <w:lvlText w:val="•"/>
      <w:lvlJc w:val="left"/>
      <w:pPr>
        <w:ind w:left="7262" w:hanging="340"/>
      </w:pPr>
      <w:rPr>
        <w:rFonts w:hint="default"/>
      </w:rPr>
    </w:lvl>
  </w:abstractNum>
  <w:abstractNum w:abstractNumId="44" w15:restartNumberingAfterBreak="0">
    <w:nsid w:val="56345703"/>
    <w:multiLevelType w:val="hybridMultilevel"/>
    <w:tmpl w:val="8DD82C54"/>
    <w:lvl w:ilvl="0" w:tplc="DB40A6E0">
      <w:start w:val="1"/>
      <w:numFmt w:val="decimal"/>
      <w:lvlText w:val="[%1]"/>
      <w:lvlJc w:val="left"/>
      <w:pPr>
        <w:ind w:left="100" w:hanging="340"/>
      </w:pPr>
      <w:rPr>
        <w:rFonts w:ascii="Times New Roman" w:eastAsia="Times New Roman" w:hAnsi="Times New Roman" w:cs="Times New Roman" w:hint="default"/>
        <w:spacing w:val="-1"/>
        <w:w w:val="99"/>
        <w:sz w:val="24"/>
        <w:szCs w:val="24"/>
      </w:rPr>
    </w:lvl>
    <w:lvl w:ilvl="1" w:tplc="5D668974">
      <w:numFmt w:val="bullet"/>
      <w:lvlText w:val=""/>
      <w:lvlJc w:val="left"/>
      <w:pPr>
        <w:ind w:left="820" w:hanging="360"/>
      </w:pPr>
      <w:rPr>
        <w:rFonts w:ascii="Symbol" w:eastAsia="Symbol" w:hAnsi="Symbol" w:cs="Symbol" w:hint="default"/>
        <w:w w:val="100"/>
        <w:sz w:val="24"/>
        <w:szCs w:val="24"/>
      </w:rPr>
    </w:lvl>
    <w:lvl w:ilvl="2" w:tplc="8DA6B19A">
      <w:numFmt w:val="bullet"/>
      <w:lvlText w:val="•"/>
      <w:lvlJc w:val="left"/>
      <w:pPr>
        <w:ind w:left="1788" w:hanging="360"/>
      </w:pPr>
      <w:rPr>
        <w:rFonts w:hint="default"/>
      </w:rPr>
    </w:lvl>
    <w:lvl w:ilvl="3" w:tplc="DB14317A">
      <w:numFmt w:val="bullet"/>
      <w:lvlText w:val="•"/>
      <w:lvlJc w:val="left"/>
      <w:pPr>
        <w:ind w:left="2757" w:hanging="360"/>
      </w:pPr>
      <w:rPr>
        <w:rFonts w:hint="default"/>
      </w:rPr>
    </w:lvl>
    <w:lvl w:ilvl="4" w:tplc="8070E224">
      <w:numFmt w:val="bullet"/>
      <w:lvlText w:val="•"/>
      <w:lvlJc w:val="left"/>
      <w:pPr>
        <w:ind w:left="3726" w:hanging="360"/>
      </w:pPr>
      <w:rPr>
        <w:rFonts w:hint="default"/>
      </w:rPr>
    </w:lvl>
    <w:lvl w:ilvl="5" w:tplc="3D3EDEE8">
      <w:numFmt w:val="bullet"/>
      <w:lvlText w:val="•"/>
      <w:lvlJc w:val="left"/>
      <w:pPr>
        <w:ind w:left="4695" w:hanging="360"/>
      </w:pPr>
      <w:rPr>
        <w:rFonts w:hint="default"/>
      </w:rPr>
    </w:lvl>
    <w:lvl w:ilvl="6" w:tplc="FEBE6486">
      <w:numFmt w:val="bullet"/>
      <w:lvlText w:val="•"/>
      <w:lvlJc w:val="left"/>
      <w:pPr>
        <w:ind w:left="5664" w:hanging="360"/>
      </w:pPr>
      <w:rPr>
        <w:rFonts w:hint="default"/>
      </w:rPr>
    </w:lvl>
    <w:lvl w:ilvl="7" w:tplc="BE44B4BC">
      <w:numFmt w:val="bullet"/>
      <w:lvlText w:val="•"/>
      <w:lvlJc w:val="left"/>
      <w:pPr>
        <w:ind w:left="6633" w:hanging="360"/>
      </w:pPr>
      <w:rPr>
        <w:rFonts w:hint="default"/>
      </w:rPr>
    </w:lvl>
    <w:lvl w:ilvl="8" w:tplc="FEACA12C">
      <w:numFmt w:val="bullet"/>
      <w:lvlText w:val="•"/>
      <w:lvlJc w:val="left"/>
      <w:pPr>
        <w:ind w:left="7602" w:hanging="360"/>
      </w:pPr>
      <w:rPr>
        <w:rFonts w:hint="default"/>
      </w:rPr>
    </w:lvl>
  </w:abstractNum>
  <w:abstractNum w:abstractNumId="45" w15:restartNumberingAfterBreak="0">
    <w:nsid w:val="57192368"/>
    <w:multiLevelType w:val="hybridMultilevel"/>
    <w:tmpl w:val="0C6266A2"/>
    <w:lvl w:ilvl="0" w:tplc="CBE24612">
      <w:start w:val="1"/>
      <w:numFmt w:val="lowerLetter"/>
      <w:lvlText w:val="%1."/>
      <w:lvlJc w:val="left"/>
      <w:pPr>
        <w:ind w:left="715" w:hanging="240"/>
      </w:pPr>
      <w:rPr>
        <w:rFonts w:ascii="Times New Roman" w:eastAsia="Times New Roman" w:hAnsi="Times New Roman" w:cs="Times New Roman" w:hint="default"/>
        <w:b/>
        <w:bCs/>
        <w:w w:val="99"/>
        <w:sz w:val="24"/>
        <w:szCs w:val="24"/>
      </w:rPr>
    </w:lvl>
    <w:lvl w:ilvl="1" w:tplc="7F6E35CE">
      <w:numFmt w:val="bullet"/>
      <w:lvlText w:val=""/>
      <w:lvlJc w:val="left"/>
      <w:pPr>
        <w:ind w:left="1195" w:hanging="360"/>
      </w:pPr>
      <w:rPr>
        <w:rFonts w:ascii="Symbol" w:eastAsia="Symbol" w:hAnsi="Symbol" w:cs="Symbol" w:hint="default"/>
        <w:w w:val="100"/>
        <w:sz w:val="24"/>
        <w:szCs w:val="24"/>
      </w:rPr>
    </w:lvl>
    <w:lvl w:ilvl="2" w:tplc="A3CC713C">
      <w:numFmt w:val="bullet"/>
      <w:lvlText w:val="•"/>
      <w:lvlJc w:val="left"/>
      <w:pPr>
        <w:ind w:left="2128" w:hanging="360"/>
      </w:pPr>
      <w:rPr>
        <w:rFonts w:hint="default"/>
      </w:rPr>
    </w:lvl>
    <w:lvl w:ilvl="3" w:tplc="69707DDE">
      <w:numFmt w:val="bullet"/>
      <w:lvlText w:val="•"/>
      <w:lvlJc w:val="left"/>
      <w:pPr>
        <w:ind w:left="3057" w:hanging="360"/>
      </w:pPr>
      <w:rPr>
        <w:rFonts w:hint="default"/>
      </w:rPr>
    </w:lvl>
    <w:lvl w:ilvl="4" w:tplc="288CDC92">
      <w:numFmt w:val="bullet"/>
      <w:lvlText w:val="•"/>
      <w:lvlJc w:val="left"/>
      <w:pPr>
        <w:ind w:left="3986" w:hanging="360"/>
      </w:pPr>
      <w:rPr>
        <w:rFonts w:hint="default"/>
      </w:rPr>
    </w:lvl>
    <w:lvl w:ilvl="5" w:tplc="4BCAF550">
      <w:numFmt w:val="bullet"/>
      <w:lvlText w:val="•"/>
      <w:lvlJc w:val="left"/>
      <w:pPr>
        <w:ind w:left="4915" w:hanging="360"/>
      </w:pPr>
      <w:rPr>
        <w:rFonts w:hint="default"/>
      </w:rPr>
    </w:lvl>
    <w:lvl w:ilvl="6" w:tplc="94C4B4FA">
      <w:numFmt w:val="bullet"/>
      <w:lvlText w:val="•"/>
      <w:lvlJc w:val="left"/>
      <w:pPr>
        <w:ind w:left="5844" w:hanging="360"/>
      </w:pPr>
      <w:rPr>
        <w:rFonts w:hint="default"/>
      </w:rPr>
    </w:lvl>
    <w:lvl w:ilvl="7" w:tplc="4A028B26">
      <w:numFmt w:val="bullet"/>
      <w:lvlText w:val="•"/>
      <w:lvlJc w:val="left"/>
      <w:pPr>
        <w:ind w:left="6773" w:hanging="360"/>
      </w:pPr>
      <w:rPr>
        <w:rFonts w:hint="default"/>
      </w:rPr>
    </w:lvl>
    <w:lvl w:ilvl="8" w:tplc="DC1E24E0">
      <w:numFmt w:val="bullet"/>
      <w:lvlText w:val="•"/>
      <w:lvlJc w:val="left"/>
      <w:pPr>
        <w:ind w:left="7702" w:hanging="360"/>
      </w:pPr>
      <w:rPr>
        <w:rFonts w:hint="default"/>
      </w:rPr>
    </w:lvl>
  </w:abstractNum>
  <w:abstractNum w:abstractNumId="46" w15:restartNumberingAfterBreak="0">
    <w:nsid w:val="5A331D2B"/>
    <w:multiLevelType w:val="hybridMultilevel"/>
    <w:tmpl w:val="4A44AB6A"/>
    <w:lvl w:ilvl="0" w:tplc="99CE14A6">
      <w:start w:val="1"/>
      <w:numFmt w:val="decimal"/>
      <w:lvlText w:val="%1."/>
      <w:lvlJc w:val="left"/>
      <w:pPr>
        <w:ind w:left="380" w:hanging="240"/>
      </w:pPr>
      <w:rPr>
        <w:rFonts w:hint="default"/>
        <w:spacing w:val="-1"/>
        <w:w w:val="99"/>
        <w:u w:val="thick" w:color="000000"/>
      </w:rPr>
    </w:lvl>
    <w:lvl w:ilvl="1" w:tplc="7196081C">
      <w:start w:val="1"/>
      <w:numFmt w:val="decimal"/>
      <w:lvlText w:val="%2."/>
      <w:lvlJc w:val="left"/>
      <w:pPr>
        <w:ind w:left="820" w:hanging="360"/>
      </w:pPr>
      <w:rPr>
        <w:rFonts w:ascii="Times New Roman" w:eastAsia="Times New Roman" w:hAnsi="Times New Roman" w:cs="Times New Roman" w:hint="default"/>
        <w:spacing w:val="-1"/>
        <w:w w:val="100"/>
        <w:sz w:val="24"/>
        <w:szCs w:val="24"/>
      </w:rPr>
    </w:lvl>
    <w:lvl w:ilvl="2" w:tplc="8C60AC04">
      <w:numFmt w:val="bullet"/>
      <w:lvlText w:val="•"/>
      <w:lvlJc w:val="left"/>
      <w:pPr>
        <w:ind w:left="1800" w:hanging="360"/>
      </w:pPr>
      <w:rPr>
        <w:rFonts w:hint="default"/>
      </w:rPr>
    </w:lvl>
    <w:lvl w:ilvl="3" w:tplc="91F4CB5C">
      <w:numFmt w:val="bullet"/>
      <w:lvlText w:val="•"/>
      <w:lvlJc w:val="left"/>
      <w:pPr>
        <w:ind w:left="2780" w:hanging="360"/>
      </w:pPr>
      <w:rPr>
        <w:rFonts w:hint="default"/>
      </w:rPr>
    </w:lvl>
    <w:lvl w:ilvl="4" w:tplc="10D875B8">
      <w:numFmt w:val="bullet"/>
      <w:lvlText w:val="•"/>
      <w:lvlJc w:val="left"/>
      <w:pPr>
        <w:ind w:left="3760" w:hanging="360"/>
      </w:pPr>
      <w:rPr>
        <w:rFonts w:hint="default"/>
      </w:rPr>
    </w:lvl>
    <w:lvl w:ilvl="5" w:tplc="7352B02A">
      <w:numFmt w:val="bullet"/>
      <w:lvlText w:val="•"/>
      <w:lvlJc w:val="left"/>
      <w:pPr>
        <w:ind w:left="4740" w:hanging="360"/>
      </w:pPr>
      <w:rPr>
        <w:rFonts w:hint="default"/>
      </w:rPr>
    </w:lvl>
    <w:lvl w:ilvl="6" w:tplc="D1206EF6">
      <w:numFmt w:val="bullet"/>
      <w:lvlText w:val="•"/>
      <w:lvlJc w:val="left"/>
      <w:pPr>
        <w:ind w:left="5720" w:hanging="360"/>
      </w:pPr>
      <w:rPr>
        <w:rFonts w:hint="default"/>
      </w:rPr>
    </w:lvl>
    <w:lvl w:ilvl="7" w:tplc="5E0C731C">
      <w:numFmt w:val="bullet"/>
      <w:lvlText w:val="•"/>
      <w:lvlJc w:val="left"/>
      <w:pPr>
        <w:ind w:left="6700" w:hanging="360"/>
      </w:pPr>
      <w:rPr>
        <w:rFonts w:hint="default"/>
      </w:rPr>
    </w:lvl>
    <w:lvl w:ilvl="8" w:tplc="63B0DD78">
      <w:numFmt w:val="bullet"/>
      <w:lvlText w:val="•"/>
      <w:lvlJc w:val="left"/>
      <w:pPr>
        <w:ind w:left="7680" w:hanging="360"/>
      </w:pPr>
      <w:rPr>
        <w:rFonts w:hint="default"/>
      </w:rPr>
    </w:lvl>
  </w:abstractNum>
  <w:abstractNum w:abstractNumId="47" w15:restartNumberingAfterBreak="0">
    <w:nsid w:val="5A5A7031"/>
    <w:multiLevelType w:val="hybridMultilevel"/>
    <w:tmpl w:val="C7C43BAE"/>
    <w:lvl w:ilvl="0" w:tplc="E37207A8">
      <w:start w:val="1"/>
      <w:numFmt w:val="decimal"/>
      <w:lvlText w:val="%1."/>
      <w:lvlJc w:val="left"/>
      <w:pPr>
        <w:ind w:left="380" w:hanging="240"/>
      </w:pPr>
      <w:rPr>
        <w:rFonts w:hint="default"/>
        <w:spacing w:val="-1"/>
        <w:w w:val="99"/>
        <w:u w:val="thick" w:color="000000"/>
      </w:rPr>
    </w:lvl>
    <w:lvl w:ilvl="1" w:tplc="37F41980">
      <w:numFmt w:val="bullet"/>
      <w:lvlText w:val=""/>
      <w:lvlJc w:val="left"/>
      <w:pPr>
        <w:ind w:left="860" w:hanging="210"/>
      </w:pPr>
      <w:rPr>
        <w:rFonts w:ascii="Symbol" w:eastAsia="Symbol" w:hAnsi="Symbol" w:cs="Symbol" w:hint="default"/>
        <w:w w:val="100"/>
        <w:sz w:val="24"/>
        <w:szCs w:val="24"/>
      </w:rPr>
    </w:lvl>
    <w:lvl w:ilvl="2" w:tplc="9CCE1498">
      <w:numFmt w:val="bullet"/>
      <w:lvlText w:val="o"/>
      <w:lvlJc w:val="left"/>
      <w:pPr>
        <w:ind w:left="1540" w:hanging="244"/>
      </w:pPr>
      <w:rPr>
        <w:rFonts w:ascii="Courier New" w:eastAsia="Courier New" w:hAnsi="Courier New" w:cs="Courier New" w:hint="default"/>
        <w:w w:val="100"/>
        <w:sz w:val="24"/>
        <w:szCs w:val="24"/>
      </w:rPr>
    </w:lvl>
    <w:lvl w:ilvl="3" w:tplc="860E5BD6">
      <w:numFmt w:val="bullet"/>
      <w:lvlText w:val="•"/>
      <w:lvlJc w:val="left"/>
      <w:pPr>
        <w:ind w:left="1580" w:hanging="244"/>
      </w:pPr>
      <w:rPr>
        <w:rFonts w:hint="default"/>
      </w:rPr>
    </w:lvl>
    <w:lvl w:ilvl="4" w:tplc="779650B4">
      <w:numFmt w:val="bullet"/>
      <w:lvlText w:val="•"/>
      <w:lvlJc w:val="left"/>
      <w:pPr>
        <w:ind w:left="2720" w:hanging="244"/>
      </w:pPr>
      <w:rPr>
        <w:rFonts w:hint="default"/>
      </w:rPr>
    </w:lvl>
    <w:lvl w:ilvl="5" w:tplc="74929826">
      <w:numFmt w:val="bullet"/>
      <w:lvlText w:val="•"/>
      <w:lvlJc w:val="left"/>
      <w:pPr>
        <w:ind w:left="3860" w:hanging="244"/>
      </w:pPr>
      <w:rPr>
        <w:rFonts w:hint="default"/>
      </w:rPr>
    </w:lvl>
    <w:lvl w:ilvl="6" w:tplc="61C2AE68">
      <w:numFmt w:val="bullet"/>
      <w:lvlText w:val="•"/>
      <w:lvlJc w:val="left"/>
      <w:pPr>
        <w:ind w:left="5000" w:hanging="244"/>
      </w:pPr>
      <w:rPr>
        <w:rFonts w:hint="default"/>
      </w:rPr>
    </w:lvl>
    <w:lvl w:ilvl="7" w:tplc="3DB6BF54">
      <w:numFmt w:val="bullet"/>
      <w:lvlText w:val="•"/>
      <w:lvlJc w:val="left"/>
      <w:pPr>
        <w:ind w:left="6140" w:hanging="244"/>
      </w:pPr>
      <w:rPr>
        <w:rFonts w:hint="default"/>
      </w:rPr>
    </w:lvl>
    <w:lvl w:ilvl="8" w:tplc="AA9CC798">
      <w:numFmt w:val="bullet"/>
      <w:lvlText w:val="•"/>
      <w:lvlJc w:val="left"/>
      <w:pPr>
        <w:ind w:left="7280" w:hanging="244"/>
      </w:pPr>
      <w:rPr>
        <w:rFonts w:hint="default"/>
      </w:rPr>
    </w:lvl>
  </w:abstractNum>
  <w:abstractNum w:abstractNumId="48" w15:restartNumberingAfterBreak="0">
    <w:nsid w:val="5C766D54"/>
    <w:multiLevelType w:val="hybridMultilevel"/>
    <w:tmpl w:val="FD7AB5D2"/>
    <w:lvl w:ilvl="0" w:tplc="C25823E4">
      <w:numFmt w:val="bullet"/>
      <w:lvlText w:val=""/>
      <w:lvlJc w:val="left"/>
      <w:pPr>
        <w:ind w:left="440" w:hanging="210"/>
      </w:pPr>
      <w:rPr>
        <w:rFonts w:ascii="Symbol" w:eastAsia="Symbol" w:hAnsi="Symbol" w:cs="Symbol" w:hint="default"/>
        <w:w w:val="100"/>
        <w:sz w:val="24"/>
        <w:szCs w:val="24"/>
      </w:rPr>
    </w:lvl>
    <w:lvl w:ilvl="1" w:tplc="3BE66E3A">
      <w:numFmt w:val="bullet"/>
      <w:lvlText w:val="•"/>
      <w:lvlJc w:val="left"/>
      <w:pPr>
        <w:ind w:left="1314" w:hanging="210"/>
      </w:pPr>
      <w:rPr>
        <w:rFonts w:hint="default"/>
      </w:rPr>
    </w:lvl>
    <w:lvl w:ilvl="2" w:tplc="2D5EF712">
      <w:numFmt w:val="bullet"/>
      <w:lvlText w:val="•"/>
      <w:lvlJc w:val="left"/>
      <w:pPr>
        <w:ind w:left="2188" w:hanging="210"/>
      </w:pPr>
      <w:rPr>
        <w:rFonts w:hint="default"/>
      </w:rPr>
    </w:lvl>
    <w:lvl w:ilvl="3" w:tplc="37B81518">
      <w:numFmt w:val="bullet"/>
      <w:lvlText w:val="•"/>
      <w:lvlJc w:val="left"/>
      <w:pPr>
        <w:ind w:left="3062" w:hanging="210"/>
      </w:pPr>
      <w:rPr>
        <w:rFonts w:hint="default"/>
      </w:rPr>
    </w:lvl>
    <w:lvl w:ilvl="4" w:tplc="97E4B2AE">
      <w:numFmt w:val="bullet"/>
      <w:lvlText w:val="•"/>
      <w:lvlJc w:val="left"/>
      <w:pPr>
        <w:ind w:left="3936" w:hanging="210"/>
      </w:pPr>
      <w:rPr>
        <w:rFonts w:hint="default"/>
      </w:rPr>
    </w:lvl>
    <w:lvl w:ilvl="5" w:tplc="74B00C68">
      <w:numFmt w:val="bullet"/>
      <w:lvlText w:val="•"/>
      <w:lvlJc w:val="left"/>
      <w:pPr>
        <w:ind w:left="4810" w:hanging="210"/>
      </w:pPr>
      <w:rPr>
        <w:rFonts w:hint="default"/>
      </w:rPr>
    </w:lvl>
    <w:lvl w:ilvl="6" w:tplc="46C20344">
      <w:numFmt w:val="bullet"/>
      <w:lvlText w:val="•"/>
      <w:lvlJc w:val="left"/>
      <w:pPr>
        <w:ind w:left="5684" w:hanging="210"/>
      </w:pPr>
      <w:rPr>
        <w:rFonts w:hint="default"/>
      </w:rPr>
    </w:lvl>
    <w:lvl w:ilvl="7" w:tplc="AE127766">
      <w:numFmt w:val="bullet"/>
      <w:lvlText w:val="•"/>
      <w:lvlJc w:val="left"/>
      <w:pPr>
        <w:ind w:left="6558" w:hanging="210"/>
      </w:pPr>
      <w:rPr>
        <w:rFonts w:hint="default"/>
      </w:rPr>
    </w:lvl>
    <w:lvl w:ilvl="8" w:tplc="0A1AE9C2">
      <w:numFmt w:val="bullet"/>
      <w:lvlText w:val="•"/>
      <w:lvlJc w:val="left"/>
      <w:pPr>
        <w:ind w:left="7432" w:hanging="210"/>
      </w:pPr>
      <w:rPr>
        <w:rFonts w:hint="default"/>
      </w:rPr>
    </w:lvl>
  </w:abstractNum>
  <w:abstractNum w:abstractNumId="49" w15:restartNumberingAfterBreak="0">
    <w:nsid w:val="62E06B2E"/>
    <w:multiLevelType w:val="hybridMultilevel"/>
    <w:tmpl w:val="246A724A"/>
    <w:lvl w:ilvl="0" w:tplc="F552D212">
      <w:start w:val="2"/>
      <w:numFmt w:val="decimal"/>
      <w:lvlText w:val="%1)"/>
      <w:lvlJc w:val="left"/>
      <w:pPr>
        <w:ind w:left="140" w:hanging="260"/>
      </w:pPr>
      <w:rPr>
        <w:rFonts w:ascii="Times New Roman" w:eastAsia="Times New Roman" w:hAnsi="Times New Roman" w:cs="Times New Roman" w:hint="default"/>
        <w:spacing w:val="-1"/>
        <w:w w:val="99"/>
        <w:sz w:val="24"/>
        <w:szCs w:val="24"/>
      </w:rPr>
    </w:lvl>
    <w:lvl w:ilvl="1" w:tplc="B4AA9032">
      <w:numFmt w:val="bullet"/>
      <w:lvlText w:val=""/>
      <w:lvlJc w:val="left"/>
      <w:pPr>
        <w:ind w:left="860" w:hanging="210"/>
      </w:pPr>
      <w:rPr>
        <w:rFonts w:ascii="Symbol" w:eastAsia="Symbol" w:hAnsi="Symbol" w:cs="Symbol" w:hint="default"/>
        <w:w w:val="100"/>
        <w:sz w:val="24"/>
        <w:szCs w:val="24"/>
      </w:rPr>
    </w:lvl>
    <w:lvl w:ilvl="2" w:tplc="69F8D0B8">
      <w:numFmt w:val="bullet"/>
      <w:lvlText w:val="•"/>
      <w:lvlJc w:val="left"/>
      <w:pPr>
        <w:ind w:left="1835" w:hanging="210"/>
      </w:pPr>
      <w:rPr>
        <w:rFonts w:hint="default"/>
      </w:rPr>
    </w:lvl>
    <w:lvl w:ilvl="3" w:tplc="9E828894">
      <w:numFmt w:val="bullet"/>
      <w:lvlText w:val="•"/>
      <w:lvlJc w:val="left"/>
      <w:pPr>
        <w:ind w:left="2811" w:hanging="210"/>
      </w:pPr>
      <w:rPr>
        <w:rFonts w:hint="default"/>
      </w:rPr>
    </w:lvl>
    <w:lvl w:ilvl="4" w:tplc="F648AB66">
      <w:numFmt w:val="bullet"/>
      <w:lvlText w:val="•"/>
      <w:lvlJc w:val="left"/>
      <w:pPr>
        <w:ind w:left="3786" w:hanging="210"/>
      </w:pPr>
      <w:rPr>
        <w:rFonts w:hint="default"/>
      </w:rPr>
    </w:lvl>
    <w:lvl w:ilvl="5" w:tplc="E6F2848A">
      <w:numFmt w:val="bullet"/>
      <w:lvlText w:val="•"/>
      <w:lvlJc w:val="left"/>
      <w:pPr>
        <w:ind w:left="4762" w:hanging="210"/>
      </w:pPr>
      <w:rPr>
        <w:rFonts w:hint="default"/>
      </w:rPr>
    </w:lvl>
    <w:lvl w:ilvl="6" w:tplc="0EF4F8FA">
      <w:numFmt w:val="bullet"/>
      <w:lvlText w:val="•"/>
      <w:lvlJc w:val="left"/>
      <w:pPr>
        <w:ind w:left="5737" w:hanging="210"/>
      </w:pPr>
      <w:rPr>
        <w:rFonts w:hint="default"/>
      </w:rPr>
    </w:lvl>
    <w:lvl w:ilvl="7" w:tplc="4028D21C">
      <w:numFmt w:val="bullet"/>
      <w:lvlText w:val="•"/>
      <w:lvlJc w:val="left"/>
      <w:pPr>
        <w:ind w:left="6713" w:hanging="210"/>
      </w:pPr>
      <w:rPr>
        <w:rFonts w:hint="default"/>
      </w:rPr>
    </w:lvl>
    <w:lvl w:ilvl="8" w:tplc="F8184758">
      <w:numFmt w:val="bullet"/>
      <w:lvlText w:val="•"/>
      <w:lvlJc w:val="left"/>
      <w:pPr>
        <w:ind w:left="7688" w:hanging="210"/>
      </w:pPr>
      <w:rPr>
        <w:rFonts w:hint="default"/>
      </w:rPr>
    </w:lvl>
  </w:abstractNum>
  <w:abstractNum w:abstractNumId="50" w15:restartNumberingAfterBreak="0">
    <w:nsid w:val="6334192D"/>
    <w:multiLevelType w:val="hybridMultilevel"/>
    <w:tmpl w:val="16FC2DD0"/>
    <w:lvl w:ilvl="0" w:tplc="0BB20566">
      <w:start w:val="1"/>
      <w:numFmt w:val="lowerRoman"/>
      <w:lvlText w:val="%1."/>
      <w:lvlJc w:val="left"/>
      <w:pPr>
        <w:ind w:left="661" w:hanging="187"/>
      </w:pPr>
      <w:rPr>
        <w:rFonts w:ascii="Times New Roman" w:eastAsia="Times New Roman" w:hAnsi="Times New Roman" w:cs="Times New Roman" w:hint="default"/>
        <w:w w:val="99"/>
        <w:sz w:val="24"/>
        <w:szCs w:val="24"/>
      </w:rPr>
    </w:lvl>
    <w:lvl w:ilvl="1" w:tplc="6FD26BB4">
      <w:numFmt w:val="bullet"/>
      <w:lvlText w:val="•"/>
      <w:lvlJc w:val="left"/>
      <w:pPr>
        <w:ind w:left="1550" w:hanging="187"/>
      </w:pPr>
      <w:rPr>
        <w:rFonts w:hint="default"/>
      </w:rPr>
    </w:lvl>
    <w:lvl w:ilvl="2" w:tplc="65BC5820">
      <w:numFmt w:val="bullet"/>
      <w:lvlText w:val="•"/>
      <w:lvlJc w:val="left"/>
      <w:pPr>
        <w:ind w:left="2440" w:hanging="187"/>
      </w:pPr>
      <w:rPr>
        <w:rFonts w:hint="default"/>
      </w:rPr>
    </w:lvl>
    <w:lvl w:ilvl="3" w:tplc="29D645C2">
      <w:numFmt w:val="bullet"/>
      <w:lvlText w:val="•"/>
      <w:lvlJc w:val="left"/>
      <w:pPr>
        <w:ind w:left="3330" w:hanging="187"/>
      </w:pPr>
      <w:rPr>
        <w:rFonts w:hint="default"/>
      </w:rPr>
    </w:lvl>
    <w:lvl w:ilvl="4" w:tplc="9C90C592">
      <w:numFmt w:val="bullet"/>
      <w:lvlText w:val="•"/>
      <w:lvlJc w:val="left"/>
      <w:pPr>
        <w:ind w:left="4220" w:hanging="187"/>
      </w:pPr>
      <w:rPr>
        <w:rFonts w:hint="default"/>
      </w:rPr>
    </w:lvl>
    <w:lvl w:ilvl="5" w:tplc="136A15DE">
      <w:numFmt w:val="bullet"/>
      <w:lvlText w:val="•"/>
      <w:lvlJc w:val="left"/>
      <w:pPr>
        <w:ind w:left="5110" w:hanging="187"/>
      </w:pPr>
      <w:rPr>
        <w:rFonts w:hint="default"/>
      </w:rPr>
    </w:lvl>
    <w:lvl w:ilvl="6" w:tplc="3FD67C92">
      <w:numFmt w:val="bullet"/>
      <w:lvlText w:val="•"/>
      <w:lvlJc w:val="left"/>
      <w:pPr>
        <w:ind w:left="6000" w:hanging="187"/>
      </w:pPr>
      <w:rPr>
        <w:rFonts w:hint="default"/>
      </w:rPr>
    </w:lvl>
    <w:lvl w:ilvl="7" w:tplc="7B82C8E2">
      <w:numFmt w:val="bullet"/>
      <w:lvlText w:val="•"/>
      <w:lvlJc w:val="left"/>
      <w:pPr>
        <w:ind w:left="6890" w:hanging="187"/>
      </w:pPr>
      <w:rPr>
        <w:rFonts w:hint="default"/>
      </w:rPr>
    </w:lvl>
    <w:lvl w:ilvl="8" w:tplc="0B0C4BCA">
      <w:numFmt w:val="bullet"/>
      <w:lvlText w:val="•"/>
      <w:lvlJc w:val="left"/>
      <w:pPr>
        <w:ind w:left="7780" w:hanging="187"/>
      </w:pPr>
      <w:rPr>
        <w:rFonts w:hint="default"/>
      </w:rPr>
    </w:lvl>
  </w:abstractNum>
  <w:abstractNum w:abstractNumId="51" w15:restartNumberingAfterBreak="0">
    <w:nsid w:val="64E905F1"/>
    <w:multiLevelType w:val="hybridMultilevel"/>
    <w:tmpl w:val="19ECF49A"/>
    <w:lvl w:ilvl="0" w:tplc="65248DDC">
      <w:start w:val="1"/>
      <w:numFmt w:val="decimal"/>
      <w:lvlText w:val="(%1)"/>
      <w:lvlJc w:val="left"/>
      <w:pPr>
        <w:ind w:left="104" w:hanging="520"/>
      </w:pPr>
      <w:rPr>
        <w:rFonts w:ascii="Times New Roman" w:eastAsia="Times New Roman" w:hAnsi="Times New Roman" w:cs="Times New Roman" w:hint="default"/>
        <w:spacing w:val="-1"/>
        <w:w w:val="99"/>
        <w:sz w:val="24"/>
        <w:szCs w:val="24"/>
      </w:rPr>
    </w:lvl>
    <w:lvl w:ilvl="1" w:tplc="A5647176">
      <w:numFmt w:val="bullet"/>
      <w:lvlText w:val="•"/>
      <w:lvlJc w:val="left"/>
      <w:pPr>
        <w:ind w:left="1009" w:hanging="520"/>
      </w:pPr>
      <w:rPr>
        <w:rFonts w:hint="default"/>
      </w:rPr>
    </w:lvl>
    <w:lvl w:ilvl="2" w:tplc="4744548A">
      <w:numFmt w:val="bullet"/>
      <w:lvlText w:val="•"/>
      <w:lvlJc w:val="left"/>
      <w:pPr>
        <w:ind w:left="1919" w:hanging="520"/>
      </w:pPr>
      <w:rPr>
        <w:rFonts w:hint="default"/>
      </w:rPr>
    </w:lvl>
    <w:lvl w:ilvl="3" w:tplc="B7FCB186">
      <w:numFmt w:val="bullet"/>
      <w:lvlText w:val="•"/>
      <w:lvlJc w:val="left"/>
      <w:pPr>
        <w:ind w:left="2829" w:hanging="520"/>
      </w:pPr>
      <w:rPr>
        <w:rFonts w:hint="default"/>
      </w:rPr>
    </w:lvl>
    <w:lvl w:ilvl="4" w:tplc="16FE5B0E">
      <w:numFmt w:val="bullet"/>
      <w:lvlText w:val="•"/>
      <w:lvlJc w:val="left"/>
      <w:pPr>
        <w:ind w:left="3738" w:hanging="520"/>
      </w:pPr>
      <w:rPr>
        <w:rFonts w:hint="default"/>
      </w:rPr>
    </w:lvl>
    <w:lvl w:ilvl="5" w:tplc="9F1438B4">
      <w:numFmt w:val="bullet"/>
      <w:lvlText w:val="•"/>
      <w:lvlJc w:val="left"/>
      <w:pPr>
        <w:ind w:left="4648" w:hanging="520"/>
      </w:pPr>
      <w:rPr>
        <w:rFonts w:hint="default"/>
      </w:rPr>
    </w:lvl>
    <w:lvl w:ilvl="6" w:tplc="CE5411B2">
      <w:numFmt w:val="bullet"/>
      <w:lvlText w:val="•"/>
      <w:lvlJc w:val="left"/>
      <w:pPr>
        <w:ind w:left="5558" w:hanging="520"/>
      </w:pPr>
      <w:rPr>
        <w:rFonts w:hint="default"/>
      </w:rPr>
    </w:lvl>
    <w:lvl w:ilvl="7" w:tplc="1A78EA50">
      <w:numFmt w:val="bullet"/>
      <w:lvlText w:val="•"/>
      <w:lvlJc w:val="left"/>
      <w:pPr>
        <w:ind w:left="6467" w:hanging="520"/>
      </w:pPr>
      <w:rPr>
        <w:rFonts w:hint="default"/>
      </w:rPr>
    </w:lvl>
    <w:lvl w:ilvl="8" w:tplc="BE26282E">
      <w:numFmt w:val="bullet"/>
      <w:lvlText w:val="•"/>
      <w:lvlJc w:val="left"/>
      <w:pPr>
        <w:ind w:left="7377" w:hanging="520"/>
      </w:pPr>
      <w:rPr>
        <w:rFonts w:hint="default"/>
      </w:rPr>
    </w:lvl>
  </w:abstractNum>
  <w:abstractNum w:abstractNumId="52" w15:restartNumberingAfterBreak="0">
    <w:nsid w:val="660C3779"/>
    <w:multiLevelType w:val="hybridMultilevel"/>
    <w:tmpl w:val="B2AC0312"/>
    <w:lvl w:ilvl="0" w:tplc="2CECE706">
      <w:start w:val="1"/>
      <w:numFmt w:val="decimal"/>
      <w:lvlText w:val="%1."/>
      <w:lvlJc w:val="left"/>
      <w:pPr>
        <w:ind w:left="820" w:hanging="360"/>
        <w:jc w:val="right"/>
      </w:pPr>
      <w:rPr>
        <w:rFonts w:ascii="Times New Roman" w:eastAsia="Times New Roman" w:hAnsi="Times New Roman" w:cs="Times New Roman" w:hint="default"/>
        <w:spacing w:val="-1"/>
        <w:w w:val="99"/>
        <w:sz w:val="24"/>
        <w:szCs w:val="24"/>
      </w:rPr>
    </w:lvl>
    <w:lvl w:ilvl="1" w:tplc="90080D4C">
      <w:start w:val="1"/>
      <w:numFmt w:val="decimal"/>
      <w:lvlText w:val="%2."/>
      <w:lvlJc w:val="left"/>
      <w:pPr>
        <w:ind w:left="1180" w:hanging="360"/>
      </w:pPr>
      <w:rPr>
        <w:rFonts w:ascii="Times New Roman" w:eastAsia="Times New Roman" w:hAnsi="Times New Roman" w:cs="Times New Roman" w:hint="default"/>
        <w:spacing w:val="-1"/>
        <w:w w:val="99"/>
        <w:sz w:val="24"/>
        <w:szCs w:val="24"/>
      </w:rPr>
    </w:lvl>
    <w:lvl w:ilvl="2" w:tplc="9C2CC2B8">
      <w:start w:val="1"/>
      <w:numFmt w:val="decimal"/>
      <w:lvlText w:val="%3."/>
      <w:lvlJc w:val="left"/>
      <w:pPr>
        <w:ind w:left="1180" w:hanging="360"/>
      </w:pPr>
      <w:rPr>
        <w:rFonts w:ascii="Times New Roman" w:eastAsia="Times New Roman" w:hAnsi="Times New Roman" w:cs="Times New Roman" w:hint="default"/>
        <w:spacing w:val="-1"/>
        <w:w w:val="99"/>
        <w:sz w:val="24"/>
        <w:szCs w:val="24"/>
      </w:rPr>
    </w:lvl>
    <w:lvl w:ilvl="3" w:tplc="81D8C772">
      <w:numFmt w:val="bullet"/>
      <w:lvlText w:val="•"/>
      <w:lvlJc w:val="left"/>
      <w:pPr>
        <w:ind w:left="2525" w:hanging="360"/>
      </w:pPr>
      <w:rPr>
        <w:rFonts w:hint="default"/>
      </w:rPr>
    </w:lvl>
    <w:lvl w:ilvl="4" w:tplc="D53E4636">
      <w:numFmt w:val="bullet"/>
      <w:lvlText w:val="•"/>
      <w:lvlJc w:val="left"/>
      <w:pPr>
        <w:ind w:left="3470" w:hanging="360"/>
      </w:pPr>
      <w:rPr>
        <w:rFonts w:hint="default"/>
      </w:rPr>
    </w:lvl>
    <w:lvl w:ilvl="5" w:tplc="18721D62">
      <w:numFmt w:val="bullet"/>
      <w:lvlText w:val="•"/>
      <w:lvlJc w:val="left"/>
      <w:pPr>
        <w:ind w:left="4415" w:hanging="360"/>
      </w:pPr>
      <w:rPr>
        <w:rFonts w:hint="default"/>
      </w:rPr>
    </w:lvl>
    <w:lvl w:ilvl="6" w:tplc="AD6A4C42">
      <w:numFmt w:val="bullet"/>
      <w:lvlText w:val="•"/>
      <w:lvlJc w:val="left"/>
      <w:pPr>
        <w:ind w:left="5360" w:hanging="360"/>
      </w:pPr>
      <w:rPr>
        <w:rFonts w:hint="default"/>
      </w:rPr>
    </w:lvl>
    <w:lvl w:ilvl="7" w:tplc="D38C5C62">
      <w:numFmt w:val="bullet"/>
      <w:lvlText w:val="•"/>
      <w:lvlJc w:val="left"/>
      <w:pPr>
        <w:ind w:left="6305" w:hanging="360"/>
      </w:pPr>
      <w:rPr>
        <w:rFonts w:hint="default"/>
      </w:rPr>
    </w:lvl>
    <w:lvl w:ilvl="8" w:tplc="B5C83BC6">
      <w:numFmt w:val="bullet"/>
      <w:lvlText w:val="•"/>
      <w:lvlJc w:val="left"/>
      <w:pPr>
        <w:ind w:left="7250" w:hanging="360"/>
      </w:pPr>
      <w:rPr>
        <w:rFonts w:hint="default"/>
      </w:rPr>
    </w:lvl>
  </w:abstractNum>
  <w:abstractNum w:abstractNumId="53" w15:restartNumberingAfterBreak="0">
    <w:nsid w:val="668A1502"/>
    <w:multiLevelType w:val="hybridMultilevel"/>
    <w:tmpl w:val="334E8296"/>
    <w:lvl w:ilvl="0" w:tplc="479801F8">
      <w:start w:val="1"/>
      <w:numFmt w:val="lowerRoman"/>
      <w:lvlText w:val="%1."/>
      <w:lvlJc w:val="left"/>
      <w:pPr>
        <w:ind w:left="100" w:hanging="187"/>
      </w:pPr>
      <w:rPr>
        <w:rFonts w:ascii="Times New Roman" w:eastAsia="Times New Roman" w:hAnsi="Times New Roman" w:cs="Times New Roman" w:hint="default"/>
        <w:spacing w:val="-1"/>
        <w:w w:val="99"/>
        <w:sz w:val="24"/>
        <w:szCs w:val="24"/>
      </w:rPr>
    </w:lvl>
    <w:lvl w:ilvl="1" w:tplc="CBFAD826">
      <w:numFmt w:val="bullet"/>
      <w:lvlText w:val="•"/>
      <w:lvlJc w:val="left"/>
      <w:pPr>
        <w:ind w:left="1046" w:hanging="187"/>
      </w:pPr>
      <w:rPr>
        <w:rFonts w:hint="default"/>
      </w:rPr>
    </w:lvl>
    <w:lvl w:ilvl="2" w:tplc="D0AE1EF0">
      <w:numFmt w:val="bullet"/>
      <w:lvlText w:val="•"/>
      <w:lvlJc w:val="left"/>
      <w:pPr>
        <w:ind w:left="1992" w:hanging="187"/>
      </w:pPr>
      <w:rPr>
        <w:rFonts w:hint="default"/>
      </w:rPr>
    </w:lvl>
    <w:lvl w:ilvl="3" w:tplc="5100FBA6">
      <w:numFmt w:val="bullet"/>
      <w:lvlText w:val="•"/>
      <w:lvlJc w:val="left"/>
      <w:pPr>
        <w:ind w:left="2938" w:hanging="187"/>
      </w:pPr>
      <w:rPr>
        <w:rFonts w:hint="default"/>
      </w:rPr>
    </w:lvl>
    <w:lvl w:ilvl="4" w:tplc="C0D413C2">
      <w:numFmt w:val="bullet"/>
      <w:lvlText w:val="•"/>
      <w:lvlJc w:val="left"/>
      <w:pPr>
        <w:ind w:left="3884" w:hanging="187"/>
      </w:pPr>
      <w:rPr>
        <w:rFonts w:hint="default"/>
      </w:rPr>
    </w:lvl>
    <w:lvl w:ilvl="5" w:tplc="66CC0E0C">
      <w:numFmt w:val="bullet"/>
      <w:lvlText w:val="•"/>
      <w:lvlJc w:val="left"/>
      <w:pPr>
        <w:ind w:left="4830" w:hanging="187"/>
      </w:pPr>
      <w:rPr>
        <w:rFonts w:hint="default"/>
      </w:rPr>
    </w:lvl>
    <w:lvl w:ilvl="6" w:tplc="23BA1350">
      <w:numFmt w:val="bullet"/>
      <w:lvlText w:val="•"/>
      <w:lvlJc w:val="left"/>
      <w:pPr>
        <w:ind w:left="5776" w:hanging="187"/>
      </w:pPr>
      <w:rPr>
        <w:rFonts w:hint="default"/>
      </w:rPr>
    </w:lvl>
    <w:lvl w:ilvl="7" w:tplc="67EAD1E0">
      <w:numFmt w:val="bullet"/>
      <w:lvlText w:val="•"/>
      <w:lvlJc w:val="left"/>
      <w:pPr>
        <w:ind w:left="6722" w:hanging="187"/>
      </w:pPr>
      <w:rPr>
        <w:rFonts w:hint="default"/>
      </w:rPr>
    </w:lvl>
    <w:lvl w:ilvl="8" w:tplc="213ECBCE">
      <w:numFmt w:val="bullet"/>
      <w:lvlText w:val="•"/>
      <w:lvlJc w:val="left"/>
      <w:pPr>
        <w:ind w:left="7668" w:hanging="187"/>
      </w:pPr>
      <w:rPr>
        <w:rFonts w:hint="default"/>
      </w:rPr>
    </w:lvl>
  </w:abstractNum>
  <w:abstractNum w:abstractNumId="54" w15:restartNumberingAfterBreak="0">
    <w:nsid w:val="69744DD7"/>
    <w:multiLevelType w:val="hybridMultilevel"/>
    <w:tmpl w:val="E500D97A"/>
    <w:lvl w:ilvl="0" w:tplc="46AA53AC">
      <w:start w:val="1"/>
      <w:numFmt w:val="lowerLetter"/>
      <w:lvlText w:val="%1."/>
      <w:lvlJc w:val="left"/>
      <w:pPr>
        <w:ind w:left="2272" w:hanging="360"/>
      </w:pPr>
      <w:rPr>
        <w:rFonts w:ascii="Lucida Sans Unicode" w:eastAsia="Lucida Sans Unicode" w:hAnsi="Lucida Sans Unicode" w:cs="Lucida Sans Unicode" w:hint="default"/>
        <w:b w:val="0"/>
        <w:bCs w:val="0"/>
        <w:i w:val="0"/>
        <w:iCs w:val="0"/>
        <w:spacing w:val="-1"/>
        <w:w w:val="95"/>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AE730C"/>
    <w:multiLevelType w:val="hybridMultilevel"/>
    <w:tmpl w:val="D4BE2F1C"/>
    <w:lvl w:ilvl="0" w:tplc="CB82BDFA">
      <w:start w:val="1"/>
      <w:numFmt w:val="upperRoman"/>
      <w:lvlText w:val="%1."/>
      <w:lvlJc w:val="left"/>
      <w:pPr>
        <w:ind w:left="299" w:hanging="200"/>
      </w:pPr>
      <w:rPr>
        <w:rFonts w:ascii="Times New Roman" w:eastAsia="Times New Roman" w:hAnsi="Times New Roman" w:cs="Times New Roman" w:hint="default"/>
        <w:spacing w:val="-1"/>
        <w:w w:val="99"/>
        <w:sz w:val="24"/>
        <w:szCs w:val="24"/>
      </w:rPr>
    </w:lvl>
    <w:lvl w:ilvl="1" w:tplc="B748DB8C">
      <w:start w:val="1"/>
      <w:numFmt w:val="upperLetter"/>
      <w:lvlText w:val="%2."/>
      <w:lvlJc w:val="left"/>
      <w:pPr>
        <w:ind w:left="613" w:hanging="294"/>
      </w:pPr>
      <w:rPr>
        <w:rFonts w:ascii="Times New Roman" w:eastAsia="Times New Roman" w:hAnsi="Times New Roman" w:cs="Times New Roman" w:hint="default"/>
        <w:w w:val="99"/>
        <w:sz w:val="24"/>
        <w:szCs w:val="24"/>
      </w:rPr>
    </w:lvl>
    <w:lvl w:ilvl="2" w:tplc="1D689780">
      <w:numFmt w:val="bullet"/>
      <w:lvlText w:val="•"/>
      <w:lvlJc w:val="left"/>
      <w:pPr>
        <w:ind w:left="1613" w:hanging="294"/>
      </w:pPr>
      <w:rPr>
        <w:rFonts w:hint="default"/>
      </w:rPr>
    </w:lvl>
    <w:lvl w:ilvl="3" w:tplc="A7E0A890">
      <w:numFmt w:val="bullet"/>
      <w:lvlText w:val="•"/>
      <w:lvlJc w:val="left"/>
      <w:pPr>
        <w:ind w:left="2606" w:hanging="294"/>
      </w:pPr>
      <w:rPr>
        <w:rFonts w:hint="default"/>
      </w:rPr>
    </w:lvl>
    <w:lvl w:ilvl="4" w:tplc="2B884CF2">
      <w:numFmt w:val="bullet"/>
      <w:lvlText w:val="•"/>
      <w:lvlJc w:val="left"/>
      <w:pPr>
        <w:ind w:left="3600" w:hanging="294"/>
      </w:pPr>
      <w:rPr>
        <w:rFonts w:hint="default"/>
      </w:rPr>
    </w:lvl>
    <w:lvl w:ilvl="5" w:tplc="66E86718">
      <w:numFmt w:val="bullet"/>
      <w:lvlText w:val="•"/>
      <w:lvlJc w:val="left"/>
      <w:pPr>
        <w:ind w:left="4593" w:hanging="294"/>
      </w:pPr>
      <w:rPr>
        <w:rFonts w:hint="default"/>
      </w:rPr>
    </w:lvl>
    <w:lvl w:ilvl="6" w:tplc="6BD2B380">
      <w:numFmt w:val="bullet"/>
      <w:lvlText w:val="•"/>
      <w:lvlJc w:val="left"/>
      <w:pPr>
        <w:ind w:left="5586" w:hanging="294"/>
      </w:pPr>
      <w:rPr>
        <w:rFonts w:hint="default"/>
      </w:rPr>
    </w:lvl>
    <w:lvl w:ilvl="7" w:tplc="CC4C04EA">
      <w:numFmt w:val="bullet"/>
      <w:lvlText w:val="•"/>
      <w:lvlJc w:val="left"/>
      <w:pPr>
        <w:ind w:left="6580" w:hanging="294"/>
      </w:pPr>
      <w:rPr>
        <w:rFonts w:hint="default"/>
      </w:rPr>
    </w:lvl>
    <w:lvl w:ilvl="8" w:tplc="F9667FDA">
      <w:numFmt w:val="bullet"/>
      <w:lvlText w:val="•"/>
      <w:lvlJc w:val="left"/>
      <w:pPr>
        <w:ind w:left="7573" w:hanging="294"/>
      </w:pPr>
      <w:rPr>
        <w:rFonts w:hint="default"/>
      </w:rPr>
    </w:lvl>
  </w:abstractNum>
  <w:abstractNum w:abstractNumId="56" w15:restartNumberingAfterBreak="0">
    <w:nsid w:val="69DF6BA2"/>
    <w:multiLevelType w:val="hybridMultilevel"/>
    <w:tmpl w:val="D3866590"/>
    <w:lvl w:ilvl="0" w:tplc="C5FE589A">
      <w:start w:val="1"/>
      <w:numFmt w:val="lowerRoman"/>
      <w:lvlText w:val="%1."/>
      <w:lvlJc w:val="left"/>
      <w:pPr>
        <w:ind w:left="850" w:hanging="187"/>
        <w:jc w:val="right"/>
      </w:pPr>
      <w:rPr>
        <w:rFonts w:ascii="Times New Roman" w:eastAsia="Times New Roman" w:hAnsi="Times New Roman" w:cs="Times New Roman" w:hint="default"/>
        <w:spacing w:val="-1"/>
        <w:w w:val="99"/>
        <w:sz w:val="24"/>
        <w:szCs w:val="24"/>
      </w:rPr>
    </w:lvl>
    <w:lvl w:ilvl="1" w:tplc="8D30EC04">
      <w:numFmt w:val="bullet"/>
      <w:lvlText w:val="•"/>
      <w:lvlJc w:val="left"/>
      <w:pPr>
        <w:ind w:left="1694" w:hanging="187"/>
      </w:pPr>
      <w:rPr>
        <w:rFonts w:hint="default"/>
      </w:rPr>
    </w:lvl>
    <w:lvl w:ilvl="2" w:tplc="0B701C1E">
      <w:numFmt w:val="bullet"/>
      <w:lvlText w:val="•"/>
      <w:lvlJc w:val="left"/>
      <w:pPr>
        <w:ind w:left="2528" w:hanging="187"/>
      </w:pPr>
      <w:rPr>
        <w:rFonts w:hint="default"/>
      </w:rPr>
    </w:lvl>
    <w:lvl w:ilvl="3" w:tplc="F3500AEE">
      <w:numFmt w:val="bullet"/>
      <w:lvlText w:val="•"/>
      <w:lvlJc w:val="left"/>
      <w:pPr>
        <w:ind w:left="3362" w:hanging="187"/>
      </w:pPr>
      <w:rPr>
        <w:rFonts w:hint="default"/>
      </w:rPr>
    </w:lvl>
    <w:lvl w:ilvl="4" w:tplc="959ACA4A">
      <w:numFmt w:val="bullet"/>
      <w:lvlText w:val="•"/>
      <w:lvlJc w:val="left"/>
      <w:pPr>
        <w:ind w:left="4196" w:hanging="187"/>
      </w:pPr>
      <w:rPr>
        <w:rFonts w:hint="default"/>
      </w:rPr>
    </w:lvl>
    <w:lvl w:ilvl="5" w:tplc="1FBCBFAC">
      <w:numFmt w:val="bullet"/>
      <w:lvlText w:val="•"/>
      <w:lvlJc w:val="left"/>
      <w:pPr>
        <w:ind w:left="5030" w:hanging="187"/>
      </w:pPr>
      <w:rPr>
        <w:rFonts w:hint="default"/>
      </w:rPr>
    </w:lvl>
    <w:lvl w:ilvl="6" w:tplc="CF6274CE">
      <w:numFmt w:val="bullet"/>
      <w:lvlText w:val="•"/>
      <w:lvlJc w:val="left"/>
      <w:pPr>
        <w:ind w:left="5864" w:hanging="187"/>
      </w:pPr>
      <w:rPr>
        <w:rFonts w:hint="default"/>
      </w:rPr>
    </w:lvl>
    <w:lvl w:ilvl="7" w:tplc="9C82A934">
      <w:numFmt w:val="bullet"/>
      <w:lvlText w:val="•"/>
      <w:lvlJc w:val="left"/>
      <w:pPr>
        <w:ind w:left="6698" w:hanging="187"/>
      </w:pPr>
      <w:rPr>
        <w:rFonts w:hint="default"/>
      </w:rPr>
    </w:lvl>
    <w:lvl w:ilvl="8" w:tplc="E06634E6">
      <w:numFmt w:val="bullet"/>
      <w:lvlText w:val="•"/>
      <w:lvlJc w:val="left"/>
      <w:pPr>
        <w:ind w:left="7532" w:hanging="187"/>
      </w:pPr>
      <w:rPr>
        <w:rFonts w:hint="default"/>
      </w:rPr>
    </w:lvl>
  </w:abstractNum>
  <w:abstractNum w:abstractNumId="57" w15:restartNumberingAfterBreak="0">
    <w:nsid w:val="6A6E5631"/>
    <w:multiLevelType w:val="hybridMultilevel"/>
    <w:tmpl w:val="B7BAF1A2"/>
    <w:lvl w:ilvl="0" w:tplc="8FFC447A">
      <w:numFmt w:val="bullet"/>
      <w:lvlText w:val=""/>
      <w:lvlJc w:val="left"/>
      <w:pPr>
        <w:ind w:left="820" w:hanging="360"/>
      </w:pPr>
      <w:rPr>
        <w:rFonts w:ascii="Symbol" w:eastAsia="Symbol" w:hAnsi="Symbol" w:cs="Symbol" w:hint="default"/>
        <w:w w:val="100"/>
        <w:sz w:val="24"/>
        <w:szCs w:val="24"/>
      </w:rPr>
    </w:lvl>
    <w:lvl w:ilvl="1" w:tplc="55D8A97A">
      <w:numFmt w:val="bullet"/>
      <w:lvlText w:val="o"/>
      <w:lvlJc w:val="left"/>
      <w:pPr>
        <w:ind w:left="1540" w:hanging="360"/>
      </w:pPr>
      <w:rPr>
        <w:rFonts w:ascii="Courier New" w:eastAsia="Courier New" w:hAnsi="Courier New" w:cs="Courier New" w:hint="default"/>
        <w:w w:val="100"/>
        <w:sz w:val="24"/>
        <w:szCs w:val="24"/>
      </w:rPr>
    </w:lvl>
    <w:lvl w:ilvl="2" w:tplc="29088A26">
      <w:numFmt w:val="bullet"/>
      <w:lvlText w:val="•"/>
      <w:lvlJc w:val="left"/>
      <w:pPr>
        <w:ind w:left="2431" w:hanging="360"/>
      </w:pPr>
      <w:rPr>
        <w:rFonts w:hint="default"/>
      </w:rPr>
    </w:lvl>
    <w:lvl w:ilvl="3" w:tplc="7E40F5D2">
      <w:numFmt w:val="bullet"/>
      <w:lvlText w:val="•"/>
      <w:lvlJc w:val="left"/>
      <w:pPr>
        <w:ind w:left="3322" w:hanging="360"/>
      </w:pPr>
      <w:rPr>
        <w:rFonts w:hint="default"/>
      </w:rPr>
    </w:lvl>
    <w:lvl w:ilvl="4" w:tplc="2280D7CA">
      <w:numFmt w:val="bullet"/>
      <w:lvlText w:val="•"/>
      <w:lvlJc w:val="left"/>
      <w:pPr>
        <w:ind w:left="4213" w:hanging="360"/>
      </w:pPr>
      <w:rPr>
        <w:rFonts w:hint="default"/>
      </w:rPr>
    </w:lvl>
    <w:lvl w:ilvl="5" w:tplc="11B494A6">
      <w:numFmt w:val="bullet"/>
      <w:lvlText w:val="•"/>
      <w:lvlJc w:val="left"/>
      <w:pPr>
        <w:ind w:left="5104" w:hanging="360"/>
      </w:pPr>
      <w:rPr>
        <w:rFonts w:hint="default"/>
      </w:rPr>
    </w:lvl>
    <w:lvl w:ilvl="6" w:tplc="2D08D900">
      <w:numFmt w:val="bullet"/>
      <w:lvlText w:val="•"/>
      <w:lvlJc w:val="left"/>
      <w:pPr>
        <w:ind w:left="5995" w:hanging="360"/>
      </w:pPr>
      <w:rPr>
        <w:rFonts w:hint="default"/>
      </w:rPr>
    </w:lvl>
    <w:lvl w:ilvl="7" w:tplc="8564D0BA">
      <w:numFmt w:val="bullet"/>
      <w:lvlText w:val="•"/>
      <w:lvlJc w:val="left"/>
      <w:pPr>
        <w:ind w:left="6886" w:hanging="360"/>
      </w:pPr>
      <w:rPr>
        <w:rFonts w:hint="default"/>
      </w:rPr>
    </w:lvl>
    <w:lvl w:ilvl="8" w:tplc="05201CFA">
      <w:numFmt w:val="bullet"/>
      <w:lvlText w:val="•"/>
      <w:lvlJc w:val="left"/>
      <w:pPr>
        <w:ind w:left="7777" w:hanging="360"/>
      </w:pPr>
      <w:rPr>
        <w:rFonts w:hint="default"/>
      </w:rPr>
    </w:lvl>
  </w:abstractNum>
  <w:abstractNum w:abstractNumId="58" w15:restartNumberingAfterBreak="0">
    <w:nsid w:val="6A922FA4"/>
    <w:multiLevelType w:val="hybridMultilevel"/>
    <w:tmpl w:val="BCA8F7B4"/>
    <w:lvl w:ilvl="0" w:tplc="3E523282">
      <w:numFmt w:val="bullet"/>
      <w:lvlText w:val=""/>
      <w:lvlJc w:val="left"/>
      <w:pPr>
        <w:ind w:left="835" w:hanging="360"/>
      </w:pPr>
      <w:rPr>
        <w:rFonts w:ascii="Symbol" w:eastAsia="Symbol" w:hAnsi="Symbol" w:cs="Symbol" w:hint="default"/>
        <w:w w:val="100"/>
        <w:sz w:val="24"/>
        <w:szCs w:val="24"/>
      </w:rPr>
    </w:lvl>
    <w:lvl w:ilvl="1" w:tplc="FC4822CA">
      <w:numFmt w:val="bullet"/>
      <w:lvlText w:val="•"/>
      <w:lvlJc w:val="left"/>
      <w:pPr>
        <w:ind w:left="1676" w:hanging="360"/>
      </w:pPr>
      <w:rPr>
        <w:rFonts w:hint="default"/>
      </w:rPr>
    </w:lvl>
    <w:lvl w:ilvl="2" w:tplc="16F2AADC">
      <w:numFmt w:val="bullet"/>
      <w:lvlText w:val="•"/>
      <w:lvlJc w:val="left"/>
      <w:pPr>
        <w:ind w:left="2512" w:hanging="360"/>
      </w:pPr>
      <w:rPr>
        <w:rFonts w:hint="default"/>
      </w:rPr>
    </w:lvl>
    <w:lvl w:ilvl="3" w:tplc="3190BCB0">
      <w:numFmt w:val="bullet"/>
      <w:lvlText w:val="•"/>
      <w:lvlJc w:val="left"/>
      <w:pPr>
        <w:ind w:left="3348" w:hanging="360"/>
      </w:pPr>
      <w:rPr>
        <w:rFonts w:hint="default"/>
      </w:rPr>
    </w:lvl>
    <w:lvl w:ilvl="4" w:tplc="6096D6F8">
      <w:numFmt w:val="bullet"/>
      <w:lvlText w:val="•"/>
      <w:lvlJc w:val="left"/>
      <w:pPr>
        <w:ind w:left="4184" w:hanging="360"/>
      </w:pPr>
      <w:rPr>
        <w:rFonts w:hint="default"/>
      </w:rPr>
    </w:lvl>
    <w:lvl w:ilvl="5" w:tplc="86561DFA">
      <w:numFmt w:val="bullet"/>
      <w:lvlText w:val="•"/>
      <w:lvlJc w:val="left"/>
      <w:pPr>
        <w:ind w:left="5020" w:hanging="360"/>
      </w:pPr>
      <w:rPr>
        <w:rFonts w:hint="default"/>
      </w:rPr>
    </w:lvl>
    <w:lvl w:ilvl="6" w:tplc="7AB60802">
      <w:numFmt w:val="bullet"/>
      <w:lvlText w:val="•"/>
      <w:lvlJc w:val="left"/>
      <w:pPr>
        <w:ind w:left="5856" w:hanging="360"/>
      </w:pPr>
      <w:rPr>
        <w:rFonts w:hint="default"/>
      </w:rPr>
    </w:lvl>
    <w:lvl w:ilvl="7" w:tplc="A8205A02">
      <w:numFmt w:val="bullet"/>
      <w:lvlText w:val="•"/>
      <w:lvlJc w:val="left"/>
      <w:pPr>
        <w:ind w:left="6692" w:hanging="360"/>
      </w:pPr>
      <w:rPr>
        <w:rFonts w:hint="default"/>
      </w:rPr>
    </w:lvl>
    <w:lvl w:ilvl="8" w:tplc="96745698">
      <w:numFmt w:val="bullet"/>
      <w:lvlText w:val="•"/>
      <w:lvlJc w:val="left"/>
      <w:pPr>
        <w:ind w:left="7528" w:hanging="360"/>
      </w:pPr>
      <w:rPr>
        <w:rFonts w:hint="default"/>
      </w:rPr>
    </w:lvl>
  </w:abstractNum>
  <w:abstractNum w:abstractNumId="59" w15:restartNumberingAfterBreak="0">
    <w:nsid w:val="716E6453"/>
    <w:multiLevelType w:val="hybridMultilevel"/>
    <w:tmpl w:val="24B48882"/>
    <w:lvl w:ilvl="0" w:tplc="8302603E">
      <w:start w:val="1"/>
      <w:numFmt w:val="decimal"/>
      <w:lvlText w:val="%1."/>
      <w:lvlJc w:val="left"/>
      <w:pPr>
        <w:ind w:left="460" w:hanging="360"/>
        <w:jc w:val="right"/>
      </w:pPr>
      <w:rPr>
        <w:rFonts w:ascii="Times New Roman" w:eastAsia="Times New Roman" w:hAnsi="Times New Roman" w:cs="Times New Roman" w:hint="default"/>
        <w:spacing w:val="-1"/>
        <w:w w:val="100"/>
        <w:sz w:val="24"/>
        <w:szCs w:val="24"/>
      </w:rPr>
    </w:lvl>
    <w:lvl w:ilvl="1" w:tplc="99689F62">
      <w:numFmt w:val="bullet"/>
      <w:lvlText w:val="•"/>
      <w:lvlJc w:val="left"/>
      <w:pPr>
        <w:ind w:left="1334" w:hanging="360"/>
      </w:pPr>
      <w:rPr>
        <w:rFonts w:hint="default"/>
      </w:rPr>
    </w:lvl>
    <w:lvl w:ilvl="2" w:tplc="DC52C15C">
      <w:numFmt w:val="bullet"/>
      <w:lvlText w:val="•"/>
      <w:lvlJc w:val="left"/>
      <w:pPr>
        <w:ind w:left="2208" w:hanging="360"/>
      </w:pPr>
      <w:rPr>
        <w:rFonts w:hint="default"/>
      </w:rPr>
    </w:lvl>
    <w:lvl w:ilvl="3" w:tplc="590E031C">
      <w:numFmt w:val="bullet"/>
      <w:lvlText w:val="•"/>
      <w:lvlJc w:val="left"/>
      <w:pPr>
        <w:ind w:left="3082" w:hanging="360"/>
      </w:pPr>
      <w:rPr>
        <w:rFonts w:hint="default"/>
      </w:rPr>
    </w:lvl>
    <w:lvl w:ilvl="4" w:tplc="C95C62BC">
      <w:numFmt w:val="bullet"/>
      <w:lvlText w:val="•"/>
      <w:lvlJc w:val="left"/>
      <w:pPr>
        <w:ind w:left="3956" w:hanging="360"/>
      </w:pPr>
      <w:rPr>
        <w:rFonts w:hint="default"/>
      </w:rPr>
    </w:lvl>
    <w:lvl w:ilvl="5" w:tplc="53149A22">
      <w:numFmt w:val="bullet"/>
      <w:lvlText w:val="•"/>
      <w:lvlJc w:val="left"/>
      <w:pPr>
        <w:ind w:left="4830" w:hanging="360"/>
      </w:pPr>
      <w:rPr>
        <w:rFonts w:hint="default"/>
      </w:rPr>
    </w:lvl>
    <w:lvl w:ilvl="6" w:tplc="9B00C6D6">
      <w:numFmt w:val="bullet"/>
      <w:lvlText w:val="•"/>
      <w:lvlJc w:val="left"/>
      <w:pPr>
        <w:ind w:left="5704" w:hanging="360"/>
      </w:pPr>
      <w:rPr>
        <w:rFonts w:hint="default"/>
      </w:rPr>
    </w:lvl>
    <w:lvl w:ilvl="7" w:tplc="A6DE2C26">
      <w:numFmt w:val="bullet"/>
      <w:lvlText w:val="•"/>
      <w:lvlJc w:val="left"/>
      <w:pPr>
        <w:ind w:left="6578" w:hanging="360"/>
      </w:pPr>
      <w:rPr>
        <w:rFonts w:hint="default"/>
      </w:rPr>
    </w:lvl>
    <w:lvl w:ilvl="8" w:tplc="1F8E083C">
      <w:numFmt w:val="bullet"/>
      <w:lvlText w:val="•"/>
      <w:lvlJc w:val="left"/>
      <w:pPr>
        <w:ind w:left="7452" w:hanging="360"/>
      </w:pPr>
      <w:rPr>
        <w:rFonts w:hint="default"/>
      </w:rPr>
    </w:lvl>
  </w:abstractNum>
  <w:abstractNum w:abstractNumId="60" w15:restartNumberingAfterBreak="0">
    <w:nsid w:val="7343346F"/>
    <w:multiLevelType w:val="hybridMultilevel"/>
    <w:tmpl w:val="87DA44B2"/>
    <w:lvl w:ilvl="0" w:tplc="CC22AF84">
      <w:start w:val="1"/>
      <w:numFmt w:val="decimal"/>
      <w:lvlText w:val="%1."/>
      <w:lvlJc w:val="left"/>
      <w:pPr>
        <w:ind w:left="340" w:hanging="240"/>
      </w:pPr>
      <w:rPr>
        <w:rFonts w:ascii="Times New Roman" w:eastAsia="Times New Roman" w:hAnsi="Times New Roman" w:cs="Times New Roman" w:hint="default"/>
        <w:b/>
        <w:bCs/>
        <w:spacing w:val="-1"/>
        <w:w w:val="99"/>
        <w:sz w:val="24"/>
        <w:szCs w:val="24"/>
      </w:rPr>
    </w:lvl>
    <w:lvl w:ilvl="1" w:tplc="E078D6F2">
      <w:numFmt w:val="bullet"/>
      <w:lvlText w:val=""/>
      <w:lvlJc w:val="left"/>
      <w:pPr>
        <w:ind w:left="820" w:hanging="360"/>
      </w:pPr>
      <w:rPr>
        <w:rFonts w:ascii="Symbol" w:eastAsia="Symbol" w:hAnsi="Symbol" w:cs="Symbol" w:hint="default"/>
        <w:w w:val="100"/>
        <w:sz w:val="24"/>
        <w:szCs w:val="24"/>
      </w:rPr>
    </w:lvl>
    <w:lvl w:ilvl="2" w:tplc="9CB661D0">
      <w:numFmt w:val="bullet"/>
      <w:lvlText w:val="•"/>
      <w:lvlJc w:val="left"/>
      <w:pPr>
        <w:ind w:left="1788" w:hanging="360"/>
      </w:pPr>
      <w:rPr>
        <w:rFonts w:hint="default"/>
      </w:rPr>
    </w:lvl>
    <w:lvl w:ilvl="3" w:tplc="C24082CA">
      <w:numFmt w:val="bullet"/>
      <w:lvlText w:val="•"/>
      <w:lvlJc w:val="left"/>
      <w:pPr>
        <w:ind w:left="2757" w:hanging="360"/>
      </w:pPr>
      <w:rPr>
        <w:rFonts w:hint="default"/>
      </w:rPr>
    </w:lvl>
    <w:lvl w:ilvl="4" w:tplc="01986FAC">
      <w:numFmt w:val="bullet"/>
      <w:lvlText w:val="•"/>
      <w:lvlJc w:val="left"/>
      <w:pPr>
        <w:ind w:left="3726" w:hanging="360"/>
      </w:pPr>
      <w:rPr>
        <w:rFonts w:hint="default"/>
      </w:rPr>
    </w:lvl>
    <w:lvl w:ilvl="5" w:tplc="91A4E858">
      <w:numFmt w:val="bullet"/>
      <w:lvlText w:val="•"/>
      <w:lvlJc w:val="left"/>
      <w:pPr>
        <w:ind w:left="4695" w:hanging="360"/>
      </w:pPr>
      <w:rPr>
        <w:rFonts w:hint="default"/>
      </w:rPr>
    </w:lvl>
    <w:lvl w:ilvl="6" w:tplc="F5D0DECA">
      <w:numFmt w:val="bullet"/>
      <w:lvlText w:val="•"/>
      <w:lvlJc w:val="left"/>
      <w:pPr>
        <w:ind w:left="5664" w:hanging="360"/>
      </w:pPr>
      <w:rPr>
        <w:rFonts w:hint="default"/>
      </w:rPr>
    </w:lvl>
    <w:lvl w:ilvl="7" w:tplc="81D404C8">
      <w:numFmt w:val="bullet"/>
      <w:lvlText w:val="•"/>
      <w:lvlJc w:val="left"/>
      <w:pPr>
        <w:ind w:left="6633" w:hanging="360"/>
      </w:pPr>
      <w:rPr>
        <w:rFonts w:hint="default"/>
      </w:rPr>
    </w:lvl>
    <w:lvl w:ilvl="8" w:tplc="E6945748">
      <w:numFmt w:val="bullet"/>
      <w:lvlText w:val="•"/>
      <w:lvlJc w:val="left"/>
      <w:pPr>
        <w:ind w:left="7602" w:hanging="360"/>
      </w:pPr>
      <w:rPr>
        <w:rFonts w:hint="default"/>
      </w:rPr>
    </w:lvl>
  </w:abstractNum>
  <w:abstractNum w:abstractNumId="61" w15:restartNumberingAfterBreak="0">
    <w:nsid w:val="73E7350B"/>
    <w:multiLevelType w:val="multilevel"/>
    <w:tmpl w:val="380C9B5C"/>
    <w:lvl w:ilvl="0">
      <w:start w:val="4"/>
      <w:numFmt w:val="upperRoman"/>
      <w:lvlText w:val="%1"/>
      <w:lvlJc w:val="left"/>
      <w:pPr>
        <w:ind w:left="873" w:hanging="774"/>
      </w:pPr>
      <w:rPr>
        <w:rFonts w:hint="default"/>
      </w:rPr>
    </w:lvl>
    <w:lvl w:ilvl="1">
      <w:start w:val="2"/>
      <w:numFmt w:val="upperLetter"/>
      <w:lvlText w:val="%1.%2"/>
      <w:lvlJc w:val="left"/>
      <w:pPr>
        <w:ind w:left="873" w:hanging="774"/>
      </w:pPr>
      <w:rPr>
        <w:rFonts w:hint="default"/>
      </w:rPr>
    </w:lvl>
    <w:lvl w:ilvl="2">
      <w:start w:val="2"/>
      <w:numFmt w:val="decimal"/>
      <w:lvlText w:val="%1.%2.%3."/>
      <w:lvlJc w:val="left"/>
      <w:pPr>
        <w:ind w:left="873" w:hanging="774"/>
      </w:pPr>
      <w:rPr>
        <w:rFonts w:ascii="Times New Roman" w:eastAsia="Times New Roman" w:hAnsi="Times New Roman" w:cs="Times New Roman" w:hint="default"/>
        <w:spacing w:val="-1"/>
        <w:w w:val="99"/>
        <w:sz w:val="24"/>
        <w:szCs w:val="24"/>
      </w:rPr>
    </w:lvl>
    <w:lvl w:ilvl="3">
      <w:numFmt w:val="bullet"/>
      <w:lvlText w:val=""/>
      <w:lvlJc w:val="left"/>
      <w:pPr>
        <w:ind w:left="820" w:hanging="360"/>
      </w:pPr>
      <w:rPr>
        <w:rFonts w:ascii="Symbol" w:eastAsia="Symbol" w:hAnsi="Symbol" w:cs="Symbol" w:hint="default"/>
        <w:w w:val="100"/>
        <w:sz w:val="24"/>
        <w:szCs w:val="24"/>
      </w:rPr>
    </w:lvl>
    <w:lvl w:ilvl="4">
      <w:numFmt w:val="bullet"/>
      <w:lvlText w:val="o"/>
      <w:lvlJc w:val="left"/>
      <w:pPr>
        <w:ind w:left="1540" w:hanging="360"/>
      </w:pPr>
      <w:rPr>
        <w:rFonts w:ascii="Courier New" w:eastAsia="Courier New" w:hAnsi="Courier New" w:cs="Courier New" w:hint="default"/>
        <w:w w:val="100"/>
        <w:sz w:val="24"/>
        <w:szCs w:val="24"/>
      </w:rPr>
    </w:lvl>
    <w:lvl w:ilvl="5">
      <w:numFmt w:val="bullet"/>
      <w:lvlText w:val="•"/>
      <w:lvlJc w:val="left"/>
      <w:pPr>
        <w:ind w:left="3860" w:hanging="360"/>
      </w:pPr>
      <w:rPr>
        <w:rFonts w:hint="default"/>
      </w:rPr>
    </w:lvl>
    <w:lvl w:ilvl="6">
      <w:numFmt w:val="bullet"/>
      <w:lvlText w:val="•"/>
      <w:lvlJc w:val="left"/>
      <w:pPr>
        <w:ind w:left="5000" w:hanging="360"/>
      </w:pPr>
      <w:rPr>
        <w:rFonts w:hint="default"/>
      </w:rPr>
    </w:lvl>
    <w:lvl w:ilvl="7">
      <w:numFmt w:val="bullet"/>
      <w:lvlText w:val="•"/>
      <w:lvlJc w:val="left"/>
      <w:pPr>
        <w:ind w:left="6140" w:hanging="360"/>
      </w:pPr>
      <w:rPr>
        <w:rFonts w:hint="default"/>
      </w:rPr>
    </w:lvl>
    <w:lvl w:ilvl="8">
      <w:numFmt w:val="bullet"/>
      <w:lvlText w:val="•"/>
      <w:lvlJc w:val="left"/>
      <w:pPr>
        <w:ind w:left="7280" w:hanging="360"/>
      </w:pPr>
      <w:rPr>
        <w:rFonts w:hint="default"/>
      </w:rPr>
    </w:lvl>
  </w:abstractNum>
  <w:abstractNum w:abstractNumId="62" w15:restartNumberingAfterBreak="0">
    <w:nsid w:val="73F83E18"/>
    <w:multiLevelType w:val="hybridMultilevel"/>
    <w:tmpl w:val="675E0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F04194"/>
    <w:multiLevelType w:val="hybridMultilevel"/>
    <w:tmpl w:val="39C6C920"/>
    <w:lvl w:ilvl="0" w:tplc="4C12D8B6">
      <w:start w:val="32"/>
      <w:numFmt w:val="decimal"/>
      <w:lvlText w:val="[%1]"/>
      <w:lvlJc w:val="left"/>
      <w:pPr>
        <w:ind w:left="100" w:hanging="460"/>
      </w:pPr>
      <w:rPr>
        <w:rFonts w:ascii="Times New Roman" w:eastAsia="Times New Roman" w:hAnsi="Times New Roman" w:cs="Times New Roman" w:hint="default"/>
        <w:spacing w:val="-1"/>
        <w:w w:val="99"/>
        <w:sz w:val="24"/>
        <w:szCs w:val="24"/>
      </w:rPr>
    </w:lvl>
    <w:lvl w:ilvl="1" w:tplc="43C8E698">
      <w:numFmt w:val="bullet"/>
      <w:lvlText w:val=""/>
      <w:lvlJc w:val="left"/>
      <w:pPr>
        <w:ind w:left="820" w:hanging="360"/>
      </w:pPr>
      <w:rPr>
        <w:rFonts w:ascii="Symbol" w:eastAsia="Symbol" w:hAnsi="Symbol" w:cs="Symbol" w:hint="default"/>
        <w:w w:val="100"/>
        <w:sz w:val="24"/>
        <w:szCs w:val="24"/>
      </w:rPr>
    </w:lvl>
    <w:lvl w:ilvl="2" w:tplc="1CF64908">
      <w:numFmt w:val="bullet"/>
      <w:lvlText w:val="•"/>
      <w:lvlJc w:val="left"/>
      <w:pPr>
        <w:ind w:left="1791" w:hanging="360"/>
      </w:pPr>
      <w:rPr>
        <w:rFonts w:hint="default"/>
      </w:rPr>
    </w:lvl>
    <w:lvl w:ilvl="3" w:tplc="15CC70D8">
      <w:numFmt w:val="bullet"/>
      <w:lvlText w:val="•"/>
      <w:lvlJc w:val="left"/>
      <w:pPr>
        <w:ind w:left="2762" w:hanging="360"/>
      </w:pPr>
      <w:rPr>
        <w:rFonts w:hint="default"/>
      </w:rPr>
    </w:lvl>
    <w:lvl w:ilvl="4" w:tplc="70724E3E">
      <w:numFmt w:val="bullet"/>
      <w:lvlText w:val="•"/>
      <w:lvlJc w:val="left"/>
      <w:pPr>
        <w:ind w:left="3733" w:hanging="360"/>
      </w:pPr>
      <w:rPr>
        <w:rFonts w:hint="default"/>
      </w:rPr>
    </w:lvl>
    <w:lvl w:ilvl="5" w:tplc="1E842B7E">
      <w:numFmt w:val="bullet"/>
      <w:lvlText w:val="•"/>
      <w:lvlJc w:val="left"/>
      <w:pPr>
        <w:ind w:left="4704" w:hanging="360"/>
      </w:pPr>
      <w:rPr>
        <w:rFonts w:hint="default"/>
      </w:rPr>
    </w:lvl>
    <w:lvl w:ilvl="6" w:tplc="DEE81078">
      <w:numFmt w:val="bullet"/>
      <w:lvlText w:val="•"/>
      <w:lvlJc w:val="left"/>
      <w:pPr>
        <w:ind w:left="5675" w:hanging="360"/>
      </w:pPr>
      <w:rPr>
        <w:rFonts w:hint="default"/>
      </w:rPr>
    </w:lvl>
    <w:lvl w:ilvl="7" w:tplc="4BD48DC8">
      <w:numFmt w:val="bullet"/>
      <w:lvlText w:val="•"/>
      <w:lvlJc w:val="left"/>
      <w:pPr>
        <w:ind w:left="6646" w:hanging="360"/>
      </w:pPr>
      <w:rPr>
        <w:rFonts w:hint="default"/>
      </w:rPr>
    </w:lvl>
    <w:lvl w:ilvl="8" w:tplc="C8829CA6">
      <w:numFmt w:val="bullet"/>
      <w:lvlText w:val="•"/>
      <w:lvlJc w:val="left"/>
      <w:pPr>
        <w:ind w:left="7617" w:hanging="360"/>
      </w:pPr>
      <w:rPr>
        <w:rFonts w:hint="default"/>
      </w:rPr>
    </w:lvl>
  </w:abstractNum>
  <w:abstractNum w:abstractNumId="64" w15:restartNumberingAfterBreak="0">
    <w:nsid w:val="77F84973"/>
    <w:multiLevelType w:val="hybridMultilevel"/>
    <w:tmpl w:val="0BE6EB30"/>
    <w:lvl w:ilvl="0" w:tplc="50846F48">
      <w:start w:val="1"/>
      <w:numFmt w:val="decimal"/>
      <w:lvlText w:val="%1."/>
      <w:lvlJc w:val="left"/>
      <w:pPr>
        <w:ind w:left="460" w:hanging="360"/>
      </w:pPr>
      <w:rPr>
        <w:rFonts w:ascii="Times New Roman" w:eastAsia="Times New Roman" w:hAnsi="Times New Roman" w:cs="Times New Roman" w:hint="default"/>
        <w:spacing w:val="-1"/>
        <w:w w:val="99"/>
        <w:sz w:val="24"/>
        <w:szCs w:val="24"/>
      </w:rPr>
    </w:lvl>
    <w:lvl w:ilvl="1" w:tplc="BC8E3B68">
      <w:numFmt w:val="bullet"/>
      <w:lvlText w:val="•"/>
      <w:lvlJc w:val="left"/>
      <w:pPr>
        <w:ind w:left="1334" w:hanging="360"/>
      </w:pPr>
      <w:rPr>
        <w:rFonts w:hint="default"/>
      </w:rPr>
    </w:lvl>
    <w:lvl w:ilvl="2" w:tplc="84E4BD44">
      <w:numFmt w:val="bullet"/>
      <w:lvlText w:val="•"/>
      <w:lvlJc w:val="left"/>
      <w:pPr>
        <w:ind w:left="2208" w:hanging="360"/>
      </w:pPr>
      <w:rPr>
        <w:rFonts w:hint="default"/>
      </w:rPr>
    </w:lvl>
    <w:lvl w:ilvl="3" w:tplc="85B869F2">
      <w:numFmt w:val="bullet"/>
      <w:lvlText w:val="•"/>
      <w:lvlJc w:val="left"/>
      <w:pPr>
        <w:ind w:left="3082" w:hanging="360"/>
      </w:pPr>
      <w:rPr>
        <w:rFonts w:hint="default"/>
      </w:rPr>
    </w:lvl>
    <w:lvl w:ilvl="4" w:tplc="D7D82D90">
      <w:numFmt w:val="bullet"/>
      <w:lvlText w:val="•"/>
      <w:lvlJc w:val="left"/>
      <w:pPr>
        <w:ind w:left="3956" w:hanging="360"/>
      </w:pPr>
      <w:rPr>
        <w:rFonts w:hint="default"/>
      </w:rPr>
    </w:lvl>
    <w:lvl w:ilvl="5" w:tplc="712C26D6">
      <w:numFmt w:val="bullet"/>
      <w:lvlText w:val="•"/>
      <w:lvlJc w:val="left"/>
      <w:pPr>
        <w:ind w:left="4830" w:hanging="360"/>
      </w:pPr>
      <w:rPr>
        <w:rFonts w:hint="default"/>
      </w:rPr>
    </w:lvl>
    <w:lvl w:ilvl="6" w:tplc="5550789E">
      <w:numFmt w:val="bullet"/>
      <w:lvlText w:val="•"/>
      <w:lvlJc w:val="left"/>
      <w:pPr>
        <w:ind w:left="5704" w:hanging="360"/>
      </w:pPr>
      <w:rPr>
        <w:rFonts w:hint="default"/>
      </w:rPr>
    </w:lvl>
    <w:lvl w:ilvl="7" w:tplc="BE04407A">
      <w:numFmt w:val="bullet"/>
      <w:lvlText w:val="•"/>
      <w:lvlJc w:val="left"/>
      <w:pPr>
        <w:ind w:left="6578" w:hanging="360"/>
      </w:pPr>
      <w:rPr>
        <w:rFonts w:hint="default"/>
      </w:rPr>
    </w:lvl>
    <w:lvl w:ilvl="8" w:tplc="D800F640">
      <w:numFmt w:val="bullet"/>
      <w:lvlText w:val="•"/>
      <w:lvlJc w:val="left"/>
      <w:pPr>
        <w:ind w:left="7452" w:hanging="360"/>
      </w:pPr>
      <w:rPr>
        <w:rFonts w:hint="default"/>
      </w:rPr>
    </w:lvl>
  </w:abstractNum>
  <w:abstractNum w:abstractNumId="65" w15:restartNumberingAfterBreak="0">
    <w:nsid w:val="7C4E121A"/>
    <w:multiLevelType w:val="hybridMultilevel"/>
    <w:tmpl w:val="B2A28ACE"/>
    <w:lvl w:ilvl="0" w:tplc="F3AE0C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 w15:restartNumberingAfterBreak="0">
    <w:nsid w:val="7CE82EF1"/>
    <w:multiLevelType w:val="hybridMultilevel"/>
    <w:tmpl w:val="3D322DFA"/>
    <w:lvl w:ilvl="0" w:tplc="2BB8BEA0">
      <w:start w:val="1"/>
      <w:numFmt w:val="lowerRoman"/>
      <w:lvlText w:val="%1."/>
      <w:lvlJc w:val="left"/>
      <w:pPr>
        <w:ind w:left="100" w:hanging="187"/>
      </w:pPr>
      <w:rPr>
        <w:rFonts w:ascii="Times New Roman" w:eastAsia="Times New Roman" w:hAnsi="Times New Roman" w:cs="Times New Roman" w:hint="default"/>
        <w:spacing w:val="-1"/>
        <w:w w:val="99"/>
        <w:sz w:val="24"/>
        <w:szCs w:val="24"/>
      </w:rPr>
    </w:lvl>
    <w:lvl w:ilvl="1" w:tplc="8696BF68">
      <w:numFmt w:val="bullet"/>
      <w:lvlText w:val="•"/>
      <w:lvlJc w:val="left"/>
      <w:pPr>
        <w:ind w:left="1046" w:hanging="187"/>
      </w:pPr>
      <w:rPr>
        <w:rFonts w:hint="default"/>
      </w:rPr>
    </w:lvl>
    <w:lvl w:ilvl="2" w:tplc="963AA89C">
      <w:numFmt w:val="bullet"/>
      <w:lvlText w:val="•"/>
      <w:lvlJc w:val="left"/>
      <w:pPr>
        <w:ind w:left="1992" w:hanging="187"/>
      </w:pPr>
      <w:rPr>
        <w:rFonts w:hint="default"/>
      </w:rPr>
    </w:lvl>
    <w:lvl w:ilvl="3" w:tplc="E2428E74">
      <w:numFmt w:val="bullet"/>
      <w:lvlText w:val="•"/>
      <w:lvlJc w:val="left"/>
      <w:pPr>
        <w:ind w:left="2938" w:hanging="187"/>
      </w:pPr>
      <w:rPr>
        <w:rFonts w:hint="default"/>
      </w:rPr>
    </w:lvl>
    <w:lvl w:ilvl="4" w:tplc="9C1C83BE">
      <w:numFmt w:val="bullet"/>
      <w:lvlText w:val="•"/>
      <w:lvlJc w:val="left"/>
      <w:pPr>
        <w:ind w:left="3884" w:hanging="187"/>
      </w:pPr>
      <w:rPr>
        <w:rFonts w:hint="default"/>
      </w:rPr>
    </w:lvl>
    <w:lvl w:ilvl="5" w:tplc="8DB6E542">
      <w:numFmt w:val="bullet"/>
      <w:lvlText w:val="•"/>
      <w:lvlJc w:val="left"/>
      <w:pPr>
        <w:ind w:left="4830" w:hanging="187"/>
      </w:pPr>
      <w:rPr>
        <w:rFonts w:hint="default"/>
      </w:rPr>
    </w:lvl>
    <w:lvl w:ilvl="6" w:tplc="BD281932">
      <w:numFmt w:val="bullet"/>
      <w:lvlText w:val="•"/>
      <w:lvlJc w:val="left"/>
      <w:pPr>
        <w:ind w:left="5776" w:hanging="187"/>
      </w:pPr>
      <w:rPr>
        <w:rFonts w:hint="default"/>
      </w:rPr>
    </w:lvl>
    <w:lvl w:ilvl="7" w:tplc="DF7AFE10">
      <w:numFmt w:val="bullet"/>
      <w:lvlText w:val="•"/>
      <w:lvlJc w:val="left"/>
      <w:pPr>
        <w:ind w:left="6722" w:hanging="187"/>
      </w:pPr>
      <w:rPr>
        <w:rFonts w:hint="default"/>
      </w:rPr>
    </w:lvl>
    <w:lvl w:ilvl="8" w:tplc="75EA152C">
      <w:numFmt w:val="bullet"/>
      <w:lvlText w:val="•"/>
      <w:lvlJc w:val="left"/>
      <w:pPr>
        <w:ind w:left="7668" w:hanging="187"/>
      </w:pPr>
      <w:rPr>
        <w:rFonts w:hint="default"/>
      </w:rPr>
    </w:lvl>
  </w:abstractNum>
  <w:abstractNum w:abstractNumId="67" w15:restartNumberingAfterBreak="0">
    <w:nsid w:val="7EB41FB9"/>
    <w:multiLevelType w:val="hybridMultilevel"/>
    <w:tmpl w:val="5A92EF10"/>
    <w:lvl w:ilvl="0" w:tplc="FE882C34">
      <w:start w:val="1"/>
      <w:numFmt w:val="decimal"/>
      <w:lvlText w:val="%1."/>
      <w:lvlJc w:val="left"/>
      <w:pPr>
        <w:ind w:left="1124" w:hanging="280"/>
      </w:pPr>
      <w:rPr>
        <w:rFonts w:ascii="Times New Roman" w:eastAsia="Times New Roman" w:hAnsi="Times New Roman" w:cs="Times New Roman" w:hint="default"/>
        <w:spacing w:val="-20"/>
        <w:w w:val="99"/>
        <w:sz w:val="24"/>
        <w:szCs w:val="24"/>
      </w:rPr>
    </w:lvl>
    <w:lvl w:ilvl="1" w:tplc="2CA06CBA">
      <w:numFmt w:val="bullet"/>
      <w:lvlText w:val="•"/>
      <w:lvlJc w:val="left"/>
      <w:pPr>
        <w:ind w:left="1972" w:hanging="280"/>
      </w:pPr>
      <w:rPr>
        <w:rFonts w:hint="default"/>
      </w:rPr>
    </w:lvl>
    <w:lvl w:ilvl="2" w:tplc="797055AC">
      <w:numFmt w:val="bullet"/>
      <w:lvlText w:val="•"/>
      <w:lvlJc w:val="left"/>
      <w:pPr>
        <w:ind w:left="2824" w:hanging="280"/>
      </w:pPr>
      <w:rPr>
        <w:rFonts w:hint="default"/>
      </w:rPr>
    </w:lvl>
    <w:lvl w:ilvl="3" w:tplc="0B3683A8">
      <w:numFmt w:val="bullet"/>
      <w:lvlText w:val="•"/>
      <w:lvlJc w:val="left"/>
      <w:pPr>
        <w:ind w:left="3676" w:hanging="280"/>
      </w:pPr>
      <w:rPr>
        <w:rFonts w:hint="default"/>
      </w:rPr>
    </w:lvl>
    <w:lvl w:ilvl="4" w:tplc="389AE5D2">
      <w:numFmt w:val="bullet"/>
      <w:lvlText w:val="•"/>
      <w:lvlJc w:val="left"/>
      <w:pPr>
        <w:ind w:left="4528" w:hanging="280"/>
      </w:pPr>
      <w:rPr>
        <w:rFonts w:hint="default"/>
      </w:rPr>
    </w:lvl>
    <w:lvl w:ilvl="5" w:tplc="2E62BE56">
      <w:numFmt w:val="bullet"/>
      <w:lvlText w:val="•"/>
      <w:lvlJc w:val="left"/>
      <w:pPr>
        <w:ind w:left="5380" w:hanging="280"/>
      </w:pPr>
      <w:rPr>
        <w:rFonts w:hint="default"/>
      </w:rPr>
    </w:lvl>
    <w:lvl w:ilvl="6" w:tplc="6F8A6E96">
      <w:numFmt w:val="bullet"/>
      <w:lvlText w:val="•"/>
      <w:lvlJc w:val="left"/>
      <w:pPr>
        <w:ind w:left="6232" w:hanging="280"/>
      </w:pPr>
      <w:rPr>
        <w:rFonts w:hint="default"/>
      </w:rPr>
    </w:lvl>
    <w:lvl w:ilvl="7" w:tplc="EBB05F08">
      <w:numFmt w:val="bullet"/>
      <w:lvlText w:val="•"/>
      <w:lvlJc w:val="left"/>
      <w:pPr>
        <w:ind w:left="7084" w:hanging="280"/>
      </w:pPr>
      <w:rPr>
        <w:rFonts w:hint="default"/>
      </w:rPr>
    </w:lvl>
    <w:lvl w:ilvl="8" w:tplc="444C8AF8">
      <w:numFmt w:val="bullet"/>
      <w:lvlText w:val="•"/>
      <w:lvlJc w:val="left"/>
      <w:pPr>
        <w:ind w:left="7936" w:hanging="280"/>
      </w:pPr>
      <w:rPr>
        <w:rFonts w:hint="default"/>
      </w:rPr>
    </w:lvl>
  </w:abstractNum>
  <w:abstractNum w:abstractNumId="68" w15:restartNumberingAfterBreak="0">
    <w:nsid w:val="7FF417E5"/>
    <w:multiLevelType w:val="hybridMultilevel"/>
    <w:tmpl w:val="A83CAF7E"/>
    <w:lvl w:ilvl="0" w:tplc="281077EA">
      <w:start w:val="1"/>
      <w:numFmt w:val="decimal"/>
      <w:lvlText w:val="%1."/>
      <w:lvlJc w:val="left"/>
      <w:pPr>
        <w:ind w:left="820" w:hanging="280"/>
      </w:pPr>
      <w:rPr>
        <w:rFonts w:ascii="Times New Roman" w:eastAsia="Times New Roman" w:hAnsi="Times New Roman" w:cs="Times New Roman" w:hint="default"/>
        <w:spacing w:val="-20"/>
        <w:w w:val="99"/>
        <w:sz w:val="24"/>
        <w:szCs w:val="24"/>
      </w:rPr>
    </w:lvl>
    <w:lvl w:ilvl="1" w:tplc="B1FE0724">
      <w:numFmt w:val="bullet"/>
      <w:lvlText w:val="•"/>
      <w:lvlJc w:val="left"/>
      <w:pPr>
        <w:ind w:left="1694" w:hanging="280"/>
      </w:pPr>
      <w:rPr>
        <w:rFonts w:hint="default"/>
      </w:rPr>
    </w:lvl>
    <w:lvl w:ilvl="2" w:tplc="43964342">
      <w:numFmt w:val="bullet"/>
      <w:lvlText w:val="•"/>
      <w:lvlJc w:val="left"/>
      <w:pPr>
        <w:ind w:left="2568" w:hanging="280"/>
      </w:pPr>
      <w:rPr>
        <w:rFonts w:hint="default"/>
      </w:rPr>
    </w:lvl>
    <w:lvl w:ilvl="3" w:tplc="8DCAFABA">
      <w:numFmt w:val="bullet"/>
      <w:lvlText w:val="•"/>
      <w:lvlJc w:val="left"/>
      <w:pPr>
        <w:ind w:left="3442" w:hanging="280"/>
      </w:pPr>
      <w:rPr>
        <w:rFonts w:hint="default"/>
      </w:rPr>
    </w:lvl>
    <w:lvl w:ilvl="4" w:tplc="5ABC4C0E">
      <w:numFmt w:val="bullet"/>
      <w:lvlText w:val="•"/>
      <w:lvlJc w:val="left"/>
      <w:pPr>
        <w:ind w:left="4316" w:hanging="280"/>
      </w:pPr>
      <w:rPr>
        <w:rFonts w:hint="default"/>
      </w:rPr>
    </w:lvl>
    <w:lvl w:ilvl="5" w:tplc="43928B98">
      <w:numFmt w:val="bullet"/>
      <w:lvlText w:val="•"/>
      <w:lvlJc w:val="left"/>
      <w:pPr>
        <w:ind w:left="5190" w:hanging="280"/>
      </w:pPr>
      <w:rPr>
        <w:rFonts w:hint="default"/>
      </w:rPr>
    </w:lvl>
    <w:lvl w:ilvl="6" w:tplc="D3CA7A28">
      <w:numFmt w:val="bullet"/>
      <w:lvlText w:val="•"/>
      <w:lvlJc w:val="left"/>
      <w:pPr>
        <w:ind w:left="6064" w:hanging="280"/>
      </w:pPr>
      <w:rPr>
        <w:rFonts w:hint="default"/>
      </w:rPr>
    </w:lvl>
    <w:lvl w:ilvl="7" w:tplc="AEAEBFF0">
      <w:numFmt w:val="bullet"/>
      <w:lvlText w:val="•"/>
      <w:lvlJc w:val="left"/>
      <w:pPr>
        <w:ind w:left="6938" w:hanging="280"/>
      </w:pPr>
      <w:rPr>
        <w:rFonts w:hint="default"/>
      </w:rPr>
    </w:lvl>
    <w:lvl w:ilvl="8" w:tplc="09A8CA9A">
      <w:numFmt w:val="bullet"/>
      <w:lvlText w:val="•"/>
      <w:lvlJc w:val="left"/>
      <w:pPr>
        <w:ind w:left="7812" w:hanging="280"/>
      </w:pPr>
      <w:rPr>
        <w:rFonts w:hint="default"/>
      </w:rPr>
    </w:lvl>
  </w:abstractNum>
  <w:num w:numId="1" w16cid:durableId="1437099643">
    <w:abstractNumId w:val="58"/>
  </w:num>
  <w:num w:numId="2" w16cid:durableId="2023430825">
    <w:abstractNumId w:val="48"/>
  </w:num>
  <w:num w:numId="3" w16cid:durableId="1480000216">
    <w:abstractNumId w:val="8"/>
  </w:num>
  <w:num w:numId="4" w16cid:durableId="997339907">
    <w:abstractNumId w:val="28"/>
  </w:num>
  <w:num w:numId="5" w16cid:durableId="462499988">
    <w:abstractNumId w:val="68"/>
  </w:num>
  <w:num w:numId="6" w16cid:durableId="456677372">
    <w:abstractNumId w:val="26"/>
  </w:num>
  <w:num w:numId="7" w16cid:durableId="1233083989">
    <w:abstractNumId w:val="37"/>
  </w:num>
  <w:num w:numId="8" w16cid:durableId="1446803899">
    <w:abstractNumId w:val="39"/>
  </w:num>
  <w:num w:numId="9" w16cid:durableId="117601880">
    <w:abstractNumId w:val="12"/>
  </w:num>
  <w:num w:numId="10" w16cid:durableId="1730302658">
    <w:abstractNumId w:val="67"/>
  </w:num>
  <w:num w:numId="11" w16cid:durableId="1432899632">
    <w:abstractNumId w:val="4"/>
  </w:num>
  <w:num w:numId="12" w16cid:durableId="1575164957">
    <w:abstractNumId w:val="7"/>
  </w:num>
  <w:num w:numId="13" w16cid:durableId="1809202181">
    <w:abstractNumId w:val="47"/>
  </w:num>
  <w:num w:numId="14" w16cid:durableId="1571574912">
    <w:abstractNumId w:val="27"/>
  </w:num>
  <w:num w:numId="15" w16cid:durableId="794299537">
    <w:abstractNumId w:val="38"/>
  </w:num>
  <w:num w:numId="16" w16cid:durableId="616453794">
    <w:abstractNumId w:val="64"/>
  </w:num>
  <w:num w:numId="17" w16cid:durableId="2046370524">
    <w:abstractNumId w:val="41"/>
  </w:num>
  <w:num w:numId="18" w16cid:durableId="946615294">
    <w:abstractNumId w:val="34"/>
  </w:num>
  <w:num w:numId="19" w16cid:durableId="1592005782">
    <w:abstractNumId w:val="11"/>
  </w:num>
  <w:num w:numId="20" w16cid:durableId="1064912268">
    <w:abstractNumId w:val="20"/>
  </w:num>
  <w:num w:numId="21" w16cid:durableId="1072969601">
    <w:abstractNumId w:val="51"/>
  </w:num>
  <w:num w:numId="22" w16cid:durableId="169951927">
    <w:abstractNumId w:val="9"/>
  </w:num>
  <w:num w:numId="23" w16cid:durableId="26488969">
    <w:abstractNumId w:val="46"/>
  </w:num>
  <w:num w:numId="24" w16cid:durableId="841048169">
    <w:abstractNumId w:val="66"/>
  </w:num>
  <w:num w:numId="25" w16cid:durableId="1163476015">
    <w:abstractNumId w:val="53"/>
  </w:num>
  <w:num w:numId="26" w16cid:durableId="2039042191">
    <w:abstractNumId w:val="33"/>
  </w:num>
  <w:num w:numId="27" w16cid:durableId="1246919172">
    <w:abstractNumId w:val="36"/>
  </w:num>
  <w:num w:numId="28" w16cid:durableId="221916626">
    <w:abstractNumId w:val="43"/>
  </w:num>
  <w:num w:numId="29" w16cid:durableId="1700427466">
    <w:abstractNumId w:val="42"/>
  </w:num>
  <w:num w:numId="30" w16cid:durableId="560560360">
    <w:abstractNumId w:val="10"/>
  </w:num>
  <w:num w:numId="31" w16cid:durableId="1193153683">
    <w:abstractNumId w:val="60"/>
  </w:num>
  <w:num w:numId="32" w16cid:durableId="1949122182">
    <w:abstractNumId w:val="6"/>
  </w:num>
  <w:num w:numId="33" w16cid:durableId="2069647773">
    <w:abstractNumId w:val="29"/>
  </w:num>
  <w:num w:numId="34" w16cid:durableId="498346631">
    <w:abstractNumId w:val="50"/>
  </w:num>
  <w:num w:numId="35" w16cid:durableId="1457985058">
    <w:abstractNumId w:val="57"/>
  </w:num>
  <w:num w:numId="36" w16cid:durableId="266892461">
    <w:abstractNumId w:val="59"/>
  </w:num>
  <w:num w:numId="37" w16cid:durableId="778061850">
    <w:abstractNumId w:val="14"/>
  </w:num>
  <w:num w:numId="38" w16cid:durableId="198326623">
    <w:abstractNumId w:val="56"/>
  </w:num>
  <w:num w:numId="39" w16cid:durableId="2068801324">
    <w:abstractNumId w:val="19"/>
  </w:num>
  <w:num w:numId="40" w16cid:durableId="1211959686">
    <w:abstractNumId w:val="30"/>
  </w:num>
  <w:num w:numId="41" w16cid:durableId="517473291">
    <w:abstractNumId w:val="45"/>
  </w:num>
  <w:num w:numId="42" w16cid:durableId="1537817100">
    <w:abstractNumId w:val="21"/>
  </w:num>
  <w:num w:numId="43" w16cid:durableId="778641650">
    <w:abstractNumId w:val="35"/>
  </w:num>
  <w:num w:numId="44" w16cid:durableId="1589851794">
    <w:abstractNumId w:val="40"/>
  </w:num>
  <w:num w:numId="45" w16cid:durableId="530462094">
    <w:abstractNumId w:val="61"/>
  </w:num>
  <w:num w:numId="46" w16cid:durableId="477527677">
    <w:abstractNumId w:val="32"/>
  </w:num>
  <w:num w:numId="47" w16cid:durableId="1884751655">
    <w:abstractNumId w:val="25"/>
  </w:num>
  <w:num w:numId="48" w16cid:durableId="389039972">
    <w:abstractNumId w:val="16"/>
  </w:num>
  <w:num w:numId="49" w16cid:durableId="2082897434">
    <w:abstractNumId w:val="0"/>
  </w:num>
  <w:num w:numId="50" w16cid:durableId="332686076">
    <w:abstractNumId w:val="18"/>
  </w:num>
  <w:num w:numId="51" w16cid:durableId="1949460398">
    <w:abstractNumId w:val="24"/>
  </w:num>
  <w:num w:numId="52" w16cid:durableId="89206398">
    <w:abstractNumId w:val="22"/>
  </w:num>
  <w:num w:numId="53" w16cid:durableId="149561423">
    <w:abstractNumId w:val="49"/>
  </w:num>
  <w:num w:numId="54" w16cid:durableId="1261791972">
    <w:abstractNumId w:val="23"/>
  </w:num>
  <w:num w:numId="55" w16cid:durableId="735318833">
    <w:abstractNumId w:val="17"/>
  </w:num>
  <w:num w:numId="56" w16cid:durableId="2104107081">
    <w:abstractNumId w:val="52"/>
  </w:num>
  <w:num w:numId="57" w16cid:durableId="885918766">
    <w:abstractNumId w:val="15"/>
  </w:num>
  <w:num w:numId="58" w16cid:durableId="1821651440">
    <w:abstractNumId w:val="2"/>
  </w:num>
  <w:num w:numId="59" w16cid:durableId="768696387">
    <w:abstractNumId w:val="63"/>
  </w:num>
  <w:num w:numId="60" w16cid:durableId="335571878">
    <w:abstractNumId w:val="31"/>
  </w:num>
  <w:num w:numId="61" w16cid:durableId="920913232">
    <w:abstractNumId w:val="13"/>
  </w:num>
  <w:num w:numId="62" w16cid:durableId="505825504">
    <w:abstractNumId w:val="44"/>
  </w:num>
  <w:num w:numId="63" w16cid:durableId="33775721">
    <w:abstractNumId w:val="1"/>
  </w:num>
  <w:num w:numId="64" w16cid:durableId="644702579">
    <w:abstractNumId w:val="55"/>
  </w:num>
  <w:num w:numId="65" w16cid:durableId="2108767956">
    <w:abstractNumId w:val="5"/>
  </w:num>
  <w:num w:numId="66" w16cid:durableId="2031905551">
    <w:abstractNumId w:val="62"/>
  </w:num>
  <w:num w:numId="67" w16cid:durableId="310064406">
    <w:abstractNumId w:val="65"/>
  </w:num>
  <w:num w:numId="68" w16cid:durableId="481775719">
    <w:abstractNumId w:val="3"/>
  </w:num>
  <w:num w:numId="69" w16cid:durableId="1682967801">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58"/>
    <w:rsid w:val="000E5B40"/>
    <w:rsid w:val="000F22C6"/>
    <w:rsid w:val="001258B4"/>
    <w:rsid w:val="00126C13"/>
    <w:rsid w:val="001D698D"/>
    <w:rsid w:val="001D6B05"/>
    <w:rsid w:val="001F17D5"/>
    <w:rsid w:val="001F1DEF"/>
    <w:rsid w:val="00215FBA"/>
    <w:rsid w:val="00262A27"/>
    <w:rsid w:val="00264E41"/>
    <w:rsid w:val="0027440C"/>
    <w:rsid w:val="002B2698"/>
    <w:rsid w:val="002C2322"/>
    <w:rsid w:val="002C6E9D"/>
    <w:rsid w:val="002D7FB3"/>
    <w:rsid w:val="002F25ED"/>
    <w:rsid w:val="00310D9E"/>
    <w:rsid w:val="003B03FF"/>
    <w:rsid w:val="003C331C"/>
    <w:rsid w:val="003C58AA"/>
    <w:rsid w:val="003E57DE"/>
    <w:rsid w:val="00413177"/>
    <w:rsid w:val="004837F0"/>
    <w:rsid w:val="004E488C"/>
    <w:rsid w:val="004E55B3"/>
    <w:rsid w:val="005079B2"/>
    <w:rsid w:val="00545489"/>
    <w:rsid w:val="005728B6"/>
    <w:rsid w:val="005966F1"/>
    <w:rsid w:val="005A60CB"/>
    <w:rsid w:val="005E11CE"/>
    <w:rsid w:val="005F5057"/>
    <w:rsid w:val="005F7174"/>
    <w:rsid w:val="00613978"/>
    <w:rsid w:val="00645E74"/>
    <w:rsid w:val="006B1E88"/>
    <w:rsid w:val="006B3C1A"/>
    <w:rsid w:val="006C3CAC"/>
    <w:rsid w:val="00707129"/>
    <w:rsid w:val="00707DC7"/>
    <w:rsid w:val="007118A0"/>
    <w:rsid w:val="00734193"/>
    <w:rsid w:val="00765DB8"/>
    <w:rsid w:val="00766B50"/>
    <w:rsid w:val="00774E37"/>
    <w:rsid w:val="00800B88"/>
    <w:rsid w:val="00846CE6"/>
    <w:rsid w:val="008639F2"/>
    <w:rsid w:val="008B023D"/>
    <w:rsid w:val="008B3D83"/>
    <w:rsid w:val="008C3636"/>
    <w:rsid w:val="008D0250"/>
    <w:rsid w:val="008E2699"/>
    <w:rsid w:val="00902B50"/>
    <w:rsid w:val="00905BC1"/>
    <w:rsid w:val="00915A1E"/>
    <w:rsid w:val="00922D8E"/>
    <w:rsid w:val="009245D3"/>
    <w:rsid w:val="00955ADD"/>
    <w:rsid w:val="0095759C"/>
    <w:rsid w:val="00963735"/>
    <w:rsid w:val="009A0ADE"/>
    <w:rsid w:val="009E1581"/>
    <w:rsid w:val="00A1021D"/>
    <w:rsid w:val="00A42B4B"/>
    <w:rsid w:val="00A475E0"/>
    <w:rsid w:val="00A759CD"/>
    <w:rsid w:val="00A96009"/>
    <w:rsid w:val="00AC7A89"/>
    <w:rsid w:val="00AE09F4"/>
    <w:rsid w:val="00B01AC9"/>
    <w:rsid w:val="00B05AC8"/>
    <w:rsid w:val="00B76C52"/>
    <w:rsid w:val="00BE44F7"/>
    <w:rsid w:val="00C16EE9"/>
    <w:rsid w:val="00C45EE4"/>
    <w:rsid w:val="00C74A2A"/>
    <w:rsid w:val="00CA33AF"/>
    <w:rsid w:val="00CA7FD9"/>
    <w:rsid w:val="00D04EA8"/>
    <w:rsid w:val="00D27B71"/>
    <w:rsid w:val="00D31893"/>
    <w:rsid w:val="00D41B28"/>
    <w:rsid w:val="00D45889"/>
    <w:rsid w:val="00D73290"/>
    <w:rsid w:val="00D80824"/>
    <w:rsid w:val="00D87E59"/>
    <w:rsid w:val="00DC742D"/>
    <w:rsid w:val="00DD603B"/>
    <w:rsid w:val="00DF1024"/>
    <w:rsid w:val="00DF73F0"/>
    <w:rsid w:val="00E00058"/>
    <w:rsid w:val="00E25972"/>
    <w:rsid w:val="00E36438"/>
    <w:rsid w:val="00E43C27"/>
    <w:rsid w:val="00E5012C"/>
    <w:rsid w:val="00E61A7C"/>
    <w:rsid w:val="00E66D71"/>
    <w:rsid w:val="00E85221"/>
    <w:rsid w:val="00E86B32"/>
    <w:rsid w:val="00EC414C"/>
    <w:rsid w:val="00ED328C"/>
    <w:rsid w:val="00EF064A"/>
    <w:rsid w:val="00F07985"/>
    <w:rsid w:val="00F2297E"/>
    <w:rsid w:val="00F338A8"/>
    <w:rsid w:val="00F40F5D"/>
    <w:rsid w:val="00F57FA3"/>
    <w:rsid w:val="00F70045"/>
    <w:rsid w:val="00FA6F4B"/>
    <w:rsid w:val="00FE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8DB6"/>
  <w15:docId w15:val="{00046F03-7878-48E1-BE93-B68BCB39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0"/>
      <w:ind w:left="100"/>
      <w:outlineLvl w:val="0"/>
    </w:pPr>
    <w:rPr>
      <w:b/>
      <w:bCs/>
      <w:sz w:val="24"/>
      <w:szCs w:val="24"/>
    </w:rPr>
  </w:style>
  <w:style w:type="paragraph" w:styleId="Heading2">
    <w:name w:val="heading 2"/>
    <w:basedOn w:val="Normal"/>
    <w:uiPriority w:val="9"/>
    <w:unhideWhenUsed/>
    <w:qFormat/>
    <w:pPr>
      <w:ind w:left="1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473" w:hanging="373"/>
    </w:pPr>
    <w:rPr>
      <w:sz w:val="24"/>
      <w:szCs w:val="24"/>
    </w:rPr>
  </w:style>
  <w:style w:type="paragraph" w:styleId="TOC2">
    <w:name w:val="toc 2"/>
    <w:basedOn w:val="Normal"/>
    <w:uiPriority w:val="1"/>
    <w:qFormat/>
    <w:pPr>
      <w:spacing w:before="100"/>
      <w:ind w:left="600" w:hanging="28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2"/>
      <w:ind w:left="105"/>
    </w:pPr>
  </w:style>
  <w:style w:type="character" w:styleId="Hyperlink">
    <w:name w:val="Hyperlink"/>
    <w:basedOn w:val="DefaultParagraphFont"/>
    <w:uiPriority w:val="99"/>
    <w:unhideWhenUsed/>
    <w:rsid w:val="00B76C52"/>
    <w:rPr>
      <w:color w:val="0000FF" w:themeColor="hyperlink"/>
      <w:u w:val="single"/>
    </w:rPr>
  </w:style>
  <w:style w:type="character" w:styleId="UnresolvedMention">
    <w:name w:val="Unresolved Mention"/>
    <w:basedOn w:val="DefaultParagraphFont"/>
    <w:uiPriority w:val="99"/>
    <w:semiHidden/>
    <w:unhideWhenUsed/>
    <w:rsid w:val="00B76C52"/>
    <w:rPr>
      <w:color w:val="605E5C"/>
      <w:shd w:val="clear" w:color="auto" w:fill="E1DFDD"/>
    </w:rPr>
  </w:style>
  <w:style w:type="paragraph" w:styleId="Revision">
    <w:name w:val="Revision"/>
    <w:hidden/>
    <w:uiPriority w:val="99"/>
    <w:semiHidden/>
    <w:rsid w:val="001D6B05"/>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13978"/>
    <w:rPr>
      <w:sz w:val="16"/>
      <w:szCs w:val="16"/>
    </w:rPr>
  </w:style>
  <w:style w:type="paragraph" w:styleId="CommentText">
    <w:name w:val="annotation text"/>
    <w:basedOn w:val="Normal"/>
    <w:link w:val="CommentTextChar"/>
    <w:uiPriority w:val="99"/>
    <w:semiHidden/>
    <w:unhideWhenUsed/>
    <w:rsid w:val="00613978"/>
    <w:rPr>
      <w:sz w:val="20"/>
      <w:szCs w:val="20"/>
    </w:rPr>
  </w:style>
  <w:style w:type="character" w:customStyle="1" w:styleId="CommentTextChar">
    <w:name w:val="Comment Text Char"/>
    <w:basedOn w:val="DefaultParagraphFont"/>
    <w:link w:val="CommentText"/>
    <w:uiPriority w:val="99"/>
    <w:semiHidden/>
    <w:rsid w:val="006139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978"/>
    <w:rPr>
      <w:b/>
      <w:bCs/>
    </w:rPr>
  </w:style>
  <w:style w:type="character" w:customStyle="1" w:styleId="CommentSubjectChar">
    <w:name w:val="Comment Subject Char"/>
    <w:basedOn w:val="CommentTextChar"/>
    <w:link w:val="CommentSubject"/>
    <w:uiPriority w:val="99"/>
    <w:semiHidden/>
    <w:rsid w:val="00613978"/>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F17D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73F0"/>
    <w:pPr>
      <w:tabs>
        <w:tab w:val="center" w:pos="4680"/>
        <w:tab w:val="right" w:pos="9360"/>
      </w:tabs>
    </w:pPr>
  </w:style>
  <w:style w:type="character" w:customStyle="1" w:styleId="HeaderChar">
    <w:name w:val="Header Char"/>
    <w:basedOn w:val="DefaultParagraphFont"/>
    <w:link w:val="Header"/>
    <w:uiPriority w:val="99"/>
    <w:rsid w:val="00DF73F0"/>
    <w:rPr>
      <w:rFonts w:ascii="Times New Roman" w:eastAsia="Times New Roman" w:hAnsi="Times New Roman" w:cs="Times New Roman"/>
    </w:rPr>
  </w:style>
  <w:style w:type="paragraph" w:styleId="Footer">
    <w:name w:val="footer"/>
    <w:basedOn w:val="Normal"/>
    <w:link w:val="FooterChar"/>
    <w:uiPriority w:val="99"/>
    <w:unhideWhenUsed/>
    <w:rsid w:val="00DF73F0"/>
    <w:pPr>
      <w:tabs>
        <w:tab w:val="center" w:pos="4680"/>
        <w:tab w:val="right" w:pos="9360"/>
      </w:tabs>
    </w:pPr>
  </w:style>
  <w:style w:type="character" w:customStyle="1" w:styleId="FooterChar">
    <w:name w:val="Footer Char"/>
    <w:basedOn w:val="DefaultParagraphFont"/>
    <w:link w:val="Footer"/>
    <w:uiPriority w:val="99"/>
    <w:rsid w:val="00DF73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roy.Jenkins.@tn.gov" TargetMode="External"/><Relationship Id="rId3" Type="http://schemas.openxmlformats.org/officeDocument/2006/relationships/settings" Target="settings.xml"/><Relationship Id="rId7" Type="http://schemas.openxmlformats.org/officeDocument/2006/relationships/hyperlink" Target="mailto:TN.Youth@tn.gov" TargetMode="External"/><Relationship Id="rId12" Type="http://schemas.openxmlformats.org/officeDocument/2006/relationships/hyperlink" Target="mailto:TN.Youth@tn.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N.Youth@tn.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rsa.gov/rural-health/about-us/what-is-rural/data-files" TargetMode="External"/><Relationship Id="rId4" Type="http://schemas.openxmlformats.org/officeDocument/2006/relationships/webSettings" Target="webSettings.xml"/><Relationship Id="rId9" Type="http://schemas.openxmlformats.org/officeDocument/2006/relationships/hyperlink" Target="mailto:tn.youth@tn.gov" TargetMode="External"/><Relationship Id="rId14" Type="http://schemas.openxmlformats.org/officeDocument/2006/relationships/hyperlink" Target="mailto:TN.Youth@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7132</Words>
  <Characters>40656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Building Pathways to Infrastructure Jobs_FOA-ETA-23-31</vt:lpstr>
    </vt:vector>
  </TitlesOfParts>
  <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Pathways to Infrastructure Jobs_FOA-ETA-23-31</dc:title>
  <dc:creator>DOL/OGM/ETA</dc:creator>
  <cp:lastModifiedBy>Ivan L. Greenfield</cp:lastModifiedBy>
  <cp:revision>2</cp:revision>
  <cp:lastPrinted>2023-07-13T16:50:00Z</cp:lastPrinted>
  <dcterms:created xsi:type="dcterms:W3CDTF">2023-07-14T18:55:00Z</dcterms:created>
  <dcterms:modified xsi:type="dcterms:W3CDTF">2023-07-14T18:55:00Z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Office Word</vt:lpwstr>
  </property>
  <property fmtid="{D5CDD505-2E9C-101B-9397-08002B2CF9AE}" pid="4" name="LastSaved">
    <vt:filetime>2023-07-07T00:00:00Z</vt:filetime>
  </property>
</Properties>
</file>