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77" w:rsidRDefault="00524077" w:rsidP="007F0A6B">
      <w:pPr>
        <w:pStyle w:val="Heading1"/>
      </w:pPr>
      <w:r>
        <w:t>Opioids FAQs</w:t>
      </w:r>
    </w:p>
    <w:p w:rsidR="00030642" w:rsidRDefault="00346842" w:rsidP="007F0A6B">
      <w:pPr>
        <w:pStyle w:val="Heading1"/>
      </w:pPr>
      <w:r>
        <w:t xml:space="preserve">About opioids in </w:t>
      </w:r>
      <w:r w:rsidR="00030642">
        <w:t>Tennessee</w:t>
      </w:r>
    </w:p>
    <w:p w:rsidR="00F3576C" w:rsidRDefault="00F3576C" w:rsidP="007F0A6B">
      <w:pPr>
        <w:pStyle w:val="Heading1"/>
      </w:pPr>
      <w:r>
        <w:t>What is an opioid?</w:t>
      </w:r>
    </w:p>
    <w:p w:rsidR="00E22594" w:rsidRDefault="007D1A55" w:rsidP="007D1A55">
      <w:pPr>
        <w:pStyle w:val="ListParagraph"/>
        <w:numPr>
          <w:ilvl w:val="0"/>
          <w:numId w:val="3"/>
        </w:numPr>
      </w:pPr>
      <w:r>
        <w:t xml:space="preserve">Prescription opioids can be prescribed by doctors to treat moderate to severe pain, but can also have serious risks and side effects.  </w:t>
      </w:r>
    </w:p>
    <w:p w:rsidR="007D1A55" w:rsidRDefault="00E22594" w:rsidP="007D1A55">
      <w:pPr>
        <w:pStyle w:val="ListParagraph"/>
        <w:numPr>
          <w:ilvl w:val="0"/>
          <w:numId w:val="3"/>
        </w:numPr>
      </w:pPr>
      <w:r>
        <w:t xml:space="preserve">Common prescription opioids </w:t>
      </w:r>
      <w:r w:rsidR="007D1A55">
        <w:t xml:space="preserve">are oxycodone (OxyContin), hydrocodone (Vicodin), morphine and methadone.  </w:t>
      </w:r>
    </w:p>
    <w:p w:rsidR="007D1A55" w:rsidRDefault="007D1A55" w:rsidP="007D1A55">
      <w:pPr>
        <w:pStyle w:val="ListParagraph"/>
        <w:numPr>
          <w:ilvl w:val="0"/>
          <w:numId w:val="3"/>
        </w:numPr>
      </w:pPr>
      <w:r>
        <w:t>Fentanyl is a synthetic opioid pain reliever use for treating</w:t>
      </w:r>
      <w:r w:rsidR="000652FD">
        <w:t xml:space="preserve"> severe pain, typically advanced </w:t>
      </w:r>
      <w:r>
        <w:t xml:space="preserve">cancer pain. </w:t>
      </w:r>
    </w:p>
    <w:p w:rsidR="00F3576C" w:rsidRDefault="007D1A55" w:rsidP="007F0A6B">
      <w:pPr>
        <w:pStyle w:val="ListParagraph"/>
        <w:numPr>
          <w:ilvl w:val="0"/>
          <w:numId w:val="3"/>
        </w:numPr>
      </w:pPr>
      <w:r>
        <w:t>Heroin is an illegal opioid.</w:t>
      </w:r>
    </w:p>
    <w:p w:rsidR="00346842" w:rsidRDefault="00346842" w:rsidP="00346842">
      <w:pPr>
        <w:rPr>
          <w:rStyle w:val="Heading1Char"/>
        </w:rPr>
      </w:pPr>
      <w:r>
        <w:rPr>
          <w:rStyle w:val="Heading1Char"/>
        </w:rPr>
        <w:t>What is opioid misuse?</w:t>
      </w:r>
    </w:p>
    <w:p w:rsidR="00467C33" w:rsidRDefault="00467C33" w:rsidP="00467C33">
      <w:pPr>
        <w:pStyle w:val="ListParagraph"/>
        <w:numPr>
          <w:ilvl w:val="0"/>
          <w:numId w:val="4"/>
        </w:numPr>
      </w:pPr>
      <w:r>
        <w:t>Misuse is defined as taking a prescription in higher amounts or longer than recommended by a physician, using someone else’s prescription, or using opioids to get high.</w:t>
      </w:r>
    </w:p>
    <w:p w:rsidR="00346842" w:rsidRDefault="00346842" w:rsidP="00346842">
      <w:pPr>
        <w:pStyle w:val="ListParagraph"/>
        <w:numPr>
          <w:ilvl w:val="0"/>
          <w:numId w:val="4"/>
        </w:numPr>
      </w:pPr>
      <w:r>
        <w:t xml:space="preserve">An estimated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366489">
        <w:rPr>
          <w:u w:val="single"/>
        </w:rPr>
        <w:t xml:space="preserve">            </w:t>
      </w:r>
      <w:r>
        <w:t xml:space="preserve">Tennesseans misused opioids in 2016.   </w:t>
      </w:r>
    </w:p>
    <w:p w:rsidR="00346842" w:rsidRPr="00467C33" w:rsidRDefault="00467C33" w:rsidP="00346842">
      <w:pPr>
        <w:pStyle w:val="ListParagraph"/>
        <w:numPr>
          <w:ilvl w:val="0"/>
          <w:numId w:val="4"/>
        </w:numPr>
      </w:pPr>
      <w:r w:rsidRPr="00467C33">
        <w:t xml:space="preserve">25% of individuals who </w:t>
      </w:r>
      <w:r w:rsidR="00346842" w:rsidRPr="00467C33">
        <w:t>misuse opioids become physically dependent</w:t>
      </w:r>
      <w:r>
        <w:t>.</w:t>
      </w:r>
    </w:p>
    <w:p w:rsidR="00467C33" w:rsidRDefault="00467C33" w:rsidP="00467C33">
      <w:pPr>
        <w:pStyle w:val="Heading1"/>
      </w:pPr>
      <w:r>
        <w:t>What is opioid dependence?</w:t>
      </w:r>
    </w:p>
    <w:p w:rsidR="00467C33" w:rsidRDefault="00467C33" w:rsidP="00467C33">
      <w:pPr>
        <w:pStyle w:val="ListParagraph"/>
        <w:numPr>
          <w:ilvl w:val="0"/>
          <w:numId w:val="2"/>
        </w:numPr>
      </w:pPr>
      <w:r>
        <w:t xml:space="preserve">Dependence is defined as withdrawal when an individual stops taking an opioid. </w:t>
      </w:r>
    </w:p>
    <w:p w:rsidR="00D81A8B" w:rsidRDefault="00D81A8B" w:rsidP="00D81A8B">
      <w:pPr>
        <w:pStyle w:val="ListParagraph"/>
        <w:numPr>
          <w:ilvl w:val="0"/>
          <w:numId w:val="2"/>
        </w:numPr>
      </w:pPr>
      <w:r>
        <w:t>Opioid dependence can occur when o</w:t>
      </w:r>
      <w:r w:rsidRPr="007E49EE">
        <w:t xml:space="preserve">pioids are </w:t>
      </w:r>
      <w:r>
        <w:t>taken</w:t>
      </w:r>
      <w:r w:rsidRPr="007E49EE">
        <w:t xml:space="preserve"> for too long a time period</w:t>
      </w:r>
      <w:r>
        <w:t xml:space="preserve"> or too many opioids are taken</w:t>
      </w:r>
      <w:r w:rsidRPr="007E49EE">
        <w:t>.</w:t>
      </w:r>
    </w:p>
    <w:p w:rsidR="00D81A8B" w:rsidRDefault="00D81A8B" w:rsidP="00D81A8B">
      <w:pPr>
        <w:pStyle w:val="ListParagraph"/>
        <w:numPr>
          <w:ilvl w:val="1"/>
          <w:numId w:val="2"/>
        </w:numPr>
      </w:pPr>
      <w:r>
        <w:t xml:space="preserve">The amount of opioid prescription per person in 201_ was __x higher than in 2000.  </w:t>
      </w:r>
    </w:p>
    <w:p w:rsidR="00D81A8B" w:rsidRDefault="00D81A8B" w:rsidP="00D81A8B">
      <w:pPr>
        <w:pStyle w:val="ListParagraph"/>
        <w:numPr>
          <w:ilvl w:val="0"/>
          <w:numId w:val="2"/>
        </w:numPr>
      </w:pPr>
      <w:r>
        <w:t>People develop a tolerance for opioids and need to take more of a drug to get the same pain relief or prevent withdrawal symptoms.</w:t>
      </w:r>
    </w:p>
    <w:p w:rsidR="00D81A8B" w:rsidRPr="007E49EE" w:rsidRDefault="00D81A8B" w:rsidP="00D81A8B">
      <w:pPr>
        <w:pStyle w:val="ListParagraph"/>
        <w:numPr>
          <w:ilvl w:val="1"/>
          <w:numId w:val="2"/>
        </w:numPr>
      </w:pPr>
      <w:r w:rsidRPr="00366489">
        <w:t xml:space="preserve"> </w:t>
      </w:r>
      <w:r w:rsidRPr="00B040CF">
        <w:t xml:space="preserve">Even at low doses, taking an opioid </w:t>
      </w:r>
      <w:r>
        <w:t xml:space="preserve">pain reliever </w:t>
      </w:r>
      <w:r w:rsidRPr="00B040CF">
        <w:t>more than 3 months increases the risk of addiction by 15 times.</w:t>
      </w:r>
      <w:r>
        <w:t xml:space="preserve">  </w:t>
      </w:r>
    </w:p>
    <w:p w:rsidR="00467C33" w:rsidRDefault="00467C33" w:rsidP="00467C33">
      <w:pPr>
        <w:pStyle w:val="Heading1"/>
      </w:pPr>
      <w:r>
        <w:t>What happens when you misuse or become dependent on opioids?</w:t>
      </w:r>
    </w:p>
    <w:p w:rsidR="00467C33" w:rsidRDefault="00467C33" w:rsidP="00467C33">
      <w:pPr>
        <w:pStyle w:val="ListParagraph"/>
        <w:numPr>
          <w:ilvl w:val="0"/>
          <w:numId w:val="2"/>
        </w:numPr>
      </w:pPr>
      <w:r>
        <w:t>If you are pregnant, your baby like you can become dependent on opioids and go through withdrawal symptoms even if the opioid is prescribed for you.</w:t>
      </w:r>
    </w:p>
    <w:p w:rsidR="00467C33" w:rsidRDefault="00467C33" w:rsidP="00467C33">
      <w:pPr>
        <w:pStyle w:val="ListParagraph"/>
        <w:numPr>
          <w:ilvl w:val="0"/>
          <w:numId w:val="2"/>
        </w:numPr>
      </w:pPr>
      <w:r>
        <w:t>Tolerance—you might need to take more of the medication for the same pain relief</w:t>
      </w:r>
    </w:p>
    <w:p w:rsidR="00467C33" w:rsidRDefault="00467C33" w:rsidP="00467C33">
      <w:pPr>
        <w:pStyle w:val="ListParagraph"/>
        <w:numPr>
          <w:ilvl w:val="0"/>
          <w:numId w:val="2"/>
        </w:numPr>
      </w:pPr>
      <w:r>
        <w:t>Physical dependence—you have symptoms of withdrawal when the medication is stopped</w:t>
      </w:r>
    </w:p>
    <w:p w:rsidR="00467C33" w:rsidRDefault="00467C33" w:rsidP="00467C33">
      <w:pPr>
        <w:pStyle w:val="ListParagraph"/>
        <w:numPr>
          <w:ilvl w:val="1"/>
          <w:numId w:val="2"/>
        </w:numPr>
      </w:pPr>
      <w:r>
        <w:t>Withdrawal from opioids</w:t>
      </w:r>
      <w:r w:rsidRPr="005153C8">
        <w:t xml:space="preserve"> is painful, but usually not life-threatening.</w:t>
      </w:r>
      <w:r>
        <w:t xml:space="preserve">  </w:t>
      </w:r>
    </w:p>
    <w:p w:rsidR="00467C33" w:rsidRDefault="00467C33" w:rsidP="00467C33">
      <w:pPr>
        <w:pStyle w:val="ListParagraph"/>
        <w:numPr>
          <w:ilvl w:val="1"/>
          <w:numId w:val="2"/>
        </w:numPr>
      </w:pPr>
      <w:r>
        <w:lastRenderedPageBreak/>
        <w:t xml:space="preserve">Early withdrawal symptoms include agitation, anxiety, muscle aches, increased tearing, </w:t>
      </w:r>
      <w:proofErr w:type="gramStart"/>
      <w:r>
        <w:t>insomnia</w:t>
      </w:r>
      <w:proofErr w:type="gramEnd"/>
      <w:r>
        <w:t xml:space="preserve">, runny nose, sweating and yawning.  </w:t>
      </w:r>
    </w:p>
    <w:p w:rsidR="00467C33" w:rsidRDefault="00467C33" w:rsidP="00467C33">
      <w:pPr>
        <w:pStyle w:val="ListParagraph"/>
        <w:numPr>
          <w:ilvl w:val="1"/>
          <w:numId w:val="2"/>
        </w:numPr>
      </w:pPr>
      <w:r>
        <w:t>Late withdrawal symptoms include abdominal cramping, diarrhea, dilated pupils, goose bumps, nausea, and vomiting.  [</w:t>
      </w:r>
      <w:r w:rsidRPr="00030642">
        <w:t>https://medlineplus.gov/ency/article/000949.htm</w:t>
      </w:r>
      <w:r>
        <w:t xml:space="preserve">] </w:t>
      </w:r>
    </w:p>
    <w:p w:rsidR="00467C33" w:rsidRDefault="00467C33" w:rsidP="00467C33">
      <w:pPr>
        <w:pStyle w:val="ListParagraph"/>
        <w:numPr>
          <w:ilvl w:val="0"/>
          <w:numId w:val="2"/>
        </w:numPr>
      </w:pPr>
      <w:r>
        <w:t>Overdose—you can stop breathing and die when you take too many opioids or combine opioids with other drugs.</w:t>
      </w:r>
    </w:p>
    <w:p w:rsidR="00467C33" w:rsidRPr="004050FC" w:rsidRDefault="00467C33" w:rsidP="00467C33">
      <w:pPr>
        <w:rPr>
          <w:rStyle w:val="Heading1Char"/>
        </w:rPr>
      </w:pPr>
      <w:r w:rsidRPr="004050FC">
        <w:rPr>
          <w:rStyle w:val="Heading1Char"/>
        </w:rPr>
        <w:t>Wh</w:t>
      </w:r>
      <w:r w:rsidR="00D81A8B">
        <w:rPr>
          <w:rStyle w:val="Heading1Char"/>
        </w:rPr>
        <w:t xml:space="preserve">o is affected by </w:t>
      </w:r>
      <w:r>
        <w:rPr>
          <w:rStyle w:val="Heading1Char"/>
        </w:rPr>
        <w:t>opioid dependence?</w:t>
      </w:r>
    </w:p>
    <w:p w:rsidR="00467C33" w:rsidRDefault="00467C33" w:rsidP="00467C33">
      <w:pPr>
        <w:pStyle w:val="ListParagraph"/>
        <w:numPr>
          <w:ilvl w:val="0"/>
          <w:numId w:val="2"/>
        </w:numPr>
      </w:pPr>
      <w:r>
        <w:t xml:space="preserve">Opioid dependence affects people in all economic groups.  </w:t>
      </w:r>
    </w:p>
    <w:p w:rsidR="00467C33" w:rsidRDefault="00467C33" w:rsidP="00467C33">
      <w:pPr>
        <w:pStyle w:val="ListParagraph"/>
        <w:numPr>
          <w:ilvl w:val="0"/>
          <w:numId w:val="2"/>
        </w:numPr>
      </w:pPr>
      <w:r>
        <w:t>About half (54%) of individuals dependent on opioids live in poverty. [National Survey on Drug Use and Health</w:t>
      </w:r>
      <w:r w:rsidR="00D81A8B">
        <w:t>, year</w:t>
      </w:r>
      <w:r>
        <w:t xml:space="preserve">]  </w:t>
      </w:r>
    </w:p>
    <w:p w:rsidR="00346842" w:rsidRDefault="00D81A8B" w:rsidP="00346842">
      <w:pPr>
        <w:pStyle w:val="Heading1"/>
      </w:pPr>
      <w:r>
        <w:t>Which Tennessee counties are most affected by opioid misuse?</w:t>
      </w:r>
    </w:p>
    <w:p w:rsidR="00346842" w:rsidRDefault="00346842" w:rsidP="00346842">
      <w:pPr>
        <w:pStyle w:val="ListParagraph"/>
        <w:numPr>
          <w:ilvl w:val="0"/>
          <w:numId w:val="2"/>
        </w:numPr>
      </w:pPr>
      <w:r>
        <w:t xml:space="preserve">Opioid dependence affects Tennessee counties differently.  </w:t>
      </w:r>
    </w:p>
    <w:p w:rsidR="00346842" w:rsidRDefault="00346842" w:rsidP="00346842">
      <w:pPr>
        <w:pStyle w:val="ListParagraph"/>
        <w:numPr>
          <w:ilvl w:val="0"/>
          <w:numId w:val="2"/>
        </w:numPr>
      </w:pPr>
      <w:r>
        <w:t xml:space="preserve">Heroin addiction, crimes and drug seizures are greatest in urban and suburban areas.   </w:t>
      </w:r>
    </w:p>
    <w:p w:rsidR="00346842" w:rsidRDefault="00346842" w:rsidP="00346842">
      <w:pPr>
        <w:pStyle w:val="ListParagraph"/>
        <w:numPr>
          <w:ilvl w:val="0"/>
          <w:numId w:val="2"/>
        </w:numPr>
      </w:pPr>
      <w:r>
        <w:t xml:space="preserve">Prescription opioid addiction, crimes and seizures are greatest in rural areas and small towns.  </w:t>
      </w:r>
    </w:p>
    <w:p w:rsidR="00346842" w:rsidRPr="00DA12DC" w:rsidRDefault="00346842" w:rsidP="00346842">
      <w:pPr>
        <w:pStyle w:val="ListParagraph"/>
        <w:numPr>
          <w:ilvl w:val="0"/>
          <w:numId w:val="2"/>
        </w:numPr>
      </w:pPr>
      <w:r>
        <w:t>East Tennessee counties in Appalachia have been particularly affected by the opioid epidemic. [TDMHSAS, TBI]</w:t>
      </w:r>
    </w:p>
    <w:p w:rsidR="0047537F" w:rsidRDefault="0047537F" w:rsidP="0047537F">
      <w:pPr>
        <w:pStyle w:val="Heading1"/>
      </w:pPr>
      <w:r>
        <w:t xml:space="preserve">How does </w:t>
      </w:r>
      <w:r w:rsidRPr="000938EC">
        <w:t>opioid dependence</w:t>
      </w:r>
      <w:r>
        <w:t xml:space="preserve"> impact individuals and families</w:t>
      </w:r>
      <w:r w:rsidRPr="000938EC">
        <w:t>?</w:t>
      </w:r>
    </w:p>
    <w:p w:rsidR="0047537F" w:rsidRDefault="0047537F" w:rsidP="0047537F">
      <w:pPr>
        <w:pStyle w:val="ListParagraph"/>
        <w:numPr>
          <w:ilvl w:val="0"/>
          <w:numId w:val="2"/>
        </w:numPr>
      </w:pPr>
      <w:r>
        <w:t>Increased drug overdose deaths</w:t>
      </w:r>
    </w:p>
    <w:p w:rsidR="00246DAF" w:rsidRDefault="00246DAF" w:rsidP="00246DAF">
      <w:pPr>
        <w:pStyle w:val="ListParagraph"/>
        <w:numPr>
          <w:ilvl w:val="0"/>
          <w:numId w:val="2"/>
        </w:numPr>
      </w:pPr>
      <w:r>
        <w:t>Loss of stable living situation</w:t>
      </w:r>
    </w:p>
    <w:p w:rsidR="00246DAF" w:rsidRDefault="00246DAF" w:rsidP="00246DAF">
      <w:pPr>
        <w:pStyle w:val="ListParagraph"/>
        <w:numPr>
          <w:ilvl w:val="0"/>
          <w:numId w:val="2"/>
        </w:numPr>
      </w:pPr>
      <w:r>
        <w:t>Increased number of parents unable to care for their children</w:t>
      </w:r>
    </w:p>
    <w:p w:rsidR="00246DAF" w:rsidRDefault="00246DAF" w:rsidP="0047537F">
      <w:pPr>
        <w:pStyle w:val="ListParagraph"/>
        <w:numPr>
          <w:ilvl w:val="0"/>
          <w:numId w:val="2"/>
        </w:numPr>
      </w:pPr>
      <w:r>
        <w:t xml:space="preserve">Decreased </w:t>
      </w:r>
      <w:r w:rsidR="005546C5">
        <w:t>job</w:t>
      </w:r>
      <w:r>
        <w:t xml:space="preserve"> opportunities </w:t>
      </w:r>
    </w:p>
    <w:p w:rsidR="0047537F" w:rsidRDefault="005546C5" w:rsidP="0047537F">
      <w:pPr>
        <w:pStyle w:val="ListParagraph"/>
        <w:numPr>
          <w:ilvl w:val="0"/>
          <w:numId w:val="2"/>
        </w:numPr>
      </w:pPr>
      <w:r>
        <w:t>Increased health care costs</w:t>
      </w:r>
    </w:p>
    <w:p w:rsidR="0047537F" w:rsidRDefault="0047537F" w:rsidP="0047537F">
      <w:pPr>
        <w:pStyle w:val="ListParagraph"/>
        <w:numPr>
          <w:ilvl w:val="0"/>
          <w:numId w:val="2"/>
        </w:numPr>
      </w:pPr>
      <w:r>
        <w:t>Increased involvement with the criminal justice system</w:t>
      </w:r>
    </w:p>
    <w:p w:rsidR="007F0A6B" w:rsidRDefault="00030642" w:rsidP="00825744">
      <w:pPr>
        <w:pStyle w:val="Heading1"/>
      </w:pPr>
      <w:r>
        <w:t>What is treatment for opioid dependence</w:t>
      </w:r>
      <w:r w:rsidR="00346842">
        <w:t>?</w:t>
      </w:r>
    </w:p>
    <w:p w:rsidR="00984CBB" w:rsidRDefault="00030642" w:rsidP="00E22594">
      <w:pPr>
        <w:pStyle w:val="ListParagraph"/>
        <w:numPr>
          <w:ilvl w:val="0"/>
          <w:numId w:val="5"/>
        </w:numPr>
      </w:pPr>
      <w:r>
        <w:t>Opioid dependence or abuse can be treated with</w:t>
      </w:r>
      <w:r w:rsidR="00984CBB">
        <w:t>:</w:t>
      </w:r>
    </w:p>
    <w:p w:rsidR="005546C5" w:rsidRDefault="005546C5" w:rsidP="005546C5">
      <w:pPr>
        <w:pStyle w:val="ListParagraph"/>
        <w:numPr>
          <w:ilvl w:val="1"/>
          <w:numId w:val="5"/>
        </w:numPr>
      </w:pPr>
      <w:r>
        <w:t xml:space="preserve">Substance abuse programs:  outpatient, residential and detoxification </w:t>
      </w:r>
    </w:p>
    <w:p w:rsidR="005546C5" w:rsidRDefault="005546C5" w:rsidP="00984CBB">
      <w:pPr>
        <w:pStyle w:val="ListParagraph"/>
        <w:numPr>
          <w:ilvl w:val="1"/>
          <w:numId w:val="5"/>
        </w:numPr>
      </w:pPr>
      <w:r>
        <w:t>Medication assisted treatment (MAT)</w:t>
      </w:r>
    </w:p>
    <w:p w:rsidR="00984CBB" w:rsidRDefault="00984CBB" w:rsidP="005546C5">
      <w:pPr>
        <w:pStyle w:val="ListParagraph"/>
        <w:numPr>
          <w:ilvl w:val="2"/>
          <w:numId w:val="5"/>
        </w:numPr>
      </w:pPr>
      <w:r>
        <w:t>O</w:t>
      </w:r>
      <w:r w:rsidR="00030642">
        <w:t>ffice-based opiate treatment facilities</w:t>
      </w:r>
    </w:p>
    <w:p w:rsidR="00E22594" w:rsidRDefault="00984CBB" w:rsidP="005546C5">
      <w:pPr>
        <w:pStyle w:val="ListParagraph"/>
        <w:numPr>
          <w:ilvl w:val="2"/>
          <w:numId w:val="5"/>
        </w:numPr>
      </w:pPr>
      <w:r>
        <w:t>Methadone treatment programs</w:t>
      </w:r>
      <w:r w:rsidR="00030642">
        <w:t xml:space="preserve">  </w:t>
      </w:r>
    </w:p>
    <w:p w:rsidR="00984CBB" w:rsidRDefault="00030642" w:rsidP="00E22594">
      <w:pPr>
        <w:pStyle w:val="ListParagraph"/>
        <w:numPr>
          <w:ilvl w:val="0"/>
          <w:numId w:val="5"/>
        </w:numPr>
      </w:pPr>
      <w:r>
        <w:t xml:space="preserve">Recovery services </w:t>
      </w:r>
      <w:r w:rsidR="000D11B5">
        <w:t>include</w:t>
      </w:r>
      <w:r w:rsidR="00984CBB">
        <w:t>:</w:t>
      </w:r>
    </w:p>
    <w:p w:rsidR="00984CBB" w:rsidRDefault="00984CBB" w:rsidP="00984CBB">
      <w:pPr>
        <w:pStyle w:val="ListParagraph"/>
        <w:numPr>
          <w:ilvl w:val="1"/>
          <w:numId w:val="5"/>
        </w:numPr>
      </w:pPr>
      <w:r>
        <w:t>T</w:t>
      </w:r>
      <w:r w:rsidR="000D11B5">
        <w:t>ransitional housing</w:t>
      </w:r>
      <w:r>
        <w:t xml:space="preserve"> or </w:t>
      </w:r>
      <w:r w:rsidR="000D11B5">
        <w:t xml:space="preserve">sober living </w:t>
      </w:r>
    </w:p>
    <w:p w:rsidR="00984CBB" w:rsidRDefault="00984CBB" w:rsidP="00984CBB">
      <w:pPr>
        <w:pStyle w:val="ListParagraph"/>
        <w:numPr>
          <w:ilvl w:val="1"/>
          <w:numId w:val="5"/>
        </w:numPr>
      </w:pPr>
      <w:r>
        <w:t>P</w:t>
      </w:r>
      <w:r w:rsidR="000D11B5">
        <w:t>astoral or spiritual support</w:t>
      </w:r>
    </w:p>
    <w:p w:rsidR="00E22594" w:rsidRDefault="00984CBB" w:rsidP="00984CBB">
      <w:pPr>
        <w:pStyle w:val="ListParagraph"/>
        <w:numPr>
          <w:ilvl w:val="1"/>
          <w:numId w:val="5"/>
        </w:numPr>
      </w:pPr>
      <w:r>
        <w:t xml:space="preserve">Faith </w:t>
      </w:r>
      <w:r w:rsidR="000D11B5">
        <w:t>communities</w:t>
      </w:r>
    </w:p>
    <w:p w:rsidR="00984CBB" w:rsidRDefault="00984CBB" w:rsidP="00984CBB">
      <w:pPr>
        <w:pStyle w:val="ListParagraph"/>
        <w:numPr>
          <w:ilvl w:val="1"/>
          <w:numId w:val="5"/>
        </w:numPr>
      </w:pPr>
      <w:r>
        <w:t>C</w:t>
      </w:r>
      <w:r w:rsidR="000D11B5">
        <w:t>ase management</w:t>
      </w:r>
    </w:p>
    <w:p w:rsidR="00984CBB" w:rsidRDefault="00984CBB" w:rsidP="00984CBB">
      <w:pPr>
        <w:pStyle w:val="ListParagraph"/>
        <w:numPr>
          <w:ilvl w:val="1"/>
          <w:numId w:val="5"/>
        </w:numPr>
      </w:pPr>
      <w:r>
        <w:lastRenderedPageBreak/>
        <w:t>R</w:t>
      </w:r>
      <w:r w:rsidR="000D11B5">
        <w:t>ecovery skills</w:t>
      </w:r>
      <w:r>
        <w:t xml:space="preserve"> training</w:t>
      </w:r>
    </w:p>
    <w:p w:rsidR="00984CBB" w:rsidRDefault="00984CBB" w:rsidP="00984CBB">
      <w:pPr>
        <w:pStyle w:val="ListParagraph"/>
        <w:numPr>
          <w:ilvl w:val="1"/>
          <w:numId w:val="5"/>
        </w:numPr>
      </w:pPr>
      <w:r>
        <w:t>E</w:t>
      </w:r>
      <w:r w:rsidR="000D11B5">
        <w:t xml:space="preserve">mployment </w:t>
      </w:r>
      <w:r>
        <w:t>assistance</w:t>
      </w:r>
    </w:p>
    <w:p w:rsidR="00E22594" w:rsidRDefault="00984CBB" w:rsidP="00984CBB">
      <w:pPr>
        <w:pStyle w:val="ListParagraph"/>
        <w:numPr>
          <w:ilvl w:val="1"/>
          <w:numId w:val="5"/>
        </w:numPr>
      </w:pPr>
      <w:r>
        <w:t>Re</w:t>
      </w:r>
      <w:r w:rsidR="000D11B5">
        <w:t xml:space="preserve">lapse prevention  </w:t>
      </w:r>
    </w:p>
    <w:p w:rsidR="00827565" w:rsidRDefault="000D11B5" w:rsidP="00E22594">
      <w:pPr>
        <w:pStyle w:val="ListParagraph"/>
        <w:numPr>
          <w:ilvl w:val="0"/>
          <w:numId w:val="5"/>
        </w:numPr>
      </w:pPr>
      <w:r>
        <w:t>Criminal justice programs such as recovery courts help individuals involved in the criminal justice system</w:t>
      </w:r>
      <w:r w:rsidR="00DA12DC">
        <w:t xml:space="preserve"> </w:t>
      </w:r>
      <w:r w:rsidR="005C5899">
        <w:t>access</w:t>
      </w:r>
      <w:r w:rsidR="00DA12DC">
        <w:t xml:space="preserve"> </w:t>
      </w:r>
      <w:r>
        <w:t>treatment and recovery</w:t>
      </w:r>
      <w:r w:rsidR="005C5899">
        <w:t xml:space="preserve"> services including recovery courts</w:t>
      </w:r>
    </w:p>
    <w:p w:rsidR="00DA12DC" w:rsidRPr="00346842" w:rsidRDefault="005C5899" w:rsidP="00346842">
      <w:pPr>
        <w:rPr>
          <w:rStyle w:val="Heading1Char"/>
        </w:rPr>
      </w:pPr>
      <w:r>
        <w:rPr>
          <w:rStyle w:val="Heading1Char"/>
        </w:rPr>
        <w:t>Is there help for individuals who have l</w:t>
      </w:r>
      <w:r w:rsidR="00DA12DC" w:rsidRPr="00346842">
        <w:rPr>
          <w:rStyle w:val="Heading1Char"/>
        </w:rPr>
        <w:t>ow income</w:t>
      </w:r>
      <w:r>
        <w:rPr>
          <w:rStyle w:val="Heading1Char"/>
        </w:rPr>
        <w:t>s?</w:t>
      </w:r>
    </w:p>
    <w:p w:rsidR="00E22594" w:rsidRDefault="00DA12DC" w:rsidP="00E22594">
      <w:pPr>
        <w:pStyle w:val="ListParagraph"/>
        <w:numPr>
          <w:ilvl w:val="0"/>
          <w:numId w:val="6"/>
        </w:numPr>
      </w:pPr>
      <w:r>
        <w:t xml:space="preserve">TDMHSAS funds substance abuse treatment </w:t>
      </w:r>
      <w:r w:rsidR="00F3576C">
        <w:t xml:space="preserve">at licensed alcohol and drug treatment facilities for individuals who are over 12 years old and are indigent with incomes less than 133% of the Federal Poverty Level with no </w:t>
      </w:r>
      <w:r w:rsidR="005C5899">
        <w:t xml:space="preserve">insurance </w:t>
      </w:r>
      <w:r w:rsidR="00984CBB">
        <w:t xml:space="preserve">or limited </w:t>
      </w:r>
      <w:r w:rsidR="00F3576C">
        <w:t xml:space="preserve">insurance.  </w:t>
      </w:r>
    </w:p>
    <w:p w:rsidR="00DA12DC" w:rsidRDefault="00F3576C" w:rsidP="00E22594">
      <w:pPr>
        <w:pStyle w:val="ListParagraph"/>
        <w:numPr>
          <w:ilvl w:val="0"/>
          <w:numId w:val="6"/>
        </w:numPr>
      </w:pPr>
      <w:r>
        <w:t xml:space="preserve">TennCare provides substance abuse treatment services to </w:t>
      </w:r>
      <w:r w:rsidR="00984CBB">
        <w:t xml:space="preserve">Medicaid </w:t>
      </w:r>
      <w:r>
        <w:t>enrollees with a substance use diagnosis.</w:t>
      </w:r>
    </w:p>
    <w:p w:rsidR="00F207B3" w:rsidRDefault="00F207B3" w:rsidP="00F207B3">
      <w:pPr>
        <w:rPr>
          <w:rStyle w:val="Heading1Char"/>
        </w:rPr>
      </w:pPr>
      <w:r w:rsidRPr="00F207B3">
        <w:rPr>
          <w:rStyle w:val="Heading1Char"/>
        </w:rPr>
        <w:t>How can opioid misuse be prevented?</w:t>
      </w:r>
    </w:p>
    <w:p w:rsidR="00F207B3" w:rsidRPr="00F207B3" w:rsidRDefault="006D6AFB" w:rsidP="00F207B3">
      <w:pPr>
        <w:pStyle w:val="ListParagraph"/>
        <w:numPr>
          <w:ilvl w:val="0"/>
          <w:numId w:val="6"/>
        </w:numPr>
        <w:rPr>
          <w:b/>
          <w:bCs/>
        </w:rPr>
      </w:pPr>
      <w:r>
        <w:t>Educate</w:t>
      </w:r>
      <w:r w:rsidR="00F207B3" w:rsidRPr="00F207B3">
        <w:t xml:space="preserve"> prescribers about Tennessee’s </w:t>
      </w:r>
      <w:r w:rsidR="00F207B3">
        <w:t>Chronic Pain Guidelines.</w:t>
      </w:r>
    </w:p>
    <w:p w:rsidR="006D6AFB" w:rsidRPr="006D6AFB" w:rsidRDefault="006D6AFB" w:rsidP="00F207B3">
      <w:pPr>
        <w:pStyle w:val="ListParagraph"/>
        <w:numPr>
          <w:ilvl w:val="0"/>
          <w:numId w:val="6"/>
        </w:numPr>
      </w:pPr>
      <w:r>
        <w:t xml:space="preserve">Educate </w:t>
      </w:r>
      <w:r w:rsidRPr="006D6AFB">
        <w:t>individuals</w:t>
      </w:r>
      <w:r w:rsidR="00F207B3" w:rsidRPr="006D6AFB">
        <w:t xml:space="preserve"> </w:t>
      </w:r>
      <w:r w:rsidRPr="006D6AFB">
        <w:t>about:</w:t>
      </w:r>
    </w:p>
    <w:p w:rsidR="006D6AFB" w:rsidRPr="006D6AFB" w:rsidRDefault="006D6AFB" w:rsidP="006D6AFB">
      <w:pPr>
        <w:pStyle w:val="ListParagraph"/>
        <w:numPr>
          <w:ilvl w:val="1"/>
          <w:numId w:val="6"/>
        </w:numPr>
      </w:pPr>
      <w:r w:rsidRPr="006D6AFB">
        <w:t xml:space="preserve">The </w:t>
      </w:r>
      <w:r w:rsidR="00F207B3" w:rsidRPr="006D6AFB">
        <w:t>risk of misusing opioids</w:t>
      </w:r>
    </w:p>
    <w:p w:rsidR="00F207B3" w:rsidRPr="006D6AFB" w:rsidRDefault="006D6AFB" w:rsidP="006D6AFB">
      <w:pPr>
        <w:pStyle w:val="ListParagraph"/>
        <w:numPr>
          <w:ilvl w:val="1"/>
          <w:numId w:val="6"/>
        </w:numPr>
      </w:pPr>
      <w:r w:rsidRPr="006D6AFB">
        <w:t>The dangers of sharing medications with others</w:t>
      </w:r>
    </w:p>
    <w:p w:rsidR="00F207B3" w:rsidRPr="006D6AFB" w:rsidRDefault="006D6AFB" w:rsidP="006D6AFB">
      <w:pPr>
        <w:pStyle w:val="ListParagraph"/>
        <w:numPr>
          <w:ilvl w:val="1"/>
          <w:numId w:val="6"/>
        </w:numPr>
      </w:pPr>
      <w:r w:rsidRPr="006D6AFB">
        <w:t xml:space="preserve">Proper disposal of unused medications </w:t>
      </w:r>
    </w:p>
    <w:p w:rsidR="00F207B3" w:rsidRDefault="006D6AFB" w:rsidP="00F207B3">
      <w:pPr>
        <w:pStyle w:val="ListParagraph"/>
        <w:numPr>
          <w:ilvl w:val="0"/>
          <w:numId w:val="6"/>
        </w:numPr>
      </w:pPr>
      <w:r>
        <w:t>Work with others to help</w:t>
      </w:r>
      <w:r w:rsidRPr="006D6AFB">
        <w:t xml:space="preserve"> communities become drug free</w:t>
      </w:r>
    </w:p>
    <w:p w:rsidR="006D6AFB" w:rsidRDefault="006D6AFB" w:rsidP="00F207B3">
      <w:pPr>
        <w:pStyle w:val="ListParagraph"/>
        <w:numPr>
          <w:ilvl w:val="0"/>
          <w:numId w:val="6"/>
        </w:numPr>
      </w:pPr>
      <w:r>
        <w:t xml:space="preserve">Involve faith communities </w:t>
      </w:r>
      <w:bookmarkStart w:id="0" w:name="_GoBack"/>
      <w:bookmarkEnd w:id="0"/>
    </w:p>
    <w:sectPr w:rsidR="006D6AF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2A8" w:rsidRDefault="00AD32A8" w:rsidP="007E49EE">
      <w:pPr>
        <w:spacing w:after="0" w:line="240" w:lineRule="auto"/>
      </w:pPr>
      <w:r>
        <w:separator/>
      </w:r>
    </w:p>
  </w:endnote>
  <w:endnote w:type="continuationSeparator" w:id="0">
    <w:p w:rsidR="00AD32A8" w:rsidRDefault="00AD32A8" w:rsidP="007E4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9EE" w:rsidRDefault="007E49EE">
    <w:pPr>
      <w:pStyle w:val="Footer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0B3A38" w:rsidRPr="000B3A38"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>
      <w:rPr>
        <w:color w:val="808080" w:themeColor="background1" w:themeShade="80"/>
        <w:spacing w:val="60"/>
      </w:rPr>
      <w:t>Page</w:t>
    </w:r>
  </w:p>
  <w:p w:rsidR="007E49EE" w:rsidRDefault="007E49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2A8" w:rsidRDefault="00AD32A8" w:rsidP="007E49EE">
      <w:pPr>
        <w:spacing w:after="0" w:line="240" w:lineRule="auto"/>
      </w:pPr>
      <w:r>
        <w:separator/>
      </w:r>
    </w:p>
  </w:footnote>
  <w:footnote w:type="continuationSeparator" w:id="0">
    <w:p w:rsidR="00AD32A8" w:rsidRDefault="00AD32A8" w:rsidP="007E4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85F2C"/>
    <w:multiLevelType w:val="hybridMultilevel"/>
    <w:tmpl w:val="B1047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F5DDB"/>
    <w:multiLevelType w:val="hybridMultilevel"/>
    <w:tmpl w:val="E10E6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84081"/>
    <w:multiLevelType w:val="multilevel"/>
    <w:tmpl w:val="9C5AC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EA0659"/>
    <w:multiLevelType w:val="hybridMultilevel"/>
    <w:tmpl w:val="8ADCB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E518B"/>
    <w:multiLevelType w:val="hybridMultilevel"/>
    <w:tmpl w:val="2C3EB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7C4B82"/>
    <w:multiLevelType w:val="hybridMultilevel"/>
    <w:tmpl w:val="F13E7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6E169E"/>
    <w:multiLevelType w:val="hybridMultilevel"/>
    <w:tmpl w:val="A51CC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565"/>
    <w:rsid w:val="00030642"/>
    <w:rsid w:val="00051F9E"/>
    <w:rsid w:val="000652FD"/>
    <w:rsid w:val="000938EC"/>
    <w:rsid w:val="000B3A38"/>
    <w:rsid w:val="000D11B5"/>
    <w:rsid w:val="001771B6"/>
    <w:rsid w:val="00246DAF"/>
    <w:rsid w:val="00346842"/>
    <w:rsid w:val="00366489"/>
    <w:rsid w:val="004050FC"/>
    <w:rsid w:val="00467C33"/>
    <w:rsid w:val="0047537F"/>
    <w:rsid w:val="005151A3"/>
    <w:rsid w:val="005153C8"/>
    <w:rsid w:val="00524077"/>
    <w:rsid w:val="005546C5"/>
    <w:rsid w:val="005C5899"/>
    <w:rsid w:val="006B6E46"/>
    <w:rsid w:val="006D6AFB"/>
    <w:rsid w:val="00700E91"/>
    <w:rsid w:val="00736C24"/>
    <w:rsid w:val="007D1A55"/>
    <w:rsid w:val="007E49EE"/>
    <w:rsid w:val="007F0A6B"/>
    <w:rsid w:val="00825744"/>
    <w:rsid w:val="00827565"/>
    <w:rsid w:val="00954E9A"/>
    <w:rsid w:val="00961594"/>
    <w:rsid w:val="00984CBB"/>
    <w:rsid w:val="00AD32A8"/>
    <w:rsid w:val="00B040CF"/>
    <w:rsid w:val="00BA49F2"/>
    <w:rsid w:val="00BB1A0C"/>
    <w:rsid w:val="00C97CD0"/>
    <w:rsid w:val="00D81A8B"/>
    <w:rsid w:val="00DA12DC"/>
    <w:rsid w:val="00E22594"/>
    <w:rsid w:val="00E5523F"/>
    <w:rsid w:val="00F207B3"/>
    <w:rsid w:val="00F3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0A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56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0A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E4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9EE"/>
  </w:style>
  <w:style w:type="paragraph" w:styleId="Footer">
    <w:name w:val="footer"/>
    <w:basedOn w:val="Normal"/>
    <w:link w:val="FooterChar"/>
    <w:uiPriority w:val="99"/>
    <w:unhideWhenUsed/>
    <w:rsid w:val="007E4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9EE"/>
  </w:style>
  <w:style w:type="paragraph" w:styleId="BalloonText">
    <w:name w:val="Balloon Text"/>
    <w:basedOn w:val="Normal"/>
    <w:link w:val="BalloonTextChar"/>
    <w:uiPriority w:val="99"/>
    <w:semiHidden/>
    <w:unhideWhenUsed/>
    <w:rsid w:val="007E4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9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0A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56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0A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E4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9EE"/>
  </w:style>
  <w:style w:type="paragraph" w:styleId="Footer">
    <w:name w:val="footer"/>
    <w:basedOn w:val="Normal"/>
    <w:link w:val="FooterChar"/>
    <w:uiPriority w:val="99"/>
    <w:unhideWhenUsed/>
    <w:rsid w:val="007E4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9EE"/>
  </w:style>
  <w:style w:type="paragraph" w:styleId="BalloonText">
    <w:name w:val="Balloon Text"/>
    <w:basedOn w:val="Normal"/>
    <w:link w:val="BalloonTextChar"/>
    <w:uiPriority w:val="99"/>
    <w:semiHidden/>
    <w:unhideWhenUsed/>
    <w:rsid w:val="007E4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80838">
          <w:marLeft w:val="0"/>
          <w:marRight w:val="0"/>
          <w:marTop w:val="0"/>
          <w:marBottom w:val="0"/>
          <w:divBdr>
            <w:top w:val="single" w:sz="36" w:space="0" w:color="07529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0953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53367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7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01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26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534712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625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422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015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Edwards</dc:creator>
  <cp:lastModifiedBy>Matthew Parriott</cp:lastModifiedBy>
  <cp:revision>3</cp:revision>
  <cp:lastPrinted>2017-10-25T13:29:00Z</cp:lastPrinted>
  <dcterms:created xsi:type="dcterms:W3CDTF">2017-11-29T20:35:00Z</dcterms:created>
  <dcterms:modified xsi:type="dcterms:W3CDTF">2018-01-31T15:12:00Z</dcterms:modified>
</cp:coreProperties>
</file>